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0CD4" w14:textId="77777777" w:rsidR="00D527F2" w:rsidRDefault="00BF7D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029DFA69" w14:textId="77777777" w:rsidR="00D527F2" w:rsidRDefault="00BF7D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Алнашского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14:paraId="019C3603" w14:textId="77777777" w:rsidR="00D527F2" w:rsidRDefault="00BF7D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за 2021 год</w:t>
      </w:r>
    </w:p>
    <w:p w14:paraId="60D0B67B" w14:textId="77777777" w:rsidR="00D527F2" w:rsidRDefault="00D527F2">
      <w:pPr>
        <w:jc w:val="both"/>
        <w:rPr>
          <w:sz w:val="28"/>
          <w:szCs w:val="28"/>
        </w:rPr>
      </w:pPr>
    </w:p>
    <w:p w14:paraId="41F56FA9" w14:textId="77777777" w:rsidR="00D527F2" w:rsidRDefault="00BF7D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Алнашского</w:t>
      </w:r>
      <w:r>
        <w:rPr>
          <w:sz w:val="28"/>
          <w:szCs w:val="28"/>
        </w:rPr>
        <w:t xml:space="preserve"> района!</w:t>
      </w:r>
    </w:p>
    <w:p w14:paraId="7FC96B1A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6D1EB3F0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муниципального образования </w:t>
      </w:r>
      <w:r>
        <w:rPr>
          <w:sz w:val="28"/>
          <w:szCs w:val="28"/>
        </w:rPr>
        <w:t xml:space="preserve">«Муниципальный округ Алнашский район Удмуртской </w:t>
      </w:r>
      <w:r>
        <w:rPr>
          <w:sz w:val="28"/>
          <w:szCs w:val="28"/>
        </w:rPr>
        <w:t>Республики»</w:t>
      </w:r>
      <w:r>
        <w:rPr>
          <w:sz w:val="28"/>
          <w:szCs w:val="28"/>
        </w:rPr>
        <w:t xml:space="preserve"> и Регламентом районного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представляю ежегодный отчет о деятельности  представительного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2021 год</w:t>
      </w:r>
    </w:p>
    <w:p w14:paraId="4DE9E2D1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была построена на принципах совместной работы депутатского корпуса и Администрации района.</w:t>
      </w:r>
    </w:p>
    <w:p w14:paraId="20AF43AB" w14:textId="77777777" w:rsidR="00D527F2" w:rsidRDefault="00D527F2">
      <w:pPr>
        <w:ind w:firstLine="709"/>
        <w:jc w:val="both"/>
        <w:rPr>
          <w:b/>
          <w:sz w:val="28"/>
          <w:szCs w:val="28"/>
        </w:rPr>
      </w:pPr>
    </w:p>
    <w:p w14:paraId="7EC3C57E" w14:textId="77777777" w:rsidR="00D527F2" w:rsidRDefault="00BF7D79">
      <w:pPr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Общие сведения</w:t>
      </w:r>
    </w:p>
    <w:p w14:paraId="377C72D4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Отчитываясь о работе Совета депутатов, необходимо дать краткий анализ работы 6 созыва в 2021 году.</w:t>
      </w:r>
    </w:p>
    <w:p w14:paraId="3C4DF2D4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сенятбрь состоялось 5 сессий, из них два заседания  выездные - в муниципальные образования «Техникумовское» и «Писеевское</w:t>
      </w:r>
      <w:r>
        <w:rPr>
          <w:sz w:val="28"/>
          <w:szCs w:val="28"/>
        </w:rPr>
        <w:t>». Рассмотрено 38 вопросов, по которым приняты решения.</w:t>
      </w:r>
    </w:p>
    <w:p w14:paraId="15697141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Совет депутатов состоял из 28 депутатов. В этом созыве количественный состав не изменился. </w:t>
      </w:r>
    </w:p>
    <w:p w14:paraId="092A93F9" w14:textId="77777777" w:rsidR="00D527F2" w:rsidRDefault="00D527F2">
      <w:pPr>
        <w:ind w:firstLine="708"/>
        <w:jc w:val="both"/>
        <w:rPr>
          <w:sz w:val="28"/>
          <w:szCs w:val="28"/>
        </w:rPr>
      </w:pPr>
    </w:p>
    <w:p w14:paraId="417B6444" w14:textId="77777777" w:rsidR="00D527F2" w:rsidRDefault="00BF7D79">
      <w:pPr>
        <w:ind w:firstLine="708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«Муниципальный округ Алнашский район Удмуртской Республ</w:t>
      </w:r>
      <w:r>
        <w:rPr>
          <w:sz w:val="28"/>
          <w:szCs w:val="28"/>
        </w:rPr>
        <w:t xml:space="preserve">ики» 1 созыва сформирован по итогам выборов 19 сентября 2021 года и </w:t>
      </w:r>
      <w:r>
        <w:rPr>
          <w:sz w:val="28"/>
          <w:szCs w:val="28"/>
        </w:rPr>
        <w:t>является юридическим лицом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</w:t>
      </w:r>
      <w:r>
        <w:rPr>
          <w:sz w:val="28"/>
          <w:szCs w:val="28"/>
        </w:rPr>
        <w:t xml:space="preserve"> Законами Удмуртской Республики,</w:t>
      </w:r>
      <w:r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Алнашского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  <w:r>
        <w:rPr>
          <w:b/>
          <w:sz w:val="40"/>
          <w:szCs w:val="40"/>
        </w:rPr>
        <w:t xml:space="preserve"> </w:t>
      </w:r>
    </w:p>
    <w:p w14:paraId="35C25002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Избранные</w:t>
      </w:r>
      <w:r>
        <w:rPr>
          <w:bCs/>
          <w:sz w:val="28"/>
          <w:szCs w:val="28"/>
        </w:rPr>
        <w:t xml:space="preserve"> 28 депутатов представляют интересы 15587 избирателей Алнашского района. Качественный состав по сравнению с 6 созывом изменился значительно  - </w:t>
      </w:r>
      <w:r>
        <w:rPr>
          <w:bCs/>
          <w:sz w:val="28"/>
          <w:szCs w:val="28"/>
        </w:rPr>
        <w:t xml:space="preserve">на 64,3%.  </w:t>
      </w:r>
    </w:p>
    <w:p w14:paraId="7A842541" w14:textId="77777777" w:rsidR="00D527F2" w:rsidRDefault="00D527F2">
      <w:pPr>
        <w:ind w:firstLine="708"/>
        <w:jc w:val="both"/>
        <w:rPr>
          <w:bCs/>
          <w:sz w:val="28"/>
          <w:szCs w:val="28"/>
        </w:rPr>
      </w:pPr>
    </w:p>
    <w:p w14:paraId="3A962839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рекордно короткие сроки было подготовлено первое заседание 1 сессии. 24 сентября 26 из 28 депутатов приняли участие в создании депутатских фракций, избрали Председателя Совета, приняли основные порядки и положения для дальнейшей работы </w:t>
      </w:r>
      <w:r>
        <w:rPr>
          <w:bCs/>
          <w:sz w:val="28"/>
          <w:szCs w:val="28"/>
        </w:rPr>
        <w:t>представительного органа.</w:t>
      </w:r>
    </w:p>
    <w:p w14:paraId="2D91E50E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Совете депутатов зарегистрированы 4 депутские фракции фракциями:</w:t>
      </w:r>
    </w:p>
    <w:p w14:paraId="510D1577" w14:textId="77777777" w:rsidR="00D527F2" w:rsidRDefault="00BF7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Самая большая - из 20 депутатов -  фракция «Единая Россия»;</w:t>
      </w:r>
    </w:p>
    <w:p w14:paraId="7DFD45BA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- 6 депутатов вошли во фракцию «КПРФ»,</w:t>
      </w:r>
    </w:p>
    <w:p w14:paraId="7868E60E" w14:textId="77777777" w:rsidR="00D527F2" w:rsidRDefault="00BF7D79">
      <w:pPr>
        <w:ind w:firstLineChars="245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одному депутату во фракциях «ЛДПР» и «Справедливая Россия</w:t>
      </w:r>
      <w:r>
        <w:rPr>
          <w:bCs/>
          <w:sz w:val="28"/>
          <w:szCs w:val="28"/>
        </w:rPr>
        <w:t>- Патриоты - За правду!».</w:t>
      </w:r>
    </w:p>
    <w:p w14:paraId="6B4EA018" w14:textId="77777777" w:rsidR="00D527F2" w:rsidRDefault="00D527F2">
      <w:pPr>
        <w:ind w:firstLineChars="245" w:firstLine="686"/>
        <w:jc w:val="both"/>
        <w:rPr>
          <w:bCs/>
          <w:sz w:val="28"/>
          <w:szCs w:val="28"/>
        </w:rPr>
      </w:pPr>
    </w:p>
    <w:p w14:paraId="4260A00C" w14:textId="77777777" w:rsidR="00D527F2" w:rsidRDefault="00BF7D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Депутаты по роду занятий представляют все сферы жизнедеятельности района. Хочется отметить, что состав депутатского корпуса профессионально подготовленный, высокий по образовательному уровню и достаточному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жизненному опыту - это </w:t>
      </w:r>
      <w:r>
        <w:rPr>
          <w:color w:val="000000"/>
          <w:sz w:val="28"/>
          <w:szCs w:val="28"/>
          <w:shd w:val="clear" w:color="auto" w:fill="FFFFFF"/>
        </w:rPr>
        <w:t xml:space="preserve">руководители предприятий, организаций, работники сферы образования, здравоохранения, </w:t>
      </w:r>
      <w:r>
        <w:rPr>
          <w:color w:val="000000"/>
          <w:sz w:val="28"/>
          <w:szCs w:val="28"/>
          <w:shd w:val="clear" w:color="auto" w:fill="FFFFFF"/>
        </w:rPr>
        <w:t>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т.е. люди, пользующиеся уважением жителей района, решающие ежедневно проблемные вопросы; люди, умеющие принимать важные решения и нести за них ответственность. </w:t>
      </w:r>
    </w:p>
    <w:p w14:paraId="0FE8B26C" w14:textId="77777777" w:rsidR="00D527F2" w:rsidRDefault="00D527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D118657" w14:textId="77777777" w:rsidR="00D527F2" w:rsidRDefault="00BF7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сегодняшний день в Совете 27 депутатов - на последней сессии сложил полномочия по собственному желанию  самый молодой наш депутат. Также в течение полугода поменялись депутатскими мандатами 4 депутата, избранные по партийным спискам.</w:t>
      </w:r>
    </w:p>
    <w:p w14:paraId="545B9EC8" w14:textId="77777777" w:rsidR="00D527F2" w:rsidRDefault="00BF7D7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сняли депутатски</w:t>
      </w:r>
      <w:r>
        <w:rPr>
          <w:sz w:val="26"/>
          <w:szCs w:val="26"/>
        </w:rPr>
        <w:t>е полномочия</w:t>
      </w:r>
    </w:p>
    <w:p w14:paraId="59E73D24" w14:textId="77777777" w:rsidR="00D527F2" w:rsidRDefault="00BF7D79">
      <w:pPr>
        <w:numPr>
          <w:ilvl w:val="0"/>
          <w:numId w:val="1"/>
        </w:numPr>
        <w:contextualSpacing/>
        <w:jc w:val="both"/>
        <w:rPr>
          <w:rStyle w:val="FontStyle12"/>
          <w:rFonts w:eastAsia="Lucida Sans Unicode"/>
        </w:rPr>
      </w:pPr>
      <w:r>
        <w:rPr>
          <w:rStyle w:val="FontStyle12"/>
          <w:rFonts w:eastAsia="Lucida Sans Unicode"/>
        </w:rPr>
        <w:t>Первушин Валерий Юрьевич,</w:t>
      </w:r>
      <w:r>
        <w:rPr>
          <w:rFonts w:eastAsia="Lucida Sans Unicode"/>
          <w:sz w:val="26"/>
          <w:szCs w:val="26"/>
        </w:rPr>
        <w:t xml:space="preserve"> </w:t>
      </w:r>
      <w:r>
        <w:rPr>
          <w:rStyle w:val="FontStyle12"/>
          <w:rFonts w:eastAsia="Lucida Sans Unicode"/>
        </w:rPr>
        <w:t xml:space="preserve">решение СД № 1/20 от 29.09.2021 г. </w:t>
      </w:r>
    </w:p>
    <w:p w14:paraId="172169CB" w14:textId="77777777" w:rsidR="00D527F2" w:rsidRDefault="00BF7D79">
      <w:pPr>
        <w:numPr>
          <w:ilvl w:val="0"/>
          <w:numId w:val="2"/>
        </w:numPr>
        <w:contextualSpacing/>
        <w:jc w:val="both"/>
        <w:rPr>
          <w:i/>
          <w:sz w:val="26"/>
          <w:szCs w:val="26"/>
        </w:rPr>
      </w:pPr>
      <w:r>
        <w:rPr>
          <w:rFonts w:eastAsia="Lucida Sans Unicode"/>
          <w:sz w:val="26"/>
          <w:szCs w:val="26"/>
        </w:rPr>
        <w:t>Подкин Сергей Владимирович</w:t>
      </w:r>
      <w:r>
        <w:rPr>
          <w:i/>
          <w:sz w:val="26"/>
          <w:szCs w:val="26"/>
        </w:rPr>
        <w:t>,</w:t>
      </w:r>
      <w:r>
        <w:rPr>
          <w:rStyle w:val="FontStyle12"/>
          <w:rFonts w:eastAsia="Lucida Sans Unicode"/>
        </w:rPr>
        <w:t xml:space="preserve"> решение СД № 1/20  от</w:t>
      </w:r>
      <w:r>
        <w:rPr>
          <w:i/>
          <w:sz w:val="26"/>
          <w:szCs w:val="26"/>
        </w:rPr>
        <w:t xml:space="preserve"> </w:t>
      </w:r>
      <w:r>
        <w:rPr>
          <w:iCs/>
          <w:sz w:val="26"/>
          <w:szCs w:val="26"/>
        </w:rPr>
        <w:t>29.09.2021 г.</w:t>
      </w:r>
      <w:r>
        <w:rPr>
          <w:i/>
          <w:sz w:val="26"/>
          <w:szCs w:val="26"/>
        </w:rPr>
        <w:t xml:space="preserve">  </w:t>
      </w:r>
    </w:p>
    <w:p w14:paraId="77E450CF" w14:textId="77777777" w:rsidR="00D527F2" w:rsidRDefault="00BF7D79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rStyle w:val="FontStyle12"/>
          <w:rFonts w:eastAsia="Lucida Sans Unicode"/>
        </w:rPr>
        <w:t xml:space="preserve">Воробьева  </w:t>
      </w:r>
      <w:r>
        <w:rPr>
          <w:sz w:val="26"/>
          <w:szCs w:val="26"/>
        </w:rPr>
        <w:t>Ангелина Александровна,</w:t>
      </w:r>
      <w:r>
        <w:rPr>
          <w:rFonts w:eastAsia="Lucida Sans Unicode"/>
          <w:sz w:val="26"/>
          <w:szCs w:val="26"/>
        </w:rPr>
        <w:t xml:space="preserve">  </w:t>
      </w:r>
      <w:r>
        <w:rPr>
          <w:sz w:val="26"/>
          <w:szCs w:val="26"/>
        </w:rPr>
        <w:t xml:space="preserve">решение СД  № 2/24  от  27.10.2021г., </w:t>
      </w:r>
    </w:p>
    <w:p w14:paraId="0CFCFAA8" w14:textId="77777777" w:rsidR="00D527F2" w:rsidRDefault="00BF7D79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>
        <w:rPr>
          <w:rFonts w:eastAsia="Lucida Sans Unicode"/>
          <w:sz w:val="26"/>
          <w:szCs w:val="26"/>
        </w:rPr>
        <w:t xml:space="preserve">Фомин </w:t>
      </w:r>
      <w:r>
        <w:rPr>
          <w:sz w:val="26"/>
          <w:szCs w:val="26"/>
        </w:rPr>
        <w:t xml:space="preserve">Дмитрий Валерьевич, </w:t>
      </w:r>
      <w:r>
        <w:rPr>
          <w:sz w:val="26"/>
          <w:szCs w:val="26"/>
        </w:rPr>
        <w:t>решение СД № 2/24 от 27.10.2021г.,</w:t>
      </w:r>
    </w:p>
    <w:p w14:paraId="6028B068" w14:textId="77777777" w:rsidR="00D527F2" w:rsidRDefault="00BF7D7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rStyle w:val="FontStyle12"/>
          <w:rFonts w:eastAsia="Lucida Sans Unicode"/>
        </w:rPr>
        <w:t xml:space="preserve">Леонтьев Андрей Дмитриевич, решение СД № 6/94 от 29.12.2021 г. Все - </w:t>
      </w:r>
      <w:r>
        <w:rPr>
          <w:rFonts w:eastAsia="Lucida Sans Unicode"/>
          <w:sz w:val="26"/>
          <w:szCs w:val="26"/>
        </w:rPr>
        <w:t>в связи с отставкой по собственному желанию</w:t>
      </w:r>
      <w:r>
        <w:rPr>
          <w:sz w:val="26"/>
          <w:szCs w:val="26"/>
        </w:rPr>
        <w:t>).</w:t>
      </w:r>
    </w:p>
    <w:p w14:paraId="14047A86" w14:textId="77777777" w:rsidR="00D527F2" w:rsidRDefault="00D527F2">
      <w:pPr>
        <w:contextualSpacing/>
        <w:jc w:val="both"/>
        <w:rPr>
          <w:sz w:val="26"/>
          <w:szCs w:val="26"/>
        </w:rPr>
      </w:pPr>
    </w:p>
    <w:p w14:paraId="0ADD1A02" w14:textId="77777777" w:rsidR="00D527F2" w:rsidRDefault="00BF7D7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вруч</w:t>
      </w:r>
      <w:r>
        <w:rPr>
          <w:sz w:val="26"/>
          <w:szCs w:val="26"/>
        </w:rPr>
        <w:t>ены</w:t>
      </w:r>
      <w:r>
        <w:rPr>
          <w:sz w:val="26"/>
          <w:szCs w:val="26"/>
        </w:rPr>
        <w:t xml:space="preserve"> депутатски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мандат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</w:p>
    <w:p w14:paraId="5F3B8276" w14:textId="77777777" w:rsidR="00D527F2" w:rsidRDefault="00BF7D79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Никонова Вера Евгеньевна, 15.10.2021 г. </w:t>
      </w:r>
    </w:p>
    <w:p w14:paraId="0908CA81" w14:textId="77777777" w:rsidR="00D527F2" w:rsidRDefault="00BF7D79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Решетникова Наталья Ивановна, </w:t>
      </w:r>
      <w:r>
        <w:rPr>
          <w:sz w:val="26"/>
          <w:szCs w:val="26"/>
        </w:rPr>
        <w:t>15.10.2021 г.</w:t>
      </w:r>
      <w:r>
        <w:rPr>
          <w:i/>
          <w:sz w:val="26"/>
          <w:szCs w:val="26"/>
        </w:rPr>
        <w:t xml:space="preserve"> </w:t>
      </w:r>
    </w:p>
    <w:p w14:paraId="314D5DFA" w14:textId="77777777" w:rsidR="00D527F2" w:rsidRDefault="00BF7D79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Белкин Павел Александрович</w:t>
      </w:r>
      <w:r>
        <w:rPr>
          <w:i/>
          <w:sz w:val="26"/>
          <w:szCs w:val="26"/>
        </w:rPr>
        <w:t xml:space="preserve">, </w:t>
      </w:r>
      <w:r>
        <w:rPr>
          <w:iCs/>
          <w:sz w:val="26"/>
          <w:szCs w:val="26"/>
        </w:rPr>
        <w:t>09.11.2021 г.</w:t>
      </w:r>
      <w:r>
        <w:rPr>
          <w:i/>
          <w:sz w:val="26"/>
          <w:szCs w:val="26"/>
        </w:rPr>
        <w:t xml:space="preserve"> </w:t>
      </w:r>
    </w:p>
    <w:p w14:paraId="001B129F" w14:textId="77777777" w:rsidR="00D527F2" w:rsidRDefault="00BF7D79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Федоров Леонид Алексеевич,</w:t>
      </w:r>
      <w:r>
        <w:rPr>
          <w:i/>
          <w:sz w:val="26"/>
          <w:szCs w:val="26"/>
        </w:rPr>
        <w:t xml:space="preserve"> </w:t>
      </w:r>
      <w:r>
        <w:rPr>
          <w:iCs/>
          <w:sz w:val="26"/>
          <w:szCs w:val="26"/>
        </w:rPr>
        <w:t>09.11.2021 г.</w:t>
      </w:r>
      <w:r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29A6063A" w14:textId="77777777" w:rsidR="00D527F2" w:rsidRDefault="00D527F2">
      <w:pPr>
        <w:contextualSpacing/>
        <w:jc w:val="both"/>
        <w:rPr>
          <w:sz w:val="26"/>
          <w:szCs w:val="26"/>
        </w:rPr>
      </w:pPr>
    </w:p>
    <w:p w14:paraId="614995D8" w14:textId="77777777" w:rsidR="00D527F2" w:rsidRDefault="00BF7D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Совете 7 депутатов - женщины, 20 - мужчины. Самый возрастной наш депутат на сегодняшнюю дату - Федоров Леонид Алексеевич. Ему исполнится 66 лет. Самый м</w:t>
      </w:r>
      <w:r>
        <w:rPr>
          <w:color w:val="000000"/>
          <w:sz w:val="28"/>
          <w:szCs w:val="28"/>
          <w:shd w:val="clear" w:color="auto" w:fill="FFFFFF"/>
        </w:rPr>
        <w:t>олодой  - Сидоров Дмитрий Вячеславович - ему на днях исполнилось 26 лет. Средний возраст нашего депутатского корпуса - 45 лет.</w:t>
      </w:r>
    </w:p>
    <w:p w14:paraId="5F065F3A" w14:textId="77777777" w:rsidR="00D527F2" w:rsidRDefault="00D527F2">
      <w:pPr>
        <w:ind w:firstLine="708"/>
        <w:jc w:val="both"/>
        <w:rPr>
          <w:bCs/>
          <w:sz w:val="28"/>
          <w:szCs w:val="28"/>
        </w:rPr>
      </w:pPr>
    </w:p>
    <w:p w14:paraId="12801328" w14:textId="77777777" w:rsidR="00D527F2" w:rsidRDefault="00BF7D7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и Регламентом Председатель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осуществляет свои полномочия на постоянной основе, действуя в пределах своих полномочий, установленных Уставом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566BAC43" w14:textId="77777777" w:rsidR="00D527F2" w:rsidRDefault="00BF7D7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 имеет заместителя 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осуществляет свои полномочия на непостоянной осно</w:t>
      </w:r>
      <w:r>
        <w:rPr>
          <w:sz w:val="28"/>
          <w:szCs w:val="28"/>
        </w:rPr>
        <w:t>ве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выполняет функции в соответствии с распределением обязанностей, установленным Председателем Совета депутатов, а в случае отсутствия Председателя Совета депутатов или невозможности исполнения им своих обязанностей выполняет его обязанности.</w:t>
      </w:r>
      <w:r>
        <w:rPr>
          <w:sz w:val="28"/>
          <w:szCs w:val="28"/>
        </w:rPr>
        <w:t xml:space="preserve"> У нас замес</w:t>
      </w:r>
      <w:r>
        <w:rPr>
          <w:sz w:val="28"/>
          <w:szCs w:val="28"/>
        </w:rPr>
        <w:t>тителем Председателя избрана депутат Новикова Любовь Владимировна.</w:t>
      </w:r>
    </w:p>
    <w:p w14:paraId="7BBC7229" w14:textId="77777777" w:rsidR="00D527F2" w:rsidRDefault="00BF7D7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депутатского корпуса направлена на формирование и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вершенствование правовой базы, обеспечивающей качественное решение вопросов местного значения  в области социальной</w:t>
      </w:r>
      <w:r>
        <w:rPr>
          <w:sz w:val="28"/>
          <w:szCs w:val="28"/>
        </w:rPr>
        <w:t xml:space="preserve">, экономической и бюджетной политики. В связи с тем, что требовательность жителей района к представительной власти возрастает, главными критериями для депутата являются законность, ответственность, открытость перед избирателями.  </w:t>
      </w:r>
    </w:p>
    <w:p w14:paraId="07747759" w14:textId="77777777" w:rsidR="00D527F2" w:rsidRDefault="00BF7D7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в</w:t>
      </w:r>
      <w:r>
        <w:rPr>
          <w:sz w:val="28"/>
          <w:szCs w:val="28"/>
        </w:rPr>
        <w:t>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тельность по правовому регулированию вопросов, отнесенных к его компетенции (регулированию бюджетной и налоговой политики, </w:t>
      </w:r>
      <w:r>
        <w:rPr>
          <w:sz w:val="28"/>
          <w:szCs w:val="28"/>
        </w:rPr>
        <w:lastRenderedPageBreak/>
        <w:t>управлению и распоряжению муниципальной собственностью), по осуществлению контрольных и представительских функций.</w:t>
      </w:r>
    </w:p>
    <w:p w14:paraId="1A134CE7" w14:textId="77777777" w:rsidR="00D527F2" w:rsidRDefault="00BF7D7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принятие решений и мер, направленных на обеспечение социально-экономической стабильности района и удовлетворени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жизненных потребностей населения.</w:t>
      </w:r>
    </w:p>
    <w:p w14:paraId="7179FCE7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упорядочения работы нового созыва Совета депутатов на первой организационной сессии были разработаны и приняты временные Порядки: </w:t>
      </w:r>
    </w:p>
    <w:p w14:paraId="6FE81297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работы Совета, </w:t>
      </w:r>
    </w:p>
    <w:p w14:paraId="351E219E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опубликования принятых решений, </w:t>
      </w:r>
    </w:p>
    <w:p w14:paraId="5FFC807D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публичных слушаний.</w:t>
      </w:r>
    </w:p>
    <w:p w14:paraId="74DA304C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с самого пер</w:t>
      </w:r>
      <w:r>
        <w:rPr>
          <w:sz w:val="28"/>
          <w:szCs w:val="28"/>
        </w:rPr>
        <w:t xml:space="preserve">вого дня работы Совет депутатов активно сотрудничает с администрацией района и его сотрудниками. Благодаря совместной работе по подготовке проектов решений, Совет депутатов работает с качественными проектами на заседаниях постоянных комиссий, Президиума и </w:t>
      </w:r>
      <w:r>
        <w:rPr>
          <w:sz w:val="28"/>
          <w:szCs w:val="28"/>
        </w:rPr>
        <w:t xml:space="preserve">сессий Совета. </w:t>
      </w:r>
    </w:p>
    <w:p w14:paraId="717BBB3C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противоречий с исполнительной властью, взаимопонимание, слаженность действий дает положительный результат в достижении основной цели – развитие района и улучшение качества жизни его жителей.</w:t>
      </w:r>
    </w:p>
    <w:p w14:paraId="32CACEBB" w14:textId="77777777" w:rsidR="00D527F2" w:rsidRDefault="00D527F2">
      <w:pPr>
        <w:tabs>
          <w:tab w:val="left" w:pos="4275"/>
        </w:tabs>
        <w:ind w:firstLine="851"/>
        <w:jc w:val="both"/>
        <w:rPr>
          <w:sz w:val="28"/>
          <w:szCs w:val="28"/>
        </w:rPr>
      </w:pPr>
    </w:p>
    <w:p w14:paraId="29699EFF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Совета депутат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>осуществляет организацию деятельности по решению таких вопросов, как</w:t>
      </w:r>
    </w:p>
    <w:p w14:paraId="540565EA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выполнение утвержденного плана работы представительного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>;</w:t>
      </w:r>
    </w:p>
    <w:p w14:paraId="6E23B492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и совершенствование нормативной правовой базы;</w:t>
      </w:r>
    </w:p>
    <w:p w14:paraId="6AD33AD3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участие в исполнении принятых решений;</w:t>
      </w:r>
    </w:p>
    <w:p w14:paraId="44849F2C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пл</w:t>
      </w:r>
      <w:r>
        <w:rPr>
          <w:sz w:val="28"/>
          <w:szCs w:val="28"/>
        </w:rPr>
        <w:t>одотворного взаимодействия с Администрацией района,   гражданами и организациями, независимо от форм собственности.</w:t>
      </w:r>
    </w:p>
    <w:p w14:paraId="2EDB31D4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указанным направлениям деятельности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осуществлялась в различных формах. Основными формами являлись: </w:t>
      </w:r>
    </w:p>
    <w:p w14:paraId="2A135980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</w:t>
      </w:r>
      <w:r>
        <w:rPr>
          <w:sz w:val="28"/>
          <w:szCs w:val="28"/>
        </w:rPr>
        <w:t xml:space="preserve">проектов решений; </w:t>
      </w:r>
    </w:p>
    <w:p w14:paraId="435D41EA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проектов нормативно-правовых актов, выносимых на рассмотрение представительного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>, подготовка замечаний, предложений по рассматриваемым проектам;</w:t>
      </w:r>
    </w:p>
    <w:p w14:paraId="6BB6939C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разъяснений или оказание консультативной помощи по вопросам прим</w:t>
      </w:r>
      <w:r>
        <w:rPr>
          <w:sz w:val="28"/>
          <w:szCs w:val="28"/>
        </w:rPr>
        <w:t xml:space="preserve">енения решений; </w:t>
      </w:r>
    </w:p>
    <w:p w14:paraId="5649AD33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работа с обращениями граждан;</w:t>
      </w:r>
    </w:p>
    <w:p w14:paraId="63865C29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прием населения и содействие в решении вопросов местного значения;</w:t>
      </w:r>
    </w:p>
    <w:p w14:paraId="348A7A8B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заседаний постоянных депутатских комиссий; </w:t>
      </w:r>
    </w:p>
    <w:p w14:paraId="3F8C04AE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встреч в территориальных отделах администрации в рамках формирован</w:t>
      </w:r>
      <w:r>
        <w:rPr>
          <w:sz w:val="28"/>
          <w:szCs w:val="28"/>
        </w:rPr>
        <w:t>ия наказов избирателей;</w:t>
      </w:r>
    </w:p>
    <w:p w14:paraId="799C6D69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контрольных функций.</w:t>
      </w:r>
    </w:p>
    <w:p w14:paraId="011E4C0F" w14:textId="77777777" w:rsidR="00D527F2" w:rsidRDefault="00D527F2">
      <w:pPr>
        <w:jc w:val="both"/>
        <w:rPr>
          <w:sz w:val="28"/>
          <w:szCs w:val="28"/>
        </w:rPr>
      </w:pPr>
    </w:p>
    <w:p w14:paraId="0258991F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Статистическая информация о нормотворческой деятельности </w:t>
      </w:r>
      <w:r>
        <w:rPr>
          <w:i/>
          <w:sz w:val="28"/>
          <w:szCs w:val="28"/>
        </w:rPr>
        <w:t>районного</w:t>
      </w:r>
      <w:r>
        <w:rPr>
          <w:i/>
          <w:sz w:val="28"/>
          <w:szCs w:val="28"/>
        </w:rPr>
        <w:t xml:space="preserve"> Совета депутатов</w:t>
      </w:r>
    </w:p>
    <w:p w14:paraId="1BF6DA2F" w14:textId="77777777" w:rsidR="00D527F2" w:rsidRDefault="00D527F2">
      <w:pPr>
        <w:jc w:val="both"/>
        <w:rPr>
          <w:i/>
          <w:sz w:val="40"/>
          <w:szCs w:val="40"/>
        </w:rPr>
      </w:pPr>
    </w:p>
    <w:p w14:paraId="681D0A95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формой работы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в соответствии с Регламентом являются </w:t>
      </w:r>
      <w:r>
        <w:rPr>
          <w:sz w:val="28"/>
          <w:szCs w:val="28"/>
        </w:rPr>
        <w:t>сессии</w:t>
      </w:r>
      <w:r>
        <w:rPr>
          <w:sz w:val="28"/>
          <w:szCs w:val="28"/>
        </w:rPr>
        <w:t xml:space="preserve">. </w:t>
      </w:r>
    </w:p>
    <w:p w14:paraId="3D2BEEF4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сессий </w:t>
      </w:r>
      <w:r>
        <w:rPr>
          <w:sz w:val="28"/>
          <w:szCs w:val="28"/>
        </w:rPr>
        <w:t>проводились в соответствии с запланированной датой в назначенное время в открытом режиме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На заседаниях регулярно присутствовали Глава муниципального образования, депутаты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заместители Главы</w:t>
      </w:r>
      <w:r>
        <w:rPr>
          <w:sz w:val="28"/>
          <w:szCs w:val="28"/>
        </w:rPr>
        <w:t>, начальники отделов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представители прокуратуры, правоохранительных органов, </w:t>
      </w:r>
      <w:r>
        <w:rPr>
          <w:sz w:val="28"/>
          <w:szCs w:val="28"/>
        </w:rPr>
        <w:t>начальники</w:t>
      </w:r>
      <w:r>
        <w:rPr>
          <w:sz w:val="28"/>
          <w:szCs w:val="28"/>
        </w:rPr>
        <w:t xml:space="preserve"> территориальных отделов.</w:t>
      </w:r>
    </w:p>
    <w:p w14:paraId="597AC953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4 месяца работы представительного органа</w:t>
      </w:r>
      <w:r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сессий</w:t>
      </w:r>
      <w:r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первая состояла из двух заседений, </w:t>
      </w:r>
    </w:p>
    <w:p w14:paraId="568A6851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различным во</w:t>
      </w:r>
      <w:r>
        <w:rPr>
          <w:sz w:val="28"/>
          <w:szCs w:val="28"/>
        </w:rPr>
        <w:t xml:space="preserve">просам принято </w:t>
      </w:r>
      <w:r>
        <w:rPr>
          <w:sz w:val="28"/>
          <w:szCs w:val="28"/>
        </w:rPr>
        <w:t>94</w:t>
      </w:r>
      <w:r>
        <w:rPr>
          <w:sz w:val="28"/>
          <w:szCs w:val="28"/>
        </w:rPr>
        <w:t xml:space="preserve"> решения. Из них: </w:t>
      </w:r>
      <w:r>
        <w:rPr>
          <w:sz w:val="28"/>
          <w:szCs w:val="28"/>
        </w:rPr>
        <w:t>82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 нормативный характер,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– это решения, не носящие нормативного характера, в том числе информации по различным вопросам.</w:t>
      </w:r>
    </w:p>
    <w:p w14:paraId="16D0CC3C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вносимые на рассмотрение </w:t>
      </w:r>
      <w:r>
        <w:rPr>
          <w:bCs/>
          <w:sz w:val="28"/>
          <w:szCs w:val="28"/>
        </w:rPr>
        <w:t xml:space="preserve">районного представительного </w:t>
      </w:r>
      <w:r>
        <w:rPr>
          <w:bCs/>
          <w:sz w:val="28"/>
          <w:szCs w:val="28"/>
        </w:rPr>
        <w:t>органа</w:t>
      </w:r>
      <w:r>
        <w:rPr>
          <w:sz w:val="28"/>
          <w:szCs w:val="28"/>
        </w:rPr>
        <w:t>, каса</w:t>
      </w:r>
      <w:r>
        <w:rPr>
          <w:sz w:val="28"/>
          <w:szCs w:val="28"/>
        </w:rPr>
        <w:t>лись</w:t>
      </w:r>
      <w:r>
        <w:rPr>
          <w:sz w:val="28"/>
          <w:szCs w:val="28"/>
        </w:rPr>
        <w:t xml:space="preserve"> упорядочения работы вновь созданных представительного и исполнительного органов, </w:t>
      </w:r>
      <w:r>
        <w:rPr>
          <w:sz w:val="28"/>
          <w:szCs w:val="28"/>
        </w:rPr>
        <w:t xml:space="preserve">социально-экономического развития района, финансовых вопросов и бюджетного процесса, порядка управления и распоряжения муниципальной собственностью, внесения изменений и </w:t>
      </w:r>
      <w:r>
        <w:rPr>
          <w:sz w:val="28"/>
          <w:szCs w:val="28"/>
        </w:rPr>
        <w:t>дополнений в муниципальные правовые акты.</w:t>
      </w:r>
    </w:p>
    <w:p w14:paraId="6337E759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проекты решений, имеющие нормативно-правовой характер, направляются на согласование 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 </w:t>
      </w:r>
      <w:r>
        <w:rPr>
          <w:bCs/>
          <w:sz w:val="28"/>
          <w:szCs w:val="28"/>
        </w:rPr>
        <w:t>правовой</w:t>
      </w:r>
      <w:r>
        <w:rPr>
          <w:bCs/>
          <w:sz w:val="28"/>
          <w:szCs w:val="28"/>
        </w:rPr>
        <w:t xml:space="preserve"> и кадровой работы </w:t>
      </w:r>
      <w:r>
        <w:rPr>
          <w:bCs/>
          <w:sz w:val="28"/>
          <w:szCs w:val="28"/>
        </w:rPr>
        <w:t>Администрации, после чего проходят антикоррупционную экспертизу в прокуратуре района.</w:t>
      </w:r>
    </w:p>
    <w:p w14:paraId="72B31B18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</w:t>
      </w:r>
      <w:r>
        <w:rPr>
          <w:bCs/>
          <w:sz w:val="28"/>
          <w:szCs w:val="28"/>
        </w:rPr>
        <w:t>зи с созданием муниципального округа, депутаты провели огромную работу по свовременному принятию таких основных документов как Устав Алнашского района, установили налоговые ставки на имущество и землю физических лиц, приняли бюджет района.</w:t>
      </w:r>
    </w:p>
    <w:p w14:paraId="5C2358C9" w14:textId="77777777" w:rsidR="00D527F2" w:rsidRDefault="00BF7D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Представители прокуратуры 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полиции </w:t>
      </w:r>
      <w:r>
        <w:rPr>
          <w:bCs/>
          <w:sz w:val="28"/>
          <w:szCs w:val="28"/>
        </w:rPr>
        <w:t>приглашаются на все заседания. Это позволяет не допускать установления незаконных норм в решениях представительного органа.</w:t>
      </w:r>
    </w:p>
    <w:p w14:paraId="5311F49B" w14:textId="77777777" w:rsidR="00D527F2" w:rsidRDefault="00BF7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 xml:space="preserve"> проекты и р</w:t>
      </w:r>
      <w:r>
        <w:rPr>
          <w:bCs/>
          <w:sz w:val="28"/>
          <w:szCs w:val="28"/>
        </w:rPr>
        <w:t>ешения</w:t>
      </w:r>
      <w:r>
        <w:rPr>
          <w:bCs/>
          <w:sz w:val="28"/>
          <w:szCs w:val="28"/>
        </w:rPr>
        <w:t xml:space="preserve"> Совета депутатов размещены на официальном сайте Алнашского района, решения</w:t>
      </w:r>
      <w:r>
        <w:rPr>
          <w:bCs/>
          <w:sz w:val="28"/>
          <w:szCs w:val="28"/>
        </w:rPr>
        <w:t xml:space="preserve"> нормативного характера публикуются в Вестнике правовых актов.</w:t>
      </w:r>
    </w:p>
    <w:p w14:paraId="72E1B320" w14:textId="77777777" w:rsidR="00D527F2" w:rsidRDefault="00BF7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7A1C424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Работа постоянных депутатских комиссий</w:t>
      </w:r>
    </w:p>
    <w:p w14:paraId="73EE7A1B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1ECF66A1" w14:textId="77777777" w:rsidR="00D527F2" w:rsidRDefault="00BF7D79">
      <w:pPr>
        <w:tabs>
          <w:tab w:val="left" w:pos="427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предварительного рассмотрения и подготовки вопросов, относящихся к компетенции </w:t>
      </w:r>
      <w:r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выработки проектов решений и конкретных </w:t>
      </w:r>
      <w:r>
        <w:rPr>
          <w:sz w:val="28"/>
          <w:szCs w:val="28"/>
        </w:rPr>
        <w:t xml:space="preserve">мероприятий, а также осуществления контрольных функций </w:t>
      </w:r>
      <w:r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работают </w:t>
      </w:r>
      <w:r>
        <w:rPr>
          <w:sz w:val="28"/>
          <w:szCs w:val="28"/>
        </w:rPr>
        <w:t>пять</w:t>
      </w:r>
      <w:r>
        <w:rPr>
          <w:sz w:val="28"/>
          <w:szCs w:val="28"/>
        </w:rPr>
        <w:t xml:space="preserve">  постоянных депутатских комиссии:</w:t>
      </w:r>
    </w:p>
    <w:p w14:paraId="15A0FC0B" w14:textId="77777777" w:rsidR="00D527F2" w:rsidRDefault="00BF7D79">
      <w:pPr>
        <w:ind w:firstLineChars="342" w:firstLine="958"/>
        <w:jc w:val="both"/>
        <w:rPr>
          <w:sz w:val="28"/>
          <w:szCs w:val="28"/>
        </w:rPr>
      </w:pPr>
      <w:r w:rsidRPr="00957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5703B">
        <w:rPr>
          <w:sz w:val="28"/>
          <w:szCs w:val="28"/>
        </w:rPr>
        <w:t>по бюджету, налогам, экономической политике района</w:t>
      </w:r>
      <w:r>
        <w:rPr>
          <w:sz w:val="28"/>
          <w:szCs w:val="28"/>
        </w:rPr>
        <w:t xml:space="preserve"> - председатель Злобин Андрей Валерьевич</w:t>
      </w:r>
      <w:r w:rsidRPr="0095703B">
        <w:rPr>
          <w:sz w:val="28"/>
          <w:szCs w:val="28"/>
        </w:rPr>
        <w:t>;</w:t>
      </w:r>
    </w:p>
    <w:p w14:paraId="5BF1E565" w14:textId="77777777" w:rsidR="00D527F2" w:rsidRDefault="00BF7D79">
      <w:pPr>
        <w:ind w:firstLineChars="342" w:firstLine="958"/>
        <w:jc w:val="both"/>
        <w:rPr>
          <w:sz w:val="28"/>
          <w:szCs w:val="28"/>
        </w:rPr>
      </w:pPr>
      <w:r w:rsidRPr="0095703B"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 </w:t>
      </w:r>
      <w:r w:rsidRPr="0095703B">
        <w:rPr>
          <w:sz w:val="28"/>
          <w:szCs w:val="28"/>
        </w:rPr>
        <w:t>по сельскому хозяйству, земельным и природны</w:t>
      </w:r>
      <w:r w:rsidRPr="0095703B">
        <w:rPr>
          <w:sz w:val="28"/>
          <w:szCs w:val="28"/>
        </w:rPr>
        <w:t>м ресурсам</w:t>
      </w:r>
      <w:r>
        <w:rPr>
          <w:sz w:val="28"/>
          <w:szCs w:val="28"/>
        </w:rPr>
        <w:t xml:space="preserve"> - </w:t>
      </w:r>
      <w:r w:rsidRPr="0095703B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</w:t>
      </w:r>
      <w:r w:rsidRPr="0095703B">
        <w:rPr>
          <w:sz w:val="28"/>
          <w:szCs w:val="28"/>
        </w:rPr>
        <w:t>Михайлов Николай Иванович;</w:t>
      </w:r>
    </w:p>
    <w:p w14:paraId="69FA44C2" w14:textId="77777777" w:rsidR="00D527F2" w:rsidRDefault="00BF7D79">
      <w:pPr>
        <w:ind w:firstLineChars="342" w:firstLine="958"/>
        <w:jc w:val="both"/>
        <w:rPr>
          <w:sz w:val="28"/>
          <w:szCs w:val="28"/>
        </w:rPr>
      </w:pPr>
      <w:r w:rsidRPr="0095703B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 </w:t>
      </w:r>
      <w:r w:rsidRPr="0095703B">
        <w:rPr>
          <w:sz w:val="28"/>
          <w:szCs w:val="28"/>
        </w:rPr>
        <w:t>по социальным вопросам - председатель Шушпанов Сергей Александрович;</w:t>
      </w:r>
    </w:p>
    <w:p w14:paraId="412CA3FD" w14:textId="77777777" w:rsidR="00D527F2" w:rsidRDefault="00BF7D79">
      <w:pPr>
        <w:ind w:firstLineChars="342" w:firstLine="958"/>
        <w:jc w:val="both"/>
        <w:rPr>
          <w:sz w:val="28"/>
          <w:szCs w:val="28"/>
        </w:rPr>
      </w:pPr>
      <w:r w:rsidRPr="0095703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 </w:t>
      </w:r>
      <w:r w:rsidRPr="0095703B">
        <w:rPr>
          <w:sz w:val="28"/>
          <w:szCs w:val="28"/>
        </w:rPr>
        <w:t>по соблюдению законности и правовым вопросам - председатель Васильев Дмитрий Иванович</w:t>
      </w:r>
      <w:r>
        <w:rPr>
          <w:sz w:val="28"/>
          <w:szCs w:val="28"/>
        </w:rPr>
        <w:t>;</w:t>
      </w:r>
    </w:p>
    <w:p w14:paraId="689BEEC2" w14:textId="77777777" w:rsidR="00D527F2" w:rsidRPr="0095703B" w:rsidRDefault="00BF7D79">
      <w:pPr>
        <w:ind w:firstLineChars="342" w:firstLine="958"/>
        <w:jc w:val="both"/>
        <w:rPr>
          <w:sz w:val="28"/>
          <w:szCs w:val="28"/>
        </w:rPr>
      </w:pPr>
      <w:r w:rsidRPr="0095703B">
        <w:rPr>
          <w:sz w:val="28"/>
          <w:szCs w:val="28"/>
        </w:rPr>
        <w:t>-  по промышленности, жилищно-коммунальн</w:t>
      </w:r>
      <w:r w:rsidRPr="0095703B">
        <w:rPr>
          <w:sz w:val="28"/>
          <w:szCs w:val="28"/>
        </w:rPr>
        <w:t>ому хозяйству и строительству - председатель</w:t>
      </w:r>
      <w:r>
        <w:rPr>
          <w:sz w:val="28"/>
          <w:szCs w:val="28"/>
        </w:rPr>
        <w:t xml:space="preserve"> </w:t>
      </w:r>
      <w:r w:rsidRPr="0095703B">
        <w:rPr>
          <w:sz w:val="28"/>
          <w:szCs w:val="28"/>
        </w:rPr>
        <w:t>Ганьков Виктор Леонидович.</w:t>
      </w:r>
    </w:p>
    <w:p w14:paraId="41237E1D" w14:textId="77777777" w:rsidR="00D527F2" w:rsidRDefault="00BF7D79">
      <w:pPr>
        <w:tabs>
          <w:tab w:val="left" w:pos="427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комиссии рассматривают вопросы, актуальные для населения района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, отнесенные к своей компетенции. Это позволяет проводить глубокую проработку вопросов, вносимых в повестку</w:t>
      </w:r>
      <w:r>
        <w:rPr>
          <w:sz w:val="28"/>
          <w:szCs w:val="28"/>
        </w:rPr>
        <w:t xml:space="preserve"> дня и принимать по ним взвешенные решения. На заседаниях комиссий происходит детальное обсуждение проблем,  депутаты отстаивают свои мнения с учетом обращений своих избирателей.</w:t>
      </w:r>
    </w:p>
    <w:p w14:paraId="09A9FF1F" w14:textId="77777777" w:rsidR="00D527F2" w:rsidRDefault="00BF7D79">
      <w:pPr>
        <w:tabs>
          <w:tab w:val="left" w:pos="427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депутаты вносили предложения и замечания по рассматриваемым</w:t>
      </w:r>
      <w:r>
        <w:rPr>
          <w:sz w:val="28"/>
          <w:szCs w:val="28"/>
        </w:rPr>
        <w:t xml:space="preserve">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 </w:t>
      </w:r>
    </w:p>
    <w:p w14:paraId="59AD00E8" w14:textId="77777777" w:rsidR="00D527F2" w:rsidRDefault="00BF7D79">
      <w:pPr>
        <w:tabs>
          <w:tab w:val="left" w:pos="427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проведено </w:t>
      </w:r>
      <w:r>
        <w:rPr>
          <w:color w:val="000000" w:themeColor="text1"/>
          <w:sz w:val="28"/>
          <w:szCs w:val="28"/>
        </w:rPr>
        <w:t>7 совместных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депутатских комиссий.</w:t>
      </w:r>
    </w:p>
    <w:p w14:paraId="5D08AA68" w14:textId="77777777" w:rsidR="00D527F2" w:rsidRDefault="00D527F2">
      <w:pPr>
        <w:ind w:firstLine="709"/>
        <w:jc w:val="both"/>
        <w:rPr>
          <w:b/>
          <w:sz w:val="40"/>
          <w:szCs w:val="40"/>
        </w:rPr>
      </w:pPr>
    </w:p>
    <w:p w14:paraId="307E47BA" w14:textId="77777777" w:rsidR="00D527F2" w:rsidRDefault="00BF7D79">
      <w:pPr>
        <w:ind w:firstLine="709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Глава</w:t>
      </w:r>
      <w:r>
        <w:rPr>
          <w:bCs/>
          <w:i/>
          <w:iCs/>
          <w:sz w:val="28"/>
          <w:szCs w:val="28"/>
        </w:rPr>
        <w:t xml:space="preserve"> Алнашского района</w:t>
      </w:r>
    </w:p>
    <w:p w14:paraId="77926C48" w14:textId="77777777" w:rsidR="00D527F2" w:rsidRDefault="00BF7D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14:paraId="4750EB76" w14:textId="77777777" w:rsidR="00D527F2" w:rsidRDefault="00BF7D7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соответствии со ст. 22 главы 4 Устава Алнашского района структуру органов местного самоуправления, кроме представительного, исполнительного и контрольно-счетного органа, составляет и Глава муниципального образования.</w:t>
      </w:r>
    </w:p>
    <w:p w14:paraId="0665D787" w14:textId="77777777" w:rsidR="00D527F2" w:rsidRDefault="00BF7D7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третьей сесси</w:t>
      </w:r>
      <w:r>
        <w:rPr>
          <w:iCs/>
          <w:sz w:val="28"/>
          <w:szCs w:val="28"/>
        </w:rPr>
        <w:t xml:space="preserve">и Совета депутатов по решению членов конкурсной комиссии по </w:t>
      </w:r>
      <w:r>
        <w:rPr>
          <w:sz w:val="26"/>
          <w:szCs w:val="26"/>
        </w:rPr>
        <w:t>отбору кандидатур на должность первого Главы муниципального образования «Муниципальный округ Алнашский район Удмуртской Республики» первого созыва</w:t>
      </w:r>
      <w:r>
        <w:rPr>
          <w:sz w:val="26"/>
          <w:szCs w:val="26"/>
        </w:rPr>
        <w:t>, в результате тайного голосования единогласно изб</w:t>
      </w:r>
      <w:r>
        <w:rPr>
          <w:sz w:val="26"/>
          <w:szCs w:val="26"/>
        </w:rPr>
        <w:t>ран Главой  Семенов Алексей Викторович.</w:t>
      </w:r>
    </w:p>
    <w:p w14:paraId="0C09F85D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7589C29A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Устав муниципального района</w:t>
      </w:r>
    </w:p>
    <w:p w14:paraId="40FB7E57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0B2A94C5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представительного органа</w:t>
      </w:r>
      <w:r>
        <w:rPr>
          <w:sz w:val="28"/>
          <w:szCs w:val="28"/>
        </w:rPr>
        <w:t xml:space="preserve">. Этот документ регулирует отношения, которые касаются всех сфер жизни местного самоуправления. </w:t>
      </w:r>
    </w:p>
    <w:p w14:paraId="7B99EFC7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 «Муниципальный округ Алнашский район Удмуртской Республики», который определил вопросы местного значения, органы власти и их п</w:t>
      </w:r>
      <w:r>
        <w:rPr>
          <w:sz w:val="28"/>
          <w:szCs w:val="28"/>
        </w:rPr>
        <w:t xml:space="preserve">олномочия, был принят Советом депутатов </w:t>
      </w:r>
      <w:r>
        <w:rPr>
          <w:sz w:val="28"/>
          <w:szCs w:val="28"/>
        </w:rPr>
        <w:t>12 ноября 2021 года</w:t>
      </w:r>
      <w:r>
        <w:rPr>
          <w:sz w:val="28"/>
          <w:szCs w:val="28"/>
        </w:rPr>
        <w:t>, после оего обсуждения на публичных слушаниях</w:t>
      </w:r>
      <w:r>
        <w:rPr>
          <w:sz w:val="28"/>
          <w:szCs w:val="28"/>
        </w:rPr>
        <w:t xml:space="preserve">. В соответствии с  федеральным Законом № 93 от 21.07.2005 Устав зарегистрирован Управлением 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Министерства юстиции Российской Федерации по Удмуртской Республике</w:t>
      </w:r>
      <w:r>
        <w:rPr>
          <w:rFonts w:eastAsia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kern w:val="1"/>
          <w:sz w:val="28"/>
          <w:szCs w:val="28"/>
          <w:lang w:eastAsia="hi-IN" w:bidi="hi-IN"/>
        </w:rPr>
        <w:t>26.11.202</w:t>
      </w:r>
      <w:r>
        <w:rPr>
          <w:kern w:val="1"/>
          <w:sz w:val="28"/>
          <w:szCs w:val="28"/>
          <w:lang w:eastAsia="hi-IN" w:bidi="hi-IN"/>
        </w:rPr>
        <w:t>1 года.</w:t>
      </w:r>
    </w:p>
    <w:p w14:paraId="5B90978F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551322F0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Бюджет муниципального района</w:t>
      </w:r>
    </w:p>
    <w:p w14:paraId="5A3030CB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05CCD343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вопросов местного самоуправлени</w:t>
      </w:r>
      <w:r>
        <w:rPr>
          <w:sz w:val="28"/>
          <w:szCs w:val="28"/>
        </w:rPr>
        <w:t>я является рассмотрение проекта бюджета района и его утверждение.</w:t>
      </w:r>
    </w:p>
    <w:p w14:paraId="1DD159F4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 xml:space="preserve"> о б</w:t>
      </w:r>
      <w:r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на 2022 и плановый период до 2024 года - э</w:t>
      </w:r>
      <w:r>
        <w:rPr>
          <w:sz w:val="28"/>
          <w:szCs w:val="28"/>
        </w:rPr>
        <w:t>то документ, обеспечивающий жизнедеятельность всего муниципального образования.</w:t>
      </w:r>
    </w:p>
    <w:p w14:paraId="0374AA5B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соотвествии с Положе</w:t>
      </w:r>
      <w:r>
        <w:rPr>
          <w:sz w:val="28"/>
          <w:szCs w:val="28"/>
        </w:rPr>
        <w:t>нием о публичных слушаниях, проект бюджета рассмотрен на публичных слушаниях и рекомендован к рассмотрению Совету депутатов.</w:t>
      </w:r>
    </w:p>
    <w:p w14:paraId="2DB807D4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15 раз</w:t>
      </w:r>
      <w:r>
        <w:rPr>
          <w:sz w:val="28"/>
          <w:szCs w:val="28"/>
        </w:rPr>
        <w:t xml:space="preserve"> вносились поправки, связанные в основном с необходимостью корректировки показателей при поступлении субсидий </w:t>
      </w:r>
      <w:r>
        <w:rPr>
          <w:sz w:val="28"/>
          <w:szCs w:val="28"/>
        </w:rPr>
        <w:t>и субвенций из регионального бюджета.</w:t>
      </w:r>
    </w:p>
    <w:p w14:paraId="08110E49" w14:textId="77777777" w:rsidR="00D527F2" w:rsidRDefault="00D527F2">
      <w:pPr>
        <w:ind w:firstLine="709"/>
        <w:jc w:val="center"/>
        <w:rPr>
          <w:i/>
          <w:sz w:val="40"/>
          <w:szCs w:val="40"/>
        </w:rPr>
      </w:pPr>
    </w:p>
    <w:p w14:paraId="115DB7D3" w14:textId="77777777" w:rsidR="00D527F2" w:rsidRDefault="00BF7D79">
      <w:pPr>
        <w:tabs>
          <w:tab w:val="center" w:pos="5457"/>
          <w:tab w:val="left" w:pos="8130"/>
        </w:tabs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Контрольно-</w:t>
      </w:r>
      <w:r>
        <w:rPr>
          <w:i/>
          <w:sz w:val="28"/>
          <w:szCs w:val="28"/>
        </w:rPr>
        <w:t>счетный</w:t>
      </w:r>
      <w:r>
        <w:rPr>
          <w:i/>
          <w:sz w:val="28"/>
          <w:szCs w:val="28"/>
        </w:rPr>
        <w:t xml:space="preserve"> орган</w:t>
      </w:r>
      <w:r>
        <w:rPr>
          <w:i/>
          <w:sz w:val="28"/>
          <w:szCs w:val="28"/>
        </w:rPr>
        <w:tab/>
      </w:r>
    </w:p>
    <w:p w14:paraId="5361E10F" w14:textId="77777777" w:rsidR="00D527F2" w:rsidRDefault="00D527F2">
      <w:pPr>
        <w:tabs>
          <w:tab w:val="center" w:pos="5457"/>
          <w:tab w:val="left" w:pos="8130"/>
        </w:tabs>
        <w:ind w:firstLine="709"/>
        <w:rPr>
          <w:i/>
          <w:sz w:val="28"/>
          <w:szCs w:val="28"/>
        </w:rPr>
      </w:pPr>
    </w:p>
    <w:p w14:paraId="6D03DA42" w14:textId="77777777" w:rsidR="00D527F2" w:rsidRPr="0095703B" w:rsidRDefault="00BF7D7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eastAsia="ru-RU"/>
        </w:rPr>
        <w:t>В связи с внесением изменений в действующее законодательство Российской Федерации (Федеральный закон от 01.07.2021 №</w:t>
      </w:r>
      <w:r w:rsidRPr="0095703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255-ФЗ "О внесении изменений в Федеральный закон "Об </w:t>
      </w:r>
      <w:r>
        <w:rPr>
          <w:color w:val="000000"/>
          <w:sz w:val="28"/>
          <w:szCs w:val="28"/>
          <w:lang w:eastAsia="ru-RU"/>
        </w:rPr>
        <w:t>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Федерации") Контрольно-счетный</w:t>
      </w:r>
      <w:r w:rsidRPr="0095703B">
        <w:rPr>
          <w:color w:val="000000"/>
          <w:sz w:val="28"/>
          <w:szCs w:val="28"/>
          <w:lang w:eastAsia="ru-RU"/>
        </w:rPr>
        <w:t xml:space="preserve"> орган Алнашского района</w:t>
      </w:r>
      <w:r>
        <w:rPr>
          <w:color w:val="000000"/>
          <w:sz w:val="28"/>
          <w:szCs w:val="28"/>
          <w:lang w:eastAsia="ru-RU"/>
        </w:rPr>
        <w:t xml:space="preserve"> с</w:t>
      </w:r>
      <w:r w:rsidRPr="0095703B">
        <w:rPr>
          <w:color w:val="000000"/>
          <w:sz w:val="28"/>
          <w:szCs w:val="28"/>
          <w:lang w:eastAsia="ru-RU"/>
        </w:rPr>
        <w:t xml:space="preserve"> 29 декабря</w:t>
      </w:r>
      <w:r>
        <w:rPr>
          <w:color w:val="000000"/>
          <w:sz w:val="28"/>
          <w:szCs w:val="28"/>
          <w:lang w:eastAsia="ru-RU"/>
        </w:rPr>
        <w:t xml:space="preserve"> 2021 года явля</w:t>
      </w:r>
      <w:r>
        <w:rPr>
          <w:color w:val="000000"/>
          <w:sz w:val="28"/>
          <w:szCs w:val="28"/>
          <w:lang w:eastAsia="ru-RU"/>
        </w:rPr>
        <w:t>ется органом местного самоуправления и обладает правами юридического лица.</w:t>
      </w:r>
      <w:r w:rsidRPr="0095703B">
        <w:rPr>
          <w:color w:val="000000"/>
          <w:sz w:val="28"/>
          <w:szCs w:val="28"/>
          <w:lang w:eastAsia="ru-RU"/>
        </w:rPr>
        <w:t xml:space="preserve"> Председателем КСО назначена также Игнатьева Елена Максимовна.</w:t>
      </w:r>
    </w:p>
    <w:p w14:paraId="47D8FFB3" w14:textId="77777777" w:rsidR="00D527F2" w:rsidRDefault="00BF7D79">
      <w:pPr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Контрольно-</w:t>
      </w:r>
      <w:r>
        <w:rPr>
          <w:color w:val="000000"/>
          <w:sz w:val="28"/>
          <w:szCs w:val="28"/>
        </w:rPr>
        <w:t>счетного</w:t>
      </w:r>
      <w:r>
        <w:rPr>
          <w:color w:val="000000"/>
          <w:sz w:val="28"/>
          <w:szCs w:val="28"/>
        </w:rPr>
        <w:t xml:space="preserve"> органа в 2021 году Елена Максимовна  сегодня доложит.</w:t>
      </w:r>
      <w:r>
        <w:rPr>
          <w:color w:val="000000"/>
          <w:sz w:val="28"/>
          <w:szCs w:val="28"/>
        </w:rPr>
        <w:t xml:space="preserve"> </w:t>
      </w:r>
    </w:p>
    <w:p w14:paraId="6AD65B41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3C77B5AA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противодействии коррупции</w:t>
      </w:r>
    </w:p>
    <w:p w14:paraId="578107B5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0C119980" w14:textId="77777777" w:rsidR="00D527F2" w:rsidRDefault="00BF7D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противодействию коррупции осуществлялись в соответствии с требованиями законодательства.</w:t>
      </w:r>
    </w:p>
    <w:p w14:paraId="1A3A88D0" w14:textId="77777777" w:rsidR="00D527F2" w:rsidRDefault="00BF7D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соотвествии с федеральным законом «О противодействии коррупции» д</w:t>
      </w:r>
      <w:r>
        <w:rPr>
          <w:sz w:val="28"/>
          <w:szCs w:val="28"/>
        </w:rPr>
        <w:t xml:space="preserve">епутаты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1 созыва </w:t>
      </w:r>
      <w:r>
        <w:rPr>
          <w:sz w:val="28"/>
          <w:szCs w:val="28"/>
        </w:rPr>
        <w:t>представили сведения о своих доходах, 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кандидатов на замещение муниципальной должности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законодательством срок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9F47B6" w14:textId="77777777" w:rsidR="00D527F2" w:rsidRDefault="00BF7D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>
        <w:rPr>
          <w:sz w:val="28"/>
          <w:szCs w:val="28"/>
        </w:rPr>
        <w:t>, в соответствии с этим федеральным законом, ежегодно депутаты до 30 апреля должны  предоставлять подобные сведения.  Сведения оформляются в программе «Справки БК» и в распечатанном виде, с подписью предоставл</w:t>
      </w:r>
      <w:r>
        <w:rPr>
          <w:sz w:val="28"/>
          <w:szCs w:val="28"/>
        </w:rPr>
        <w:t>яются в отдел организационной работы и делопроизводства Администарции и Совета депутатов, а затем направляются в управление по вопросам противодействия коррупции Администрации Главы и Правительства УР.</w:t>
      </w:r>
    </w:p>
    <w:p w14:paraId="438EFB24" w14:textId="77777777" w:rsidR="00D527F2" w:rsidRDefault="00D527F2">
      <w:pPr>
        <w:ind w:firstLine="851"/>
        <w:jc w:val="both"/>
        <w:rPr>
          <w:sz w:val="28"/>
          <w:szCs w:val="28"/>
        </w:rPr>
      </w:pPr>
    </w:p>
    <w:p w14:paraId="5F456EBD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05B640A0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Информационная открытость</w:t>
      </w:r>
    </w:p>
    <w:p w14:paraId="3BD9E62F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31606B6C" w14:textId="77777777" w:rsidR="00D527F2" w:rsidRDefault="00BF7D79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Алнашский</w:t>
      </w:r>
      <w:r>
        <w:rPr>
          <w:iCs/>
          <w:sz w:val="28"/>
          <w:szCs w:val="28"/>
        </w:rPr>
        <w:t xml:space="preserve"> районный Совет депутатов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проводит работу по  информированию населения о своей деятельности.</w:t>
      </w:r>
    </w:p>
    <w:p w14:paraId="5B05D99C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информирование населения нашего района о деятельности депутатского корпуса  осуществлялось в следующих направлениях:</w:t>
      </w:r>
    </w:p>
    <w:p w14:paraId="0A7A2B8A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вопросы, обсуждаемые на з</w:t>
      </w:r>
      <w:r>
        <w:rPr>
          <w:sz w:val="28"/>
          <w:szCs w:val="28"/>
        </w:rPr>
        <w:t>аседаниях, регулярно освещались на страницах районной газеты «</w:t>
      </w:r>
      <w:r>
        <w:rPr>
          <w:sz w:val="28"/>
          <w:szCs w:val="28"/>
        </w:rPr>
        <w:t>Алнашский</w:t>
      </w:r>
      <w:r>
        <w:rPr>
          <w:sz w:val="28"/>
          <w:szCs w:val="28"/>
        </w:rPr>
        <w:t xml:space="preserve"> колхозник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BE4F5E6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нормативные правовые акты, принятые представительным органом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публиковались</w:t>
      </w:r>
      <w:r>
        <w:rPr>
          <w:sz w:val="28"/>
          <w:szCs w:val="28"/>
        </w:rPr>
        <w:t xml:space="preserve"> в Вестнике правовоых актов, который для максимального охвата населением направля</w:t>
      </w:r>
      <w:r>
        <w:rPr>
          <w:sz w:val="28"/>
          <w:szCs w:val="28"/>
        </w:rPr>
        <w:t>ется в библиотеки, в территориальные отделы</w:t>
      </w:r>
      <w:r>
        <w:rPr>
          <w:sz w:val="28"/>
          <w:szCs w:val="28"/>
        </w:rPr>
        <w:t>;</w:t>
      </w:r>
    </w:p>
    <w:p w14:paraId="69BA24D6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одновременно с публикациями в районной газете информация о деятельности регулярно размещал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сь на</w:t>
      </w:r>
      <w:r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Алнашского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социальных сетях на страницах Председателя Совета и Главы</w:t>
      </w:r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что давало возможность жителям района следить за работой депутатов. </w:t>
      </w:r>
    </w:p>
    <w:p w14:paraId="25240CFF" w14:textId="77777777" w:rsidR="00D527F2" w:rsidRDefault="00D527F2">
      <w:pPr>
        <w:tabs>
          <w:tab w:val="left" w:pos="4275"/>
        </w:tabs>
        <w:ind w:firstLine="851"/>
        <w:jc w:val="both"/>
        <w:rPr>
          <w:sz w:val="28"/>
          <w:szCs w:val="28"/>
        </w:rPr>
      </w:pPr>
    </w:p>
    <w:p w14:paraId="731351A6" w14:textId="77777777" w:rsidR="00D527F2" w:rsidRDefault="00BF7D79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участия населения в осуществлении местного самоуправления являются публичные слушания, о проведении которых жители района  заблаговременно информировались через га</w:t>
      </w:r>
      <w:r>
        <w:rPr>
          <w:sz w:val="28"/>
          <w:szCs w:val="28"/>
        </w:rPr>
        <w:t>зету и официальный сай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слушания проводились для обсуждения проектов муниципальных правовых актов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 прогнозе социально-экономического развития  муниципального образовани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а также по </w:t>
      </w:r>
      <w:r>
        <w:rPr>
          <w:sz w:val="28"/>
          <w:szCs w:val="28"/>
        </w:rPr>
        <w:t>Устав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Алнашского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14:paraId="4730444A" w14:textId="77777777" w:rsidR="00D527F2" w:rsidRDefault="00B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слушания признаны с</w:t>
      </w:r>
      <w:r>
        <w:rPr>
          <w:sz w:val="28"/>
          <w:szCs w:val="28"/>
        </w:rPr>
        <w:t>остоявшимися, несмотря на сложную эпидемиологическую обстановку, связанную с пандемией</w:t>
      </w:r>
      <w:r>
        <w:rPr>
          <w:sz w:val="28"/>
          <w:szCs w:val="28"/>
        </w:rPr>
        <w:t>.</w:t>
      </w:r>
    </w:p>
    <w:p w14:paraId="21B8B5CF" w14:textId="77777777" w:rsidR="00D527F2" w:rsidRDefault="00BF7D79">
      <w:pPr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14:paraId="46238164" w14:textId="77777777" w:rsidR="00D527F2" w:rsidRDefault="00BF7D7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Обращения граждан</w:t>
      </w:r>
    </w:p>
    <w:p w14:paraId="5B27C633" w14:textId="77777777" w:rsidR="00D527F2" w:rsidRDefault="00D527F2">
      <w:pPr>
        <w:ind w:firstLine="709"/>
        <w:jc w:val="center"/>
        <w:rPr>
          <w:i/>
          <w:sz w:val="28"/>
          <w:szCs w:val="28"/>
        </w:rPr>
      </w:pPr>
    </w:p>
    <w:p w14:paraId="1FEB6972" w14:textId="77777777" w:rsidR="00D527F2" w:rsidRDefault="00BF7D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известно, депутат – это тот, кто наиболее близок к своим избирателям, к нуждам и проблемам. Именно они знают </w:t>
      </w:r>
      <w:r>
        <w:rPr>
          <w:color w:val="000000"/>
          <w:sz w:val="28"/>
          <w:szCs w:val="28"/>
          <w:shd w:val="clear" w:color="auto" w:fill="FFFFFF"/>
        </w:rPr>
        <w:t>изнутри проблемы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своего</w:t>
      </w:r>
      <w:r>
        <w:rPr>
          <w:color w:val="000000"/>
          <w:sz w:val="28"/>
          <w:szCs w:val="28"/>
          <w:shd w:val="clear" w:color="auto" w:fill="FFFFFF"/>
        </w:rPr>
        <w:t xml:space="preserve"> избирательного округа</w:t>
      </w:r>
      <w:r>
        <w:rPr>
          <w:color w:val="000000"/>
          <w:sz w:val="28"/>
          <w:szCs w:val="28"/>
          <w:shd w:val="clear" w:color="auto" w:fill="FFFFFF"/>
        </w:rPr>
        <w:t>. Их знают по совместной работе – их выбирают в депутаты, тем самым оказывают доверие односельчане. Соблюдение единых принципов, взаимопонимание, принятие совместных решений и контроль за их выполнением, правиль</w:t>
      </w:r>
      <w:r>
        <w:rPr>
          <w:color w:val="000000"/>
          <w:sz w:val="28"/>
          <w:szCs w:val="28"/>
          <w:shd w:val="clear" w:color="auto" w:fill="FFFFFF"/>
        </w:rPr>
        <w:t>ная организация работы депутатского корпуса создают условия для плодотворной и эффективной деятельности по осуществлению возложенных на него задач</w:t>
      </w:r>
      <w:r>
        <w:rPr>
          <w:color w:val="000000" w:themeColor="text1"/>
          <w:sz w:val="28"/>
          <w:szCs w:val="28"/>
          <w:shd w:val="clear" w:color="auto" w:fill="FFFFFF"/>
        </w:rPr>
        <w:t>. Мы с Вами прекрасно понимаем, что одним из главных критериев в оценке нашей совместной работы на благо насел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ения, безусловно, является мнение населения, его удовлетворенность деятельностью органов власти и вообще социально-экономическим развитием района. </w:t>
      </w:r>
    </w:p>
    <w:p w14:paraId="253908DE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Эффективной формой работы Председателя и депутатов является работа с населением. </w:t>
      </w:r>
      <w:r>
        <w:rPr>
          <w:sz w:val="28"/>
          <w:szCs w:val="28"/>
        </w:rPr>
        <w:t>Хочу</w:t>
      </w:r>
      <w:r>
        <w:rPr>
          <w:sz w:val="28"/>
          <w:szCs w:val="28"/>
        </w:rPr>
        <w:t xml:space="preserve"> поблагодарить наш депу</w:t>
      </w:r>
      <w:r>
        <w:rPr>
          <w:sz w:val="28"/>
          <w:szCs w:val="28"/>
        </w:rPr>
        <w:t>татский состав, а также  начальников теротделов, заместителей главы Администрации и начальников отделов за участие на встречах в территориальных отделах района по обсуждению вопросов и наказов избирателей, поступивших в предвыборный период 2021 года. В общ</w:t>
      </w:r>
      <w:r>
        <w:rPr>
          <w:sz w:val="28"/>
          <w:szCs w:val="28"/>
        </w:rPr>
        <w:t>ей сложности получено 383 вопроса, исполнен из них  21%, принято в работу 65%.</w:t>
      </w:r>
    </w:p>
    <w:p w14:paraId="1815E6F2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одной из форм работы с обращениями граждан мы выбрали создание рабочих групп. Одна группа была создана для рассмотрения обращения предпринимателей по  снижению налоговой с</w:t>
      </w:r>
      <w:r>
        <w:rPr>
          <w:sz w:val="28"/>
          <w:szCs w:val="28"/>
        </w:rPr>
        <w:t xml:space="preserve">тавки на имущество физических лиц. Хочу отметить, что состоялось уже заседания рабочей группы, отправлены запросы предпринимателям и в налоговую инспекцию. К сожалению, собственники помещений не предоставляют всю запрашиваемую информацию для всестороннего </w:t>
      </w:r>
      <w:r>
        <w:rPr>
          <w:sz w:val="28"/>
          <w:szCs w:val="28"/>
        </w:rPr>
        <w:t xml:space="preserve">анализа ситуации. После получения ответа из налоговой будет проведен анализ, на основании которого и будут выработаны встречные предложения по внесению изменений в решение о налоге на имущество. </w:t>
      </w:r>
    </w:p>
    <w:p w14:paraId="1B499188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график приема депутатов. При приеме избирателей своих избирательных округов, народные избранники должны </w:t>
      </w:r>
      <w:r>
        <w:rPr>
          <w:sz w:val="28"/>
          <w:szCs w:val="28"/>
        </w:rPr>
        <w:t>рассмотр</w:t>
      </w:r>
      <w:r>
        <w:rPr>
          <w:sz w:val="28"/>
          <w:szCs w:val="28"/>
        </w:rPr>
        <w:t>ивать</w:t>
      </w:r>
      <w:r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и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жителей, </w:t>
      </w:r>
      <w:r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 решени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вопросов в ходе проведения встреч. Поступившая информация помо</w:t>
      </w:r>
      <w:r>
        <w:rPr>
          <w:sz w:val="28"/>
          <w:szCs w:val="28"/>
        </w:rPr>
        <w:t>жет</w:t>
      </w:r>
      <w:r>
        <w:rPr>
          <w:sz w:val="28"/>
          <w:szCs w:val="28"/>
        </w:rPr>
        <w:t xml:space="preserve"> депутатам в решении повседневных проблем на территории своих избирательных округов, позвол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 владеть полной и объективной информацией о ситуациях во всех сферах жизнедеятельности их избират</w:t>
      </w:r>
      <w:r>
        <w:rPr>
          <w:sz w:val="28"/>
          <w:szCs w:val="28"/>
        </w:rPr>
        <w:t>ельного округа. Результатом этой работы</w:t>
      </w:r>
      <w:r>
        <w:rPr>
          <w:sz w:val="28"/>
          <w:szCs w:val="28"/>
        </w:rPr>
        <w:t xml:space="preserve"> станет</w:t>
      </w:r>
      <w:r>
        <w:rPr>
          <w:sz w:val="28"/>
          <w:szCs w:val="28"/>
        </w:rPr>
        <w:t xml:space="preserve"> поиск возможностей положительного влияния и реального решения возникающих проблем жителей, обеспечение сбалансированности интересов различных групп населения муниципального образования и формирование доверия г</w:t>
      </w:r>
      <w:r>
        <w:rPr>
          <w:sz w:val="28"/>
          <w:szCs w:val="28"/>
        </w:rPr>
        <w:t xml:space="preserve">раждан к деятельности властных структур. </w:t>
      </w:r>
      <w:r>
        <w:rPr>
          <w:sz w:val="28"/>
          <w:szCs w:val="28"/>
          <w:shd w:val="clear" w:color="auto" w:fill="FFFFFF"/>
        </w:rPr>
        <w:t xml:space="preserve">При этом для решения вопросов, обратившихся граждан, депутаты </w:t>
      </w:r>
      <w:r>
        <w:rPr>
          <w:sz w:val="28"/>
          <w:szCs w:val="28"/>
          <w:shd w:val="clear" w:color="auto" w:fill="FFFFFF"/>
        </w:rPr>
        <w:t>вправе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использ</w:t>
      </w:r>
      <w:r>
        <w:rPr>
          <w:sz w:val="28"/>
          <w:szCs w:val="28"/>
          <w:shd w:val="clear" w:color="auto" w:fill="FFFFFF"/>
        </w:rPr>
        <w:t>овать</w:t>
      </w:r>
      <w:r>
        <w:rPr>
          <w:sz w:val="28"/>
          <w:szCs w:val="28"/>
          <w:shd w:val="clear" w:color="auto" w:fill="FFFFFF"/>
        </w:rPr>
        <w:t xml:space="preserve"> различные формы работы: обращение к </w:t>
      </w:r>
      <w:r>
        <w:rPr>
          <w:color w:val="000000"/>
          <w:sz w:val="28"/>
          <w:szCs w:val="28"/>
          <w:shd w:val="clear" w:color="auto" w:fill="FFFFFF"/>
        </w:rPr>
        <w:t xml:space="preserve">должностному лицу,  совместная работа с Главой нашего района и </w:t>
      </w:r>
      <w:r>
        <w:rPr>
          <w:color w:val="000000"/>
          <w:sz w:val="28"/>
          <w:szCs w:val="28"/>
          <w:shd w:val="clear" w:color="auto" w:fill="FFFFFF"/>
        </w:rPr>
        <w:t>начальниками</w:t>
      </w:r>
      <w:r>
        <w:rPr>
          <w:color w:val="000000"/>
          <w:sz w:val="28"/>
          <w:szCs w:val="28"/>
          <w:shd w:val="clear" w:color="auto" w:fill="FFFFFF"/>
        </w:rPr>
        <w:t xml:space="preserve"> теротделов</w:t>
      </w:r>
      <w:r>
        <w:rPr>
          <w:color w:val="000000"/>
          <w:sz w:val="28"/>
          <w:szCs w:val="28"/>
          <w:shd w:val="clear" w:color="auto" w:fill="FFFFFF"/>
        </w:rPr>
        <w:t>. Конечно ж</w:t>
      </w:r>
      <w:r>
        <w:rPr>
          <w:color w:val="000000"/>
          <w:sz w:val="28"/>
          <w:szCs w:val="28"/>
          <w:shd w:val="clear" w:color="auto" w:fill="FFFFFF"/>
        </w:rPr>
        <w:t xml:space="preserve">е, это не означает, что все проблемы решаются при обращении депутатов к руководителям разных уровней, но говорит о том, что депутатам не безразлична судьба заявителя. </w:t>
      </w:r>
    </w:p>
    <w:p w14:paraId="7060CA0C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руководитель представительного органа я</w:t>
      </w:r>
      <w:r>
        <w:rPr>
          <w:sz w:val="28"/>
          <w:szCs w:val="28"/>
        </w:rPr>
        <w:t xml:space="preserve"> принимала участие в работе аппаратных совеща</w:t>
      </w:r>
      <w:r>
        <w:rPr>
          <w:sz w:val="28"/>
          <w:szCs w:val="28"/>
        </w:rPr>
        <w:t>ний при Главе района, комиссий, встречах, проводимых  Главой; в культурно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массовых и спортивных мероприятиях районного уровня, информационных встречах, в чествовании юбиляров и ветеранов и т.д. Анализируя тематику волнующих жителей вопросов, следует отмети</w:t>
      </w:r>
      <w:r>
        <w:rPr>
          <w:sz w:val="28"/>
          <w:szCs w:val="28"/>
        </w:rPr>
        <w:t xml:space="preserve">ть, что большую часть поступающих обращений занимают вопросы жилищного, коммунального характера, вопросы градостроительной деятельности,  о реконструкции дорог. </w:t>
      </w:r>
      <w:r>
        <w:rPr>
          <w:color w:val="000000" w:themeColor="text1"/>
          <w:sz w:val="28"/>
          <w:szCs w:val="28"/>
          <w:shd w:val="clear" w:color="auto" w:fill="FFFFFF"/>
        </w:rPr>
        <w:t>Понимаю, что не просто идти к людям, когда знаешь, что будут заданы неудобные вопросы, будут об</w:t>
      </w:r>
      <w:r>
        <w:rPr>
          <w:color w:val="000000" w:themeColor="text1"/>
          <w:sz w:val="28"/>
          <w:szCs w:val="28"/>
          <w:shd w:val="clear" w:color="auto" w:fill="FFFFFF"/>
        </w:rPr>
        <w:t>ращения, требующие материальных затрат, но мы всегда стараемся найти решение и помочь найти выход из сложившегося положения.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4C341EAD" w14:textId="77777777" w:rsidR="00D527F2" w:rsidRDefault="00BF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руководитель представительного органа принимапю участие в сессиях Государственного Совета УР.  При Председателе </w:t>
      </w:r>
      <w:r>
        <w:rPr>
          <w:sz w:val="28"/>
          <w:szCs w:val="28"/>
        </w:rPr>
        <w:t>Госсовета УР Невоструеве Владимире Петровиче создан координационный Совет Председателей Советов депутатов, на заседаниях мы делимся опытом работы, перенимаем лучшие практики.</w:t>
      </w:r>
    </w:p>
    <w:p w14:paraId="0689B77B" w14:textId="77777777" w:rsidR="00D527F2" w:rsidRDefault="00D527F2">
      <w:pPr>
        <w:ind w:firstLine="708"/>
        <w:jc w:val="both"/>
        <w:rPr>
          <w:sz w:val="28"/>
          <w:szCs w:val="28"/>
        </w:rPr>
      </w:pPr>
    </w:p>
    <w:p w14:paraId="6C509AFC" w14:textId="77777777" w:rsidR="00D527F2" w:rsidRDefault="00BF7D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присутствующие!</w:t>
      </w:r>
    </w:p>
    <w:p w14:paraId="6B56A351" w14:textId="77777777" w:rsidR="00D527F2" w:rsidRDefault="00D527F2">
      <w:pPr>
        <w:ind w:firstLine="708"/>
        <w:jc w:val="both"/>
        <w:rPr>
          <w:sz w:val="28"/>
          <w:szCs w:val="28"/>
        </w:rPr>
      </w:pPr>
    </w:p>
    <w:p w14:paraId="75C4384F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2 год только начинается</w:t>
      </w:r>
      <w:r>
        <w:rPr>
          <w:sz w:val="28"/>
          <w:szCs w:val="28"/>
        </w:rPr>
        <w:t>, год нелегкий и</w:t>
      </w:r>
      <w:r>
        <w:rPr>
          <w:sz w:val="28"/>
          <w:szCs w:val="28"/>
        </w:rPr>
        <w:t xml:space="preserve"> в первую очередь это связано со сложной эпидемиологической обстановкой и на ее фоне финансово-экономической ситуацией в стране. Все мы понимаем, что по причине сложившихся ограничений, работать было сложно. Однако деятельность депутатского корпуса не оста</w:t>
      </w:r>
      <w:r>
        <w:rPr>
          <w:sz w:val="28"/>
          <w:szCs w:val="28"/>
        </w:rPr>
        <w:t xml:space="preserve">навливалась, а напротив становилась еще более ответственной и в работе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использовались новые подходы и технологии в работе, такие как обсуждение проектов, различных вопросов и замечаний в </w:t>
      </w:r>
      <w:r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беседе Ватсап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Предполагаю, если ситуация </w:t>
      </w:r>
      <w:r>
        <w:rPr>
          <w:sz w:val="28"/>
          <w:szCs w:val="28"/>
        </w:rPr>
        <w:t>с Ковид не изменится, заседения постоянных комиссий п</w:t>
      </w:r>
      <w:r>
        <w:rPr>
          <w:sz w:val="28"/>
          <w:szCs w:val="28"/>
        </w:rPr>
        <w:t>ридется проводить в режиме онлайн.</w:t>
      </w:r>
    </w:p>
    <w:p w14:paraId="03B11F78" w14:textId="77777777" w:rsidR="00D527F2" w:rsidRDefault="00BF7D79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Другая</w:t>
      </w:r>
      <w:r>
        <w:rPr>
          <w:bCs/>
          <w:iCs/>
          <w:sz w:val="28"/>
          <w:szCs w:val="28"/>
        </w:rPr>
        <w:t xml:space="preserve"> форма работы Учеба депутатов. </w:t>
      </w:r>
      <w:r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ноябре </w:t>
      </w:r>
      <w:r>
        <w:rPr>
          <w:bCs/>
          <w:iCs/>
          <w:sz w:val="28"/>
          <w:szCs w:val="28"/>
        </w:rPr>
        <w:t>2021 г.</w:t>
      </w:r>
      <w:r>
        <w:rPr>
          <w:bCs/>
          <w:iCs/>
          <w:sz w:val="28"/>
          <w:szCs w:val="28"/>
        </w:rPr>
        <w:t xml:space="preserve"> была проведена учеба по о</w:t>
      </w:r>
      <w:r>
        <w:rPr>
          <w:bCs/>
          <w:iCs/>
          <w:sz w:val="28"/>
          <w:szCs w:val="28"/>
        </w:rPr>
        <w:t>рганизаци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бюджетного процесса в Алнашском</w:t>
      </w:r>
      <w:r>
        <w:rPr>
          <w:sz w:val="28"/>
          <w:szCs w:val="28"/>
        </w:rPr>
        <w:t xml:space="preserve"> районе</w:t>
      </w:r>
      <w:r>
        <w:rPr>
          <w:b/>
          <w:i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Рабочая группа провела доскональное из</w:t>
      </w:r>
      <w:r>
        <w:rPr>
          <w:bCs/>
          <w:iCs/>
          <w:sz w:val="28"/>
          <w:szCs w:val="28"/>
        </w:rPr>
        <w:t>учение проекта бюджета района для вынесения его на публичные слушания.</w:t>
      </w:r>
    </w:p>
    <w:p w14:paraId="3D11004E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прошедшем</w:t>
      </w:r>
      <w:r>
        <w:rPr>
          <w:sz w:val="28"/>
          <w:szCs w:val="28"/>
        </w:rPr>
        <w:t xml:space="preserve"> году произошло важное политическое событие – выборы депутатов в Государственную Думу Российской Федерации, в котором наши депутаты также приняли активное участие</w:t>
      </w:r>
      <w:r>
        <w:rPr>
          <w:sz w:val="28"/>
          <w:szCs w:val="28"/>
        </w:rPr>
        <w:t xml:space="preserve">. </w:t>
      </w:r>
    </w:p>
    <w:p w14:paraId="504595A3" w14:textId="77777777" w:rsidR="00D527F2" w:rsidRDefault="00BF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2022 год также отмечен политически важными событиями - это выборы депутатов Государ</w:t>
      </w:r>
      <w:r>
        <w:rPr>
          <w:sz w:val="28"/>
          <w:szCs w:val="28"/>
        </w:rPr>
        <w:t>ственного Совета Удмуртской Республики.  15 февраля состоялась очередная сессия Госсовета, на которой утверждены новые границы избирательных округов.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Алнашский районный избирательный округ под номером 25 включает в себя кроме Алнашского, Граховский и часть</w:t>
      </w:r>
      <w:r>
        <w:rPr>
          <w:sz w:val="28"/>
          <w:szCs w:val="28"/>
        </w:rPr>
        <w:t xml:space="preserve"> Можгинского района с числом избирателей </w:t>
      </w:r>
      <w:r>
        <w:rPr>
          <w:sz w:val="28"/>
        </w:rPr>
        <w:t>30 833</w:t>
      </w:r>
      <w:r>
        <w:rPr>
          <w:sz w:val="28"/>
        </w:rPr>
        <w:t xml:space="preserve"> человека</w:t>
      </w:r>
      <w:r>
        <w:rPr>
          <w:sz w:val="28"/>
          <w:szCs w:val="28"/>
        </w:rPr>
        <w:t>.</w:t>
      </w:r>
    </w:p>
    <w:p w14:paraId="188A7E3C" w14:textId="77777777" w:rsidR="00D527F2" w:rsidRDefault="00BF7D79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состоялась акция, инициированая Президентом РФ Владимиром Путиным «Ёлка желаний». Наши 25 депутатов, Глава района и его заместители активно включились в эту акцию. </w:t>
      </w:r>
      <w:r>
        <w:rPr>
          <w:sz w:val="28"/>
          <w:szCs w:val="28"/>
        </w:rPr>
        <w:t>31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ученик - отличники, п</w:t>
      </w:r>
      <w:r>
        <w:rPr>
          <w:sz w:val="28"/>
          <w:szCs w:val="28"/>
        </w:rPr>
        <w:t>обедители различных конкурсов и олимпиад, а также воспитанники детских садов получили из рук народных избранников замечательные подарки, которые останутся в памяти как новогоднее чудо.</w:t>
      </w:r>
    </w:p>
    <w:p w14:paraId="14198C7B" w14:textId="77777777" w:rsidR="00D527F2" w:rsidRDefault="00BF7D79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 Алнашском районном Совете депутатов еще 6 созыва работали Обществен</w:t>
      </w:r>
      <w:r>
        <w:rPr>
          <w:sz w:val="28"/>
          <w:szCs w:val="28"/>
        </w:rPr>
        <w:t>ный Совет в составе 9 человек и Молодежный парламент из 16 членов. При проведении сессий мы приглашаем представителей этих и других общественных организаций. В марте Общественый совет завершает свою работу. Молодежный парламент в настоящее время проходит п</w:t>
      </w:r>
      <w:r>
        <w:rPr>
          <w:sz w:val="28"/>
          <w:szCs w:val="28"/>
        </w:rPr>
        <w:t>роцесс формирования нового состава.</w:t>
      </w:r>
    </w:p>
    <w:p w14:paraId="332F0581" w14:textId="77777777" w:rsidR="00D527F2" w:rsidRDefault="00BF7D7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Говоря об итогах года в целом, полагаю, что нам вместе с депутатами удавалось скоординировать работу представительной и исполнительной власти. Считаю, что работа была содержательной, разносторонней, и эффективной.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епута</w:t>
      </w:r>
      <w:r>
        <w:rPr>
          <w:sz w:val="28"/>
          <w:szCs w:val="28"/>
        </w:rPr>
        <w:t>тский корпус работал сплоченно, слаженно, на благо своих избирателей. Хочу искренне поблагодарить всех депутатов, которые, несмотря на занятость на рабочих местах, работая на не освобожденной основе, совмещая депутатскую деятельность с выполнением трудовых</w:t>
      </w:r>
      <w:r>
        <w:rPr>
          <w:sz w:val="28"/>
          <w:szCs w:val="28"/>
        </w:rPr>
        <w:t xml:space="preserve"> и служебных обязанностей по основному месту работы, проявляли себя во всех направлениях нашей  деятельности, находили время для работы в </w:t>
      </w:r>
      <w:r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Совете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общения с избирателями, жителями района.</w:t>
      </w:r>
    </w:p>
    <w:p w14:paraId="2DF2EFE5" w14:textId="77777777" w:rsidR="00D527F2" w:rsidRDefault="00D527F2">
      <w:pPr>
        <w:pStyle w:val="ab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BE9E959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Впереди еще много нерешенных вопросов и проблем, а результ</w:t>
      </w:r>
      <w:r>
        <w:rPr>
          <w:color w:val="000000" w:themeColor="text1"/>
          <w:sz w:val="28"/>
          <w:szCs w:val="28"/>
          <w:shd w:val="clear" w:color="auto" w:fill="FFFFFF"/>
        </w:rPr>
        <w:t>ат нашей работы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зависит от сплоченности нашей команды: </w:t>
      </w:r>
      <w:r>
        <w:rPr>
          <w:color w:val="000000" w:themeColor="text1"/>
          <w:sz w:val="28"/>
          <w:szCs w:val="28"/>
          <w:shd w:val="clear" w:color="auto" w:fill="FFFFFF"/>
        </w:rPr>
        <w:t>Совета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депутатов</w:t>
      </w:r>
      <w:r>
        <w:rPr>
          <w:color w:val="000000" w:themeColor="text1"/>
          <w:sz w:val="28"/>
          <w:szCs w:val="28"/>
          <w:shd w:val="clear" w:color="auto" w:fill="FFFFFF"/>
        </w:rPr>
        <w:t>, Администрации района, Глав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</w:rPr>
        <w:t xml:space="preserve">В наступающем году нам предстоит сделать еще больше. 2022 год обещает быть не менее напряженным, наполненным новыми событиями, требующими от нас  </w:t>
      </w:r>
      <w:r>
        <w:rPr>
          <w:color w:val="000000" w:themeColor="text1"/>
          <w:sz w:val="28"/>
          <w:szCs w:val="28"/>
        </w:rPr>
        <w:t>еще более ответственного, инициативного подхода к своей деятельности и напряженного труда.</w:t>
      </w:r>
    </w:p>
    <w:p w14:paraId="37A9EE46" w14:textId="77777777" w:rsidR="00D527F2" w:rsidRDefault="00BF7D79">
      <w:pPr>
        <w:pStyle w:val="ab"/>
        <w:shd w:val="clear" w:color="auto" w:fill="FFFFFF"/>
        <w:spacing w:before="0" w:beforeAutospacing="0" w:after="240" w:afterAutospacing="0"/>
        <w:ind w:firstLine="567"/>
        <w:jc w:val="both"/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8"/>
          <w:szCs w:val="28"/>
        </w:rPr>
        <w:t>Уважаемые депутаты! Мы должны помнить, что, пусть все мы разные и имеем разные мнения, но район у нас один! И наша общая первоочередная задача – сделать все от нас з</w:t>
      </w:r>
      <w:r>
        <w:rPr>
          <w:color w:val="000000" w:themeColor="text1"/>
          <w:sz w:val="28"/>
          <w:szCs w:val="28"/>
        </w:rPr>
        <w:t>ависящее для его процветания и создания лучших условий для жизни наших избирателей.</w:t>
      </w:r>
    </w:p>
    <w:p w14:paraId="0D26BF56" w14:textId="77777777" w:rsidR="00D527F2" w:rsidRDefault="00BF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депутатов выражаю слова благодарности в первую очередь Главе муниципального образования </w:t>
      </w:r>
      <w:r>
        <w:rPr>
          <w:sz w:val="28"/>
          <w:szCs w:val="28"/>
        </w:rPr>
        <w:t>Алексею</w:t>
      </w:r>
      <w:r>
        <w:rPr>
          <w:sz w:val="28"/>
          <w:szCs w:val="28"/>
        </w:rPr>
        <w:t xml:space="preserve"> Викторовичу Семенову</w:t>
      </w:r>
      <w:r>
        <w:rPr>
          <w:sz w:val="28"/>
          <w:szCs w:val="28"/>
        </w:rPr>
        <w:t xml:space="preserve"> и заместителям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начальникам отделов</w:t>
      </w:r>
      <w:r>
        <w:rPr>
          <w:sz w:val="28"/>
          <w:szCs w:val="28"/>
        </w:rPr>
        <w:t xml:space="preserve"> и управлений</w:t>
      </w:r>
      <w:r>
        <w:rPr>
          <w:sz w:val="28"/>
          <w:szCs w:val="28"/>
        </w:rPr>
        <w:t xml:space="preserve">,  Общественному совету, общественным организациям района, а также  Администрации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и Правительства УР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Совету УР</w:t>
      </w:r>
      <w:r>
        <w:rPr>
          <w:sz w:val="28"/>
          <w:szCs w:val="28"/>
        </w:rPr>
        <w:t xml:space="preserve">, нашим депутатам - </w:t>
      </w:r>
      <w:r>
        <w:rPr>
          <w:sz w:val="28"/>
          <w:szCs w:val="28"/>
        </w:rPr>
        <w:t>Ишматовой</w:t>
      </w:r>
      <w:r>
        <w:rPr>
          <w:sz w:val="28"/>
          <w:szCs w:val="28"/>
        </w:rPr>
        <w:t xml:space="preserve"> Татьяне Витальевне, </w:t>
      </w:r>
      <w:r>
        <w:rPr>
          <w:sz w:val="28"/>
          <w:szCs w:val="28"/>
        </w:rPr>
        <w:t>Вершинину</w:t>
      </w:r>
      <w:r>
        <w:rPr>
          <w:sz w:val="28"/>
          <w:szCs w:val="28"/>
        </w:rPr>
        <w:t xml:space="preserve"> Алексею Павлов</w:t>
      </w:r>
      <w:r>
        <w:rPr>
          <w:sz w:val="28"/>
          <w:szCs w:val="28"/>
        </w:rPr>
        <w:t>ичу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Сидорову</w:t>
      </w:r>
      <w:r>
        <w:rPr>
          <w:sz w:val="28"/>
          <w:szCs w:val="28"/>
        </w:rPr>
        <w:t xml:space="preserve"> Сергею Анатольевичу</w:t>
      </w:r>
      <w:r>
        <w:rPr>
          <w:sz w:val="28"/>
          <w:szCs w:val="28"/>
        </w:rPr>
        <w:t xml:space="preserve"> за тесное и конструктивное сотрудничество в нашей общей работе на благо жителей </w:t>
      </w:r>
      <w:r>
        <w:rPr>
          <w:sz w:val="28"/>
          <w:szCs w:val="28"/>
        </w:rPr>
        <w:t>Алнаш</w:t>
      </w:r>
      <w:r>
        <w:rPr>
          <w:sz w:val="28"/>
          <w:szCs w:val="28"/>
        </w:rPr>
        <w:t xml:space="preserve">ского района. </w:t>
      </w:r>
    </w:p>
    <w:p w14:paraId="2286F9CC" w14:textId="77777777" w:rsidR="00D527F2" w:rsidRDefault="00D527F2">
      <w:pPr>
        <w:ind w:firstLine="709"/>
        <w:jc w:val="both"/>
        <w:rPr>
          <w:sz w:val="28"/>
          <w:szCs w:val="28"/>
        </w:rPr>
      </w:pPr>
    </w:p>
    <w:p w14:paraId="2F29B963" w14:textId="77777777" w:rsidR="00D527F2" w:rsidRDefault="00D527F2">
      <w:pPr>
        <w:ind w:firstLine="709"/>
        <w:jc w:val="both"/>
        <w:rPr>
          <w:sz w:val="28"/>
          <w:szCs w:val="28"/>
        </w:rPr>
      </w:pPr>
    </w:p>
    <w:sectPr w:rsidR="00D527F2">
      <w:headerReference w:type="default" r:id="rId9"/>
      <w:pgSz w:w="11906" w:h="16838"/>
      <w:pgMar w:top="851" w:right="567" w:bottom="993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96F6" w14:textId="77777777" w:rsidR="00BF7D79" w:rsidRDefault="00BF7D79">
      <w:r>
        <w:separator/>
      </w:r>
    </w:p>
  </w:endnote>
  <w:endnote w:type="continuationSeparator" w:id="0">
    <w:p w14:paraId="4598EF2D" w14:textId="77777777" w:rsidR="00BF7D79" w:rsidRDefault="00BF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897A" w14:textId="77777777" w:rsidR="00BF7D79" w:rsidRDefault="00BF7D79">
      <w:r>
        <w:separator/>
      </w:r>
    </w:p>
  </w:footnote>
  <w:footnote w:type="continuationSeparator" w:id="0">
    <w:p w14:paraId="73E1AEDE" w14:textId="77777777" w:rsidR="00BF7D79" w:rsidRDefault="00BF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2BD" w14:textId="77777777" w:rsidR="00D527F2" w:rsidRDefault="00D527F2">
    <w:pPr>
      <w:pStyle w:val="a7"/>
    </w:pPr>
  </w:p>
  <w:p w14:paraId="6F42543E" w14:textId="77777777" w:rsidR="00D527F2" w:rsidRDefault="00D527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5F2F3"/>
    <w:multiLevelType w:val="singleLevel"/>
    <w:tmpl w:val="9A25F2F3"/>
    <w:lvl w:ilvl="0">
      <w:start w:val="1"/>
      <w:numFmt w:val="decimal"/>
      <w:suff w:val="space"/>
      <w:lvlText w:val="(%1."/>
      <w:lvlJc w:val="left"/>
    </w:lvl>
  </w:abstractNum>
  <w:abstractNum w:abstractNumId="1" w15:restartNumberingAfterBreak="0">
    <w:nsid w:val="C77F4A01"/>
    <w:multiLevelType w:val="singleLevel"/>
    <w:tmpl w:val="C77F4A01"/>
    <w:lvl w:ilvl="0">
      <w:start w:val="1"/>
      <w:numFmt w:val="decimal"/>
      <w:suff w:val="space"/>
      <w:lvlText w:val="(%1."/>
      <w:lvlJc w:val="left"/>
    </w:lvl>
  </w:abstractNum>
  <w:abstractNum w:abstractNumId="2" w15:restartNumberingAfterBreak="0">
    <w:nsid w:val="7141A20B"/>
    <w:multiLevelType w:val="singleLevel"/>
    <w:tmpl w:val="7141A20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C9"/>
    <w:rsid w:val="00006591"/>
    <w:rsid w:val="00012124"/>
    <w:rsid w:val="0001367C"/>
    <w:rsid w:val="00026067"/>
    <w:rsid w:val="000331CE"/>
    <w:rsid w:val="00034B60"/>
    <w:rsid w:val="00060010"/>
    <w:rsid w:val="0006058C"/>
    <w:rsid w:val="0007548C"/>
    <w:rsid w:val="000A558C"/>
    <w:rsid w:val="000D1E36"/>
    <w:rsid w:val="00110475"/>
    <w:rsid w:val="00113B12"/>
    <w:rsid w:val="00115C66"/>
    <w:rsid w:val="0011794C"/>
    <w:rsid w:val="001245B6"/>
    <w:rsid w:val="00141F5D"/>
    <w:rsid w:val="00154208"/>
    <w:rsid w:val="00167FDA"/>
    <w:rsid w:val="00185801"/>
    <w:rsid w:val="001A08F8"/>
    <w:rsid w:val="001C6DF2"/>
    <w:rsid w:val="001D2F2D"/>
    <w:rsid w:val="001D4571"/>
    <w:rsid w:val="001D71C4"/>
    <w:rsid w:val="001E3921"/>
    <w:rsid w:val="0020105A"/>
    <w:rsid w:val="002049F6"/>
    <w:rsid w:val="002115E4"/>
    <w:rsid w:val="002122C9"/>
    <w:rsid w:val="0022510C"/>
    <w:rsid w:val="00230CE4"/>
    <w:rsid w:val="00230DAA"/>
    <w:rsid w:val="00232537"/>
    <w:rsid w:val="00240157"/>
    <w:rsid w:val="002833AD"/>
    <w:rsid w:val="00295FA5"/>
    <w:rsid w:val="002A4499"/>
    <w:rsid w:val="002A5122"/>
    <w:rsid w:val="002B55CF"/>
    <w:rsid w:val="002D0290"/>
    <w:rsid w:val="002E2CE9"/>
    <w:rsid w:val="002E5D2A"/>
    <w:rsid w:val="002F7887"/>
    <w:rsid w:val="00300A75"/>
    <w:rsid w:val="00306898"/>
    <w:rsid w:val="00315F33"/>
    <w:rsid w:val="003166B2"/>
    <w:rsid w:val="00321264"/>
    <w:rsid w:val="00331666"/>
    <w:rsid w:val="0033588B"/>
    <w:rsid w:val="00335B5F"/>
    <w:rsid w:val="00342164"/>
    <w:rsid w:val="0037513B"/>
    <w:rsid w:val="00384283"/>
    <w:rsid w:val="0038661F"/>
    <w:rsid w:val="0039181A"/>
    <w:rsid w:val="003B16B1"/>
    <w:rsid w:val="003C546A"/>
    <w:rsid w:val="003E3BCF"/>
    <w:rsid w:val="00416633"/>
    <w:rsid w:val="0044682D"/>
    <w:rsid w:val="004538C1"/>
    <w:rsid w:val="00482E59"/>
    <w:rsid w:val="00484D57"/>
    <w:rsid w:val="004A2D61"/>
    <w:rsid w:val="004A5F8C"/>
    <w:rsid w:val="004A6D6A"/>
    <w:rsid w:val="004B0A3E"/>
    <w:rsid w:val="004C01FC"/>
    <w:rsid w:val="004F43DF"/>
    <w:rsid w:val="00500BE6"/>
    <w:rsid w:val="00505067"/>
    <w:rsid w:val="00523417"/>
    <w:rsid w:val="00547FF8"/>
    <w:rsid w:val="00561A3E"/>
    <w:rsid w:val="005670FF"/>
    <w:rsid w:val="0057276C"/>
    <w:rsid w:val="00572D82"/>
    <w:rsid w:val="005A1D08"/>
    <w:rsid w:val="005B0E05"/>
    <w:rsid w:val="005C1240"/>
    <w:rsid w:val="005C2B54"/>
    <w:rsid w:val="005D2B2B"/>
    <w:rsid w:val="005E3C88"/>
    <w:rsid w:val="005E41E2"/>
    <w:rsid w:val="005E5B6B"/>
    <w:rsid w:val="005F43BC"/>
    <w:rsid w:val="00600A2F"/>
    <w:rsid w:val="00601FE2"/>
    <w:rsid w:val="00615348"/>
    <w:rsid w:val="00621215"/>
    <w:rsid w:val="00635420"/>
    <w:rsid w:val="0064046D"/>
    <w:rsid w:val="00643FC0"/>
    <w:rsid w:val="006528B7"/>
    <w:rsid w:val="006572C7"/>
    <w:rsid w:val="00663B25"/>
    <w:rsid w:val="006672A8"/>
    <w:rsid w:val="00674FBF"/>
    <w:rsid w:val="006757B8"/>
    <w:rsid w:val="00677FAB"/>
    <w:rsid w:val="00684CCB"/>
    <w:rsid w:val="006A7F6B"/>
    <w:rsid w:val="006C649C"/>
    <w:rsid w:val="006D0B1C"/>
    <w:rsid w:val="006E38B1"/>
    <w:rsid w:val="006E7424"/>
    <w:rsid w:val="006F152F"/>
    <w:rsid w:val="00706887"/>
    <w:rsid w:val="007249FF"/>
    <w:rsid w:val="007630E2"/>
    <w:rsid w:val="007C4AAE"/>
    <w:rsid w:val="007C73BE"/>
    <w:rsid w:val="007D5701"/>
    <w:rsid w:val="008013E8"/>
    <w:rsid w:val="00801D8F"/>
    <w:rsid w:val="0080334E"/>
    <w:rsid w:val="008152D9"/>
    <w:rsid w:val="00821990"/>
    <w:rsid w:val="00822FB4"/>
    <w:rsid w:val="00832D81"/>
    <w:rsid w:val="0083562A"/>
    <w:rsid w:val="008429BF"/>
    <w:rsid w:val="00855764"/>
    <w:rsid w:val="008623F4"/>
    <w:rsid w:val="008635E9"/>
    <w:rsid w:val="008974CF"/>
    <w:rsid w:val="008B197F"/>
    <w:rsid w:val="008B451C"/>
    <w:rsid w:val="008F750C"/>
    <w:rsid w:val="008F7734"/>
    <w:rsid w:val="009046C5"/>
    <w:rsid w:val="009152B9"/>
    <w:rsid w:val="009213CA"/>
    <w:rsid w:val="00922DF1"/>
    <w:rsid w:val="00956C58"/>
    <w:rsid w:val="0095703B"/>
    <w:rsid w:val="00971A7F"/>
    <w:rsid w:val="009B1D99"/>
    <w:rsid w:val="009B2D3B"/>
    <w:rsid w:val="009B4699"/>
    <w:rsid w:val="009B5A52"/>
    <w:rsid w:val="009C0B20"/>
    <w:rsid w:val="009D0A7E"/>
    <w:rsid w:val="009E0C85"/>
    <w:rsid w:val="009E39E4"/>
    <w:rsid w:val="009E4A34"/>
    <w:rsid w:val="009E6060"/>
    <w:rsid w:val="009F06F2"/>
    <w:rsid w:val="009F1ECE"/>
    <w:rsid w:val="00A07196"/>
    <w:rsid w:val="00A36B4D"/>
    <w:rsid w:val="00A45439"/>
    <w:rsid w:val="00A503F4"/>
    <w:rsid w:val="00A77418"/>
    <w:rsid w:val="00A97DF6"/>
    <w:rsid w:val="00AA06CB"/>
    <w:rsid w:val="00AA2987"/>
    <w:rsid w:val="00AA5C01"/>
    <w:rsid w:val="00AD184B"/>
    <w:rsid w:val="00AD7C34"/>
    <w:rsid w:val="00AF5CED"/>
    <w:rsid w:val="00B0591D"/>
    <w:rsid w:val="00B05E15"/>
    <w:rsid w:val="00B24A68"/>
    <w:rsid w:val="00B30438"/>
    <w:rsid w:val="00B64A97"/>
    <w:rsid w:val="00B821EF"/>
    <w:rsid w:val="00B83ABF"/>
    <w:rsid w:val="00B90971"/>
    <w:rsid w:val="00B95B17"/>
    <w:rsid w:val="00B95EAA"/>
    <w:rsid w:val="00BA4576"/>
    <w:rsid w:val="00BC57EE"/>
    <w:rsid w:val="00BF7D79"/>
    <w:rsid w:val="00C12DA6"/>
    <w:rsid w:val="00C40440"/>
    <w:rsid w:val="00C63886"/>
    <w:rsid w:val="00C72369"/>
    <w:rsid w:val="00C742E4"/>
    <w:rsid w:val="00C90A68"/>
    <w:rsid w:val="00C947FA"/>
    <w:rsid w:val="00CA10AE"/>
    <w:rsid w:val="00CB18D7"/>
    <w:rsid w:val="00CB405D"/>
    <w:rsid w:val="00CE7104"/>
    <w:rsid w:val="00D018FA"/>
    <w:rsid w:val="00D1427F"/>
    <w:rsid w:val="00D172F7"/>
    <w:rsid w:val="00D307A7"/>
    <w:rsid w:val="00D313FF"/>
    <w:rsid w:val="00D34F92"/>
    <w:rsid w:val="00D42273"/>
    <w:rsid w:val="00D527F2"/>
    <w:rsid w:val="00D52F91"/>
    <w:rsid w:val="00D67773"/>
    <w:rsid w:val="00D70604"/>
    <w:rsid w:val="00D74A8C"/>
    <w:rsid w:val="00D858A8"/>
    <w:rsid w:val="00D868CC"/>
    <w:rsid w:val="00D8756D"/>
    <w:rsid w:val="00D97439"/>
    <w:rsid w:val="00DB6D5B"/>
    <w:rsid w:val="00DE4585"/>
    <w:rsid w:val="00E1148A"/>
    <w:rsid w:val="00E241B0"/>
    <w:rsid w:val="00E27A3D"/>
    <w:rsid w:val="00E533A1"/>
    <w:rsid w:val="00E63E2A"/>
    <w:rsid w:val="00E63F1D"/>
    <w:rsid w:val="00E96FE4"/>
    <w:rsid w:val="00EA6495"/>
    <w:rsid w:val="00EA6674"/>
    <w:rsid w:val="00EB6C30"/>
    <w:rsid w:val="00EC51FC"/>
    <w:rsid w:val="00EC6E55"/>
    <w:rsid w:val="00ED2F8E"/>
    <w:rsid w:val="00EF0AD7"/>
    <w:rsid w:val="00EF66C0"/>
    <w:rsid w:val="00EF6F5F"/>
    <w:rsid w:val="00F056A5"/>
    <w:rsid w:val="00F113FE"/>
    <w:rsid w:val="00F13327"/>
    <w:rsid w:val="00F27BD0"/>
    <w:rsid w:val="00F31E4F"/>
    <w:rsid w:val="00F37938"/>
    <w:rsid w:val="00F43B34"/>
    <w:rsid w:val="00F60651"/>
    <w:rsid w:val="00F62C78"/>
    <w:rsid w:val="00F7494F"/>
    <w:rsid w:val="00F77003"/>
    <w:rsid w:val="00F83CB3"/>
    <w:rsid w:val="00F9021A"/>
    <w:rsid w:val="00F971F8"/>
    <w:rsid w:val="00FA0693"/>
    <w:rsid w:val="00FB0829"/>
    <w:rsid w:val="00FF14BF"/>
    <w:rsid w:val="00FF79DB"/>
    <w:rsid w:val="0B7A65D4"/>
    <w:rsid w:val="0C140C0D"/>
    <w:rsid w:val="11F42811"/>
    <w:rsid w:val="19FA4C9F"/>
    <w:rsid w:val="20370359"/>
    <w:rsid w:val="30CC26DA"/>
    <w:rsid w:val="36790393"/>
    <w:rsid w:val="36CD16CE"/>
    <w:rsid w:val="36F9435E"/>
    <w:rsid w:val="3FE25824"/>
    <w:rsid w:val="52E137AC"/>
    <w:rsid w:val="571A7BC6"/>
    <w:rsid w:val="5C8859B2"/>
    <w:rsid w:val="6CA91E53"/>
    <w:rsid w:val="72FB053E"/>
    <w:rsid w:val="7A2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494"/>
  <w15:docId w15:val="{B7E8E925-892A-4D06-8A0F-CC71397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qFormat/>
    <w:pPr>
      <w:ind w:right="-425" w:firstLine="426"/>
      <w:jc w:val="center"/>
    </w:pPr>
    <w:rPr>
      <w:sz w:val="28"/>
      <w:szCs w:val="2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uiPriority w:val="6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unhideWhenUsed/>
    <w:qFormat/>
    <w:pPr>
      <w:spacing w:line="324" w:lineRule="exact"/>
      <w:ind w:firstLine="720"/>
      <w:jc w:val="both"/>
    </w:pPr>
    <w:rPr>
      <w:rFonts w:hint="eastAsia"/>
    </w:rPr>
  </w:style>
  <w:style w:type="character" w:customStyle="1" w:styleId="FontStyle20">
    <w:name w:val="Font Style20"/>
    <w:uiPriority w:val="99"/>
    <w:qFormat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unhideWhenUsed/>
    <w:qFormat/>
    <w:pPr>
      <w:spacing w:line="322" w:lineRule="exact"/>
      <w:ind w:firstLine="710"/>
      <w:jc w:val="both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A9DA1-FB4A-4025-BC6E-25FE7053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3532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2022-02-10T09:09:00Z</cp:lastPrinted>
  <dcterms:created xsi:type="dcterms:W3CDTF">2022-02-24T10:39:00Z</dcterms:created>
  <dcterms:modified xsi:type="dcterms:W3CDTF">2022-02-24T10:39:00Z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AABEA1AB075D4E128BE9390A8F968B8B</vt:lpwstr>
  </property>
</Properties>
</file>