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0ADA5">
      <w:pPr>
        <w:jc w:val="center"/>
        <w:rPr>
          <w:sz w:val="28"/>
          <w:szCs w:val="28"/>
        </w:rPr>
      </w:pPr>
      <w:bookmarkStart w:id="3" w:name="_GoBack"/>
      <w:bookmarkEnd w:id="3"/>
      <w:r>
        <w:rPr>
          <w:rFonts w:asciiTheme="minorHAnsi" w:hAnsiTheme="minorHAnsi" w:eastAsiaTheme="minorHAnsi" w:cstheme="minorBidi"/>
          <w:sz w:val="22"/>
          <w:szCs w:val="22"/>
          <w:lang w:eastAsia="en-US"/>
        </w:rPr>
        <w:object>
          <v:shape id="_x0000_i1025" o:spt="75" type="#_x0000_t75" style="height:51.75pt;width:56.25pt;" o:ole="t" filled="t" o:preferrelative="t" stroked="f" coordsize="21600,21600">
            <v:path/>
            <v:fill on="t" color2="#000000"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14:paraId="2C485C14">
      <w:pPr>
        <w:jc w:val="center"/>
        <w:rPr>
          <w:b/>
          <w:bCs/>
          <w:sz w:val="28"/>
          <w:szCs w:val="28"/>
        </w:rPr>
      </w:pPr>
      <w:r>
        <w:rPr>
          <w:b/>
          <w:bCs/>
          <w:sz w:val="28"/>
          <w:szCs w:val="28"/>
        </w:rPr>
        <w:t>Совет депутатов муниципального образования</w:t>
      </w:r>
    </w:p>
    <w:p w14:paraId="68F6E383">
      <w:pPr>
        <w:jc w:val="center"/>
        <w:rPr>
          <w:b/>
          <w:bCs/>
          <w:sz w:val="28"/>
          <w:szCs w:val="28"/>
        </w:rPr>
      </w:pPr>
      <w:r>
        <w:rPr>
          <w:b/>
          <w:bCs/>
          <w:sz w:val="28"/>
          <w:szCs w:val="28"/>
        </w:rPr>
        <w:t>«Муниципальный округ Алнашский район Удмуртской Республики»</w:t>
      </w:r>
    </w:p>
    <w:p w14:paraId="574F72E7">
      <w:pPr>
        <w:jc w:val="center"/>
        <w:rPr>
          <w:b/>
          <w:bCs/>
          <w:sz w:val="28"/>
          <w:szCs w:val="28"/>
        </w:rPr>
      </w:pPr>
    </w:p>
    <w:p w14:paraId="0D1F85F6">
      <w:pPr>
        <w:jc w:val="center"/>
        <w:rPr>
          <w:b/>
          <w:bCs/>
          <w:sz w:val="28"/>
          <w:szCs w:val="28"/>
        </w:rPr>
      </w:pPr>
      <w:bookmarkStart w:id="0" w:name="_Hlk90305811"/>
      <w:r>
        <w:rPr>
          <w:b/>
          <w:bCs/>
          <w:sz w:val="28"/>
          <w:szCs w:val="28"/>
        </w:rPr>
        <w:t>РЕШЕНИЕ</w:t>
      </w:r>
    </w:p>
    <w:p w14:paraId="592B251D">
      <w:pPr>
        <w:jc w:val="center"/>
        <w:rPr>
          <w:b/>
          <w:bCs/>
          <w:color w:val="000000"/>
          <w:sz w:val="28"/>
          <w:szCs w:val="28"/>
        </w:rPr>
      </w:pPr>
    </w:p>
    <w:p w14:paraId="6615E088">
      <w:pPr>
        <w:jc w:val="center"/>
        <w:rPr>
          <w:b/>
          <w:bCs/>
          <w:color w:val="000000"/>
          <w:sz w:val="26"/>
          <w:szCs w:val="26"/>
        </w:rPr>
      </w:pPr>
      <w:r>
        <w:rPr>
          <w:b/>
          <w:bCs/>
          <w:color w:val="000000"/>
          <w:sz w:val="26"/>
          <w:szCs w:val="26"/>
        </w:rPr>
        <w:t xml:space="preserve">Об утверждении Положения о муниципальном контроле </w:t>
      </w:r>
      <w:r>
        <w:rPr>
          <w:b/>
          <w:bCs/>
          <w:color w:val="000000"/>
          <w:sz w:val="26"/>
          <w:szCs w:val="26"/>
        </w:rPr>
        <w:br w:type="textWrapping"/>
      </w:r>
      <w:r>
        <w:rPr>
          <w:rFonts w:ascii="PT Astra Serif" w:hAnsi="PT Astra Serif"/>
          <w:b/>
          <w:sz w:val="26"/>
          <w:szCs w:val="26"/>
        </w:rPr>
        <w:t>в сфере благоустройства на территории муниципального образования «Муниципальный округ Алнашский район Удмуртской Республики»</w:t>
      </w:r>
    </w:p>
    <w:p w14:paraId="7EFBDB27">
      <w:pPr>
        <w:autoSpaceDE w:val="0"/>
        <w:jc w:val="center"/>
        <w:rPr>
          <w:rStyle w:val="43"/>
          <w:rFonts w:eastAsia="Lucida Sans Unicode"/>
          <w:b/>
          <w:bCs/>
        </w:rPr>
      </w:pPr>
    </w:p>
    <w:p w14:paraId="5FE5BD83">
      <w:pPr>
        <w:pStyle w:val="23"/>
        <w:widowControl/>
        <w:ind w:firstLine="0"/>
        <w:jc w:val="center"/>
        <w:rPr>
          <w:rFonts w:ascii="Times New Roman" w:hAnsi="Times New Roman" w:cs="Times New Roman"/>
          <w:sz w:val="26"/>
          <w:szCs w:val="26"/>
        </w:rPr>
      </w:pPr>
      <w:r>
        <w:rPr>
          <w:rFonts w:ascii="Times New Roman" w:hAnsi="Times New Roman" w:cs="Times New Roman"/>
          <w:sz w:val="26"/>
          <w:szCs w:val="26"/>
        </w:rPr>
        <w:t xml:space="preserve">Принято Советом депутатов муниципального образования «Муниципальный </w:t>
      </w:r>
    </w:p>
    <w:p w14:paraId="108D4D1C">
      <w:pPr>
        <w:pStyle w:val="23"/>
        <w:widowControl/>
        <w:ind w:firstLine="0"/>
        <w:jc w:val="center"/>
        <w:rPr>
          <w:rFonts w:ascii="Times New Roman" w:hAnsi="Times New Roman" w:cs="Times New Roman"/>
          <w:sz w:val="26"/>
          <w:szCs w:val="26"/>
        </w:rPr>
      </w:pPr>
      <w:r>
        <w:rPr>
          <w:rFonts w:ascii="Times New Roman" w:hAnsi="Times New Roman" w:cs="Times New Roman"/>
          <w:sz w:val="26"/>
          <w:szCs w:val="26"/>
        </w:rPr>
        <w:t>округ Алнашский район Удмуртской Республики» 17 декабря 2021 года</w:t>
      </w:r>
    </w:p>
    <w:p w14:paraId="43E667B2">
      <w:pPr>
        <w:pStyle w:val="23"/>
        <w:widowControl/>
        <w:ind w:firstLine="0"/>
        <w:jc w:val="center"/>
        <w:rPr>
          <w:rFonts w:ascii="Times New Roman" w:hAnsi="Times New Roman" w:cs="Times New Roman"/>
          <w:sz w:val="28"/>
          <w:szCs w:val="28"/>
        </w:rPr>
      </w:pPr>
    </w:p>
    <w:p w14:paraId="57810155">
      <w:pPr>
        <w:autoSpaceDE w:val="0"/>
        <w:autoSpaceDN w:val="0"/>
        <w:adjustRightInd w:val="0"/>
        <w:ind w:firstLine="709"/>
        <w:jc w:val="both"/>
      </w:pPr>
      <w:r>
        <w:t xml:space="preserve">В соответствии с пунктом 25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 </w:t>
      </w:r>
      <w:r>
        <w:rPr>
          <w:b/>
        </w:rPr>
        <w:t>РЕШИЛ:</w:t>
      </w:r>
    </w:p>
    <w:p w14:paraId="071E0B5F">
      <w:pPr>
        <w:pStyle w:val="23"/>
        <w:jc w:val="both"/>
        <w:rPr>
          <w:rFonts w:ascii="Times New Roman" w:hAnsi="Times New Roman" w:cs="Times New Roman"/>
          <w:sz w:val="24"/>
          <w:szCs w:val="24"/>
        </w:rPr>
      </w:pPr>
    </w:p>
    <w:p w14:paraId="662B64F4">
      <w:pPr>
        <w:pStyle w:val="28"/>
        <w:numPr>
          <w:ilvl w:val="0"/>
          <w:numId w:val="2"/>
        </w:numPr>
        <w:spacing w:after="0" w:line="240" w:lineRule="auto"/>
        <w:ind w:left="0" w:firstLine="720"/>
        <w:jc w:val="both"/>
        <w:rPr>
          <w:rFonts w:ascii="PT Astra Serif" w:hAnsi="PT Astra Serif"/>
          <w:sz w:val="24"/>
          <w:szCs w:val="24"/>
        </w:rPr>
      </w:pPr>
      <w:r>
        <w:rPr>
          <w:rFonts w:ascii="PT Astra Serif" w:hAnsi="PT Astra Serif"/>
          <w:sz w:val="24"/>
          <w:szCs w:val="24"/>
        </w:rPr>
        <w:t>Утвердить прилагаемое Положение о муниципальном контроле в сфере благоустройства на территории муниципального образования «Муниципальный округ Алнашский район Удмуртской Республики».</w:t>
      </w:r>
    </w:p>
    <w:p w14:paraId="349FF1A3">
      <w:pPr>
        <w:pStyle w:val="28"/>
        <w:numPr>
          <w:ilvl w:val="0"/>
          <w:numId w:val="2"/>
        </w:numPr>
        <w:spacing w:after="0" w:line="240" w:lineRule="auto"/>
        <w:ind w:left="0" w:firstLine="720"/>
        <w:jc w:val="both"/>
        <w:rPr>
          <w:rFonts w:ascii="PT Astra Serif" w:hAnsi="PT Astra Serif"/>
          <w:sz w:val="24"/>
          <w:szCs w:val="24"/>
        </w:rPr>
      </w:pPr>
      <w:r>
        <w:rPr>
          <w:rFonts w:ascii="PT Astra Serif" w:hAnsi="PT Astra Serif"/>
          <w:sz w:val="24"/>
          <w:szCs w:val="24"/>
        </w:rPr>
        <w:t>Утвердить ключевые показатели и их целевые значения, индикативные показатели по муниципальному контролю в сфере благоустройства на территории муниципального образования «Муниципальный округ Алнашский район Удмуртской Республики» согласно приложению к настоящему решению.</w:t>
      </w:r>
    </w:p>
    <w:p w14:paraId="39439C48">
      <w:pPr>
        <w:shd w:val="clear" w:color="auto" w:fill="FFFFFF"/>
        <w:ind w:firstLine="720"/>
        <w:jc w:val="both"/>
      </w:pPr>
      <w:r>
        <w:t xml:space="preserve">3.     Настоящее решение вступает в силу с 1 января 2022 года, за исключением положений раздела 5 Положения о муниципальном контроле в сфере благоустройства на территории </w:t>
      </w:r>
      <w:r>
        <w:rPr>
          <w:bCs/>
        </w:rPr>
        <w:t>муниципального образования «Муниципальный округ Алнашский район Удмуртской Республики» и пункта 2  настоящего решения.</w:t>
      </w:r>
    </w:p>
    <w:p w14:paraId="47FBC158">
      <w:pPr>
        <w:jc w:val="both"/>
      </w:pPr>
      <w:r>
        <w:t xml:space="preserve">              Положения раздела 5 Положения о муниципальном контроле в сфере благоустройства на территории </w:t>
      </w:r>
      <w:r>
        <w:rPr>
          <w:bCs/>
        </w:rPr>
        <w:t>муниципального образования «Муниципальный округ Алнашский район Удмуртской Республики» и пункта 2 настоящего решения</w:t>
      </w:r>
      <w:r>
        <w:t>вступают в силу с 1 марта 2022 года.</w:t>
      </w:r>
    </w:p>
    <w:p w14:paraId="02CE261F">
      <w:pPr>
        <w:jc w:val="both"/>
      </w:pPr>
    </w:p>
    <w:p w14:paraId="61C9AFCD">
      <w:pPr>
        <w:jc w:val="both"/>
      </w:pPr>
    </w:p>
    <w:p w14:paraId="141896B5">
      <w:pPr>
        <w:jc w:val="both"/>
      </w:pPr>
      <w:r>
        <w:t xml:space="preserve">Председатель Совета депутатов муниципального </w:t>
      </w:r>
    </w:p>
    <w:p w14:paraId="50FDEFF7">
      <w:pPr>
        <w:jc w:val="both"/>
      </w:pPr>
      <w:r>
        <w:t xml:space="preserve">образования «Муниципальный округ Алнашский </w:t>
      </w:r>
    </w:p>
    <w:p w14:paraId="0887413C">
      <w:pPr>
        <w:jc w:val="both"/>
      </w:pPr>
      <w:r>
        <w:t xml:space="preserve">район» Удмуртской республики                  </w:t>
      </w:r>
      <w:r>
        <w:tab/>
      </w:r>
      <w:r>
        <w:tab/>
      </w:r>
      <w:r>
        <w:t xml:space="preserve">                                    В.П. Майкова</w:t>
      </w:r>
    </w:p>
    <w:p w14:paraId="5DC3E7DB">
      <w:pPr>
        <w:jc w:val="both"/>
      </w:pPr>
    </w:p>
    <w:p w14:paraId="0EDA2F66">
      <w:pPr>
        <w:jc w:val="both"/>
      </w:pPr>
      <w:r>
        <w:t xml:space="preserve">Глава муниципального образования </w:t>
      </w:r>
    </w:p>
    <w:p w14:paraId="3DAB9D44">
      <w:pPr>
        <w:jc w:val="both"/>
      </w:pPr>
      <w:r>
        <w:t>«Муниципальный округ Алнашский район</w:t>
      </w:r>
    </w:p>
    <w:p w14:paraId="26467E43">
      <w:pPr>
        <w:jc w:val="both"/>
      </w:pPr>
      <w:r>
        <w:t>Удмуртской Республики»                                                                                     А.В. Семенов</w:t>
      </w:r>
    </w:p>
    <w:p w14:paraId="1213E395">
      <w:pPr>
        <w:jc w:val="both"/>
      </w:pPr>
    </w:p>
    <w:p w14:paraId="50268463">
      <w:pPr>
        <w:jc w:val="both"/>
      </w:pPr>
    </w:p>
    <w:p w14:paraId="532A1D27">
      <w:pPr>
        <w:jc w:val="both"/>
      </w:pPr>
      <w:r>
        <w:t>с. Алнаши</w:t>
      </w:r>
    </w:p>
    <w:p w14:paraId="3C505F3A">
      <w:pPr>
        <w:jc w:val="both"/>
      </w:pPr>
      <w:r>
        <w:t xml:space="preserve">17.12.2021 </w:t>
      </w:r>
    </w:p>
    <w:p w14:paraId="2FE0F097">
      <w:pPr>
        <w:jc w:val="both"/>
      </w:pPr>
      <w:r>
        <w:t>№ 5/66</w:t>
      </w:r>
    </w:p>
    <w:p w14:paraId="15F691E6">
      <w:pPr>
        <w:jc w:val="both"/>
        <w:rPr>
          <w:sz w:val="28"/>
          <w:szCs w:val="28"/>
        </w:rPr>
      </w:pPr>
    </w:p>
    <w:p w14:paraId="4B06E088">
      <w:pPr>
        <w:jc w:val="both"/>
        <w:rPr>
          <w:sz w:val="28"/>
          <w:szCs w:val="28"/>
        </w:rPr>
      </w:pPr>
    </w:p>
    <w:p w14:paraId="4462D75B">
      <w:pPr>
        <w:jc w:val="both"/>
        <w:rPr>
          <w:sz w:val="28"/>
          <w:szCs w:val="28"/>
        </w:rPr>
      </w:pPr>
    </w:p>
    <w:p w14:paraId="2A2E7E3B">
      <w:pPr>
        <w:jc w:val="both"/>
        <w:rPr>
          <w:sz w:val="28"/>
          <w:szCs w:val="28"/>
        </w:rPr>
      </w:pPr>
    </w:p>
    <w:p w14:paraId="6CA9740F">
      <w:pPr>
        <w:jc w:val="both"/>
        <w:rPr>
          <w:sz w:val="28"/>
          <w:szCs w:val="28"/>
        </w:rPr>
      </w:pPr>
    </w:p>
    <w:p w14:paraId="259D0576">
      <w:pPr>
        <w:jc w:val="both"/>
        <w:rPr>
          <w:sz w:val="28"/>
          <w:szCs w:val="28"/>
        </w:rPr>
      </w:pPr>
    </w:p>
    <w:p w14:paraId="60723C03">
      <w:pPr>
        <w:jc w:val="both"/>
        <w:rPr>
          <w:sz w:val="28"/>
          <w:szCs w:val="28"/>
        </w:rPr>
      </w:pPr>
    </w:p>
    <w:p w14:paraId="3047F32C">
      <w:pPr>
        <w:jc w:val="both"/>
        <w:rPr>
          <w:sz w:val="28"/>
          <w:szCs w:val="28"/>
        </w:rPr>
      </w:pPr>
    </w:p>
    <w:p w14:paraId="6F803727">
      <w:pPr>
        <w:jc w:val="both"/>
        <w:rPr>
          <w:sz w:val="28"/>
          <w:szCs w:val="28"/>
        </w:rPr>
      </w:pPr>
    </w:p>
    <w:p w14:paraId="3E2822F7">
      <w:pPr>
        <w:jc w:val="both"/>
        <w:rPr>
          <w:sz w:val="28"/>
          <w:szCs w:val="28"/>
        </w:rPr>
      </w:pPr>
    </w:p>
    <w:p w14:paraId="55C570D2">
      <w:pPr>
        <w:jc w:val="both"/>
        <w:rPr>
          <w:sz w:val="28"/>
          <w:szCs w:val="28"/>
        </w:rPr>
      </w:pPr>
    </w:p>
    <w:p w14:paraId="1AE6DDDE">
      <w:pPr>
        <w:jc w:val="both"/>
        <w:rPr>
          <w:sz w:val="28"/>
          <w:szCs w:val="28"/>
        </w:rPr>
      </w:pPr>
    </w:p>
    <w:p w14:paraId="40395077">
      <w:pPr>
        <w:jc w:val="both"/>
        <w:rPr>
          <w:sz w:val="28"/>
          <w:szCs w:val="28"/>
        </w:rPr>
      </w:pPr>
    </w:p>
    <w:p w14:paraId="60CD3421">
      <w:pPr>
        <w:jc w:val="both"/>
        <w:rPr>
          <w:sz w:val="28"/>
          <w:szCs w:val="28"/>
        </w:rPr>
      </w:pPr>
    </w:p>
    <w:p w14:paraId="27634771">
      <w:pPr>
        <w:jc w:val="both"/>
        <w:rPr>
          <w:sz w:val="28"/>
          <w:szCs w:val="28"/>
        </w:rPr>
      </w:pPr>
    </w:p>
    <w:p w14:paraId="52F6E635">
      <w:pPr>
        <w:jc w:val="both"/>
        <w:rPr>
          <w:sz w:val="28"/>
          <w:szCs w:val="28"/>
        </w:rPr>
      </w:pPr>
    </w:p>
    <w:p w14:paraId="07CED3E0">
      <w:pPr>
        <w:jc w:val="both"/>
        <w:rPr>
          <w:sz w:val="28"/>
          <w:szCs w:val="28"/>
        </w:rPr>
      </w:pPr>
    </w:p>
    <w:p w14:paraId="2393455F">
      <w:pPr>
        <w:jc w:val="both"/>
        <w:rPr>
          <w:sz w:val="28"/>
          <w:szCs w:val="28"/>
        </w:rPr>
      </w:pPr>
    </w:p>
    <w:p w14:paraId="025CCCD1">
      <w:pPr>
        <w:jc w:val="both"/>
        <w:rPr>
          <w:sz w:val="28"/>
          <w:szCs w:val="28"/>
        </w:rPr>
      </w:pPr>
    </w:p>
    <w:p w14:paraId="2F834B05">
      <w:pPr>
        <w:jc w:val="both"/>
        <w:rPr>
          <w:sz w:val="28"/>
          <w:szCs w:val="28"/>
        </w:rPr>
      </w:pPr>
    </w:p>
    <w:p w14:paraId="71A08621">
      <w:pPr>
        <w:jc w:val="both"/>
        <w:rPr>
          <w:sz w:val="28"/>
          <w:szCs w:val="28"/>
        </w:rPr>
      </w:pPr>
    </w:p>
    <w:p w14:paraId="62A22296">
      <w:pPr>
        <w:jc w:val="both"/>
        <w:rPr>
          <w:sz w:val="28"/>
          <w:szCs w:val="28"/>
        </w:rPr>
      </w:pPr>
    </w:p>
    <w:p w14:paraId="0E21E00D">
      <w:pPr>
        <w:jc w:val="both"/>
        <w:rPr>
          <w:sz w:val="28"/>
          <w:szCs w:val="28"/>
        </w:rPr>
      </w:pPr>
    </w:p>
    <w:p w14:paraId="7FFDD4EF">
      <w:pPr>
        <w:jc w:val="both"/>
        <w:rPr>
          <w:sz w:val="28"/>
          <w:szCs w:val="28"/>
        </w:rPr>
      </w:pPr>
    </w:p>
    <w:p w14:paraId="7512E73F">
      <w:pPr>
        <w:jc w:val="both"/>
        <w:rPr>
          <w:sz w:val="28"/>
          <w:szCs w:val="28"/>
        </w:rPr>
      </w:pPr>
    </w:p>
    <w:p w14:paraId="7EFF23DB">
      <w:pPr>
        <w:jc w:val="both"/>
        <w:rPr>
          <w:sz w:val="28"/>
          <w:szCs w:val="28"/>
        </w:rPr>
      </w:pPr>
    </w:p>
    <w:p w14:paraId="7677F0C3">
      <w:pPr>
        <w:jc w:val="both"/>
        <w:rPr>
          <w:sz w:val="28"/>
          <w:szCs w:val="28"/>
        </w:rPr>
      </w:pPr>
    </w:p>
    <w:p w14:paraId="52716555">
      <w:pPr>
        <w:jc w:val="both"/>
        <w:rPr>
          <w:sz w:val="28"/>
          <w:szCs w:val="28"/>
        </w:rPr>
      </w:pPr>
    </w:p>
    <w:p w14:paraId="40B0C836">
      <w:pPr>
        <w:jc w:val="both"/>
        <w:rPr>
          <w:sz w:val="28"/>
          <w:szCs w:val="28"/>
        </w:rPr>
      </w:pPr>
    </w:p>
    <w:p w14:paraId="454BEB46">
      <w:pPr>
        <w:jc w:val="both"/>
        <w:rPr>
          <w:sz w:val="28"/>
          <w:szCs w:val="28"/>
        </w:rPr>
      </w:pPr>
    </w:p>
    <w:p w14:paraId="739B6DC1">
      <w:pPr>
        <w:jc w:val="both"/>
        <w:rPr>
          <w:sz w:val="28"/>
          <w:szCs w:val="28"/>
        </w:rPr>
      </w:pPr>
    </w:p>
    <w:p w14:paraId="6A57395C">
      <w:pPr>
        <w:jc w:val="both"/>
        <w:rPr>
          <w:sz w:val="28"/>
          <w:szCs w:val="28"/>
        </w:rPr>
      </w:pPr>
    </w:p>
    <w:p w14:paraId="5CDD2C47">
      <w:pPr>
        <w:jc w:val="both"/>
        <w:rPr>
          <w:sz w:val="28"/>
          <w:szCs w:val="28"/>
        </w:rPr>
      </w:pPr>
    </w:p>
    <w:p w14:paraId="6589C138">
      <w:pPr>
        <w:jc w:val="both"/>
        <w:rPr>
          <w:sz w:val="28"/>
          <w:szCs w:val="28"/>
        </w:rPr>
      </w:pPr>
    </w:p>
    <w:p w14:paraId="22DE3AC5">
      <w:pPr>
        <w:jc w:val="both"/>
        <w:rPr>
          <w:sz w:val="28"/>
          <w:szCs w:val="28"/>
        </w:rPr>
      </w:pPr>
    </w:p>
    <w:p w14:paraId="4C1FCAE0">
      <w:pPr>
        <w:jc w:val="both"/>
        <w:rPr>
          <w:sz w:val="28"/>
          <w:szCs w:val="28"/>
        </w:rPr>
      </w:pPr>
    </w:p>
    <w:p w14:paraId="41E1ECA4">
      <w:pPr>
        <w:jc w:val="both"/>
        <w:rPr>
          <w:sz w:val="28"/>
          <w:szCs w:val="28"/>
        </w:rPr>
      </w:pPr>
    </w:p>
    <w:p w14:paraId="572268F4">
      <w:pPr>
        <w:jc w:val="both"/>
        <w:rPr>
          <w:sz w:val="28"/>
          <w:szCs w:val="28"/>
        </w:rPr>
      </w:pPr>
    </w:p>
    <w:p w14:paraId="195277B4">
      <w:pPr>
        <w:jc w:val="both"/>
        <w:rPr>
          <w:sz w:val="28"/>
          <w:szCs w:val="28"/>
        </w:rPr>
      </w:pPr>
    </w:p>
    <w:p w14:paraId="3A3EBA01">
      <w:pPr>
        <w:jc w:val="both"/>
        <w:rPr>
          <w:sz w:val="28"/>
          <w:szCs w:val="28"/>
        </w:rPr>
      </w:pPr>
    </w:p>
    <w:p w14:paraId="2F83FF2E">
      <w:pPr>
        <w:jc w:val="both"/>
        <w:rPr>
          <w:sz w:val="28"/>
          <w:szCs w:val="28"/>
        </w:rPr>
      </w:pPr>
    </w:p>
    <w:p w14:paraId="4D56366C">
      <w:pPr>
        <w:jc w:val="both"/>
        <w:rPr>
          <w:sz w:val="28"/>
          <w:szCs w:val="28"/>
        </w:rPr>
      </w:pPr>
    </w:p>
    <w:p w14:paraId="2D03718B">
      <w:pPr>
        <w:jc w:val="both"/>
        <w:rPr>
          <w:sz w:val="26"/>
          <w:szCs w:val="26"/>
        </w:rPr>
      </w:pPr>
      <w:r>
        <w:rPr>
          <w:sz w:val="26"/>
          <w:szCs w:val="26"/>
        </w:rPr>
        <w:t>Согласовано</w:t>
      </w:r>
    </w:p>
    <w:p w14:paraId="75E170FD">
      <w:pPr>
        <w:pStyle w:val="44"/>
        <w:tabs>
          <w:tab w:val="left" w:pos="993"/>
        </w:tabs>
        <w:ind w:firstLine="0"/>
        <w:rPr>
          <w:szCs w:val="26"/>
        </w:rPr>
      </w:pPr>
      <w:r>
        <w:rPr>
          <w:szCs w:val="26"/>
        </w:rPr>
        <w:t>Отдел правовой и кадровой работы               ________________     ____________</w:t>
      </w:r>
    </w:p>
    <w:p w14:paraId="7FFA6F62">
      <w:pPr>
        <w:rPr>
          <w:rFonts w:eastAsia="Lucida Sans Unicode" w:cs="Mangal"/>
          <w:kern w:val="3"/>
          <w:sz w:val="26"/>
          <w:szCs w:val="26"/>
          <w:lang w:eastAsia="zh-CN" w:bidi="hi-IN"/>
        </w:rPr>
      </w:pPr>
      <w:r>
        <w:rPr>
          <w:szCs w:val="26"/>
        </w:rPr>
        <w:br w:type="page"/>
      </w:r>
    </w:p>
    <w:tbl>
      <w:tblPr>
        <w:tblStyle w:val="22"/>
        <w:tblW w:w="0" w:type="auto"/>
        <w:tblInd w:w="5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9"/>
      </w:tblGrid>
      <w:tr w14:paraId="77EF9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9" w:type="dxa"/>
          </w:tcPr>
          <w:p w14:paraId="553F2D98">
            <w:pPr>
              <w:pStyle w:val="23"/>
              <w:ind w:firstLine="0"/>
              <w:jc w:val="both"/>
              <w:rPr>
                <w:rFonts w:ascii="Times New Roman" w:hAnsi="Times New Roman" w:cs="Times New Roman"/>
                <w:sz w:val="22"/>
                <w:szCs w:val="22"/>
              </w:rPr>
            </w:pPr>
          </w:p>
          <w:p w14:paraId="21EE4E63">
            <w:pPr>
              <w:pStyle w:val="23"/>
              <w:ind w:firstLine="0"/>
              <w:jc w:val="both"/>
              <w:rPr>
                <w:rFonts w:ascii="Times New Roman" w:hAnsi="Times New Roman" w:cs="Times New Roman"/>
                <w:sz w:val="22"/>
                <w:szCs w:val="22"/>
              </w:rPr>
            </w:pPr>
            <w:r>
              <w:rPr>
                <w:rFonts w:ascii="Times New Roman" w:hAnsi="Times New Roman" w:cs="Times New Roman"/>
                <w:sz w:val="22"/>
                <w:szCs w:val="22"/>
              </w:rPr>
              <w:t>УТВЕРЖДЕНО:</w:t>
            </w:r>
          </w:p>
          <w:p w14:paraId="42894195">
            <w:pPr>
              <w:pStyle w:val="23"/>
              <w:ind w:firstLine="0"/>
              <w:jc w:val="both"/>
              <w:rPr>
                <w:rFonts w:ascii="Times New Roman" w:hAnsi="Times New Roman" w:cs="Times New Roman"/>
                <w:sz w:val="22"/>
                <w:szCs w:val="22"/>
              </w:rPr>
            </w:pPr>
            <w:r>
              <w:rPr>
                <w:rFonts w:ascii="Times New Roman" w:hAnsi="Times New Roman" w:cs="Times New Roman"/>
                <w:sz w:val="22"/>
                <w:szCs w:val="22"/>
              </w:rPr>
              <w:t>решением Совета депутатов муниципального образования «Муниципальный округ Алнашский район Удмуртской Республики»</w:t>
            </w:r>
          </w:p>
          <w:p w14:paraId="62968FD7">
            <w:pPr>
              <w:pStyle w:val="23"/>
              <w:ind w:firstLine="0"/>
              <w:jc w:val="both"/>
              <w:rPr>
                <w:rFonts w:ascii="Times New Roman" w:hAnsi="Times New Roman" w:cs="Times New Roman"/>
                <w:sz w:val="22"/>
                <w:szCs w:val="22"/>
              </w:rPr>
            </w:pPr>
            <w:r>
              <w:rPr>
                <w:rFonts w:ascii="Times New Roman" w:hAnsi="Times New Roman" w:cs="Times New Roman"/>
                <w:sz w:val="22"/>
                <w:szCs w:val="22"/>
              </w:rPr>
              <w:t>от  17.12.2021 № 5/66</w:t>
            </w:r>
          </w:p>
        </w:tc>
      </w:tr>
    </w:tbl>
    <w:p w14:paraId="4595F043">
      <w:pPr>
        <w:pStyle w:val="23"/>
        <w:ind w:firstLine="0"/>
        <w:jc w:val="both"/>
        <w:rPr>
          <w:rFonts w:ascii="Times New Roman" w:hAnsi="Times New Roman" w:cs="Times New Roman"/>
          <w:sz w:val="26"/>
          <w:szCs w:val="26"/>
        </w:rPr>
      </w:pPr>
    </w:p>
    <w:p w14:paraId="253F3510">
      <w:pPr>
        <w:pStyle w:val="23"/>
        <w:ind w:firstLine="0"/>
        <w:jc w:val="both"/>
        <w:rPr>
          <w:rFonts w:ascii="Times New Roman" w:hAnsi="Times New Roman" w:cs="Times New Roman"/>
          <w:sz w:val="26"/>
          <w:szCs w:val="26"/>
        </w:rPr>
      </w:pPr>
    </w:p>
    <w:p w14:paraId="2966C893">
      <w:pPr>
        <w:pStyle w:val="23"/>
        <w:ind w:firstLine="0"/>
        <w:jc w:val="both"/>
        <w:rPr>
          <w:rFonts w:ascii="Times New Roman" w:hAnsi="Times New Roman" w:cs="Times New Roman"/>
          <w:sz w:val="28"/>
          <w:szCs w:val="28"/>
        </w:rPr>
      </w:pPr>
    </w:p>
    <w:p w14:paraId="16584844">
      <w:pPr>
        <w:shd w:val="clear" w:color="auto" w:fill="FFFFFF"/>
        <w:ind w:firstLine="709"/>
        <w:jc w:val="center"/>
        <w:rPr>
          <w:b/>
          <w:color w:val="000000"/>
        </w:rPr>
      </w:pPr>
      <w:r>
        <w:rPr>
          <w:b/>
          <w:bCs/>
          <w:color w:val="000000"/>
        </w:rPr>
        <w:t>Положение о муниципальном контроле в сфере благоустройства на территориимуниципального образования «Муниципальный округ Алнашский район Удмуртской Республики»</w:t>
      </w:r>
    </w:p>
    <w:p w14:paraId="541A1422">
      <w:pPr>
        <w:jc w:val="center"/>
      </w:pPr>
    </w:p>
    <w:p w14:paraId="19B4CA15">
      <w:pPr>
        <w:jc w:val="center"/>
      </w:pPr>
    </w:p>
    <w:p w14:paraId="02ED64FA">
      <w:pPr>
        <w:pStyle w:val="23"/>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 Общие положения</w:t>
      </w:r>
    </w:p>
    <w:p w14:paraId="708082A0">
      <w:pPr>
        <w:pStyle w:val="23"/>
        <w:ind w:firstLine="0"/>
        <w:jc w:val="center"/>
        <w:rPr>
          <w:rFonts w:ascii="Times New Roman" w:hAnsi="Times New Roman" w:cs="Times New Roman"/>
          <w:b/>
          <w:bCs/>
          <w:color w:val="000000"/>
          <w:sz w:val="24"/>
          <w:szCs w:val="24"/>
        </w:rPr>
      </w:pPr>
    </w:p>
    <w:p w14:paraId="631149B0">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«Муниципальный округ Алнашский район Удмуртской Республики» (далее – контроль в сфере благоустройства).</w:t>
      </w:r>
    </w:p>
    <w:p w14:paraId="64546FFE">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Pr>
          <w:rFonts w:ascii="Times New Roman" w:hAnsi="Times New Roman" w:cs="Times New Roman"/>
          <w:color w:val="000000"/>
          <w:sz w:val="24"/>
          <w:szCs w:val="24"/>
          <w:shd w:val="clear" w:color="auto" w:fill="FFFFFF"/>
        </w:rPr>
        <w:t xml:space="preserve">Правил благоустройства территории </w:t>
      </w:r>
      <w:r>
        <w:rPr>
          <w:rFonts w:ascii="Times New Roman" w:hAnsi="Times New Roman" w:cs="Times New Roman"/>
          <w:color w:val="000000"/>
          <w:sz w:val="24"/>
          <w:szCs w:val="24"/>
        </w:rPr>
        <w:t>муниципального образования «Муниципальный округ Алнашский район Удмуртской Республики»(далее – Правила благоустройства)</w:t>
      </w:r>
      <w:r>
        <w:rPr>
          <w:rFonts w:ascii="Times New Roman" w:hAnsi="Times New Roman" w:cs="Times New Roman"/>
          <w:color w:val="000000"/>
          <w:sz w:val="24"/>
          <w:szCs w:val="24"/>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6FFAC5E6">
      <w:pPr>
        <w:ind w:firstLine="709"/>
        <w:contextualSpacing/>
        <w:jc w:val="both"/>
        <w:rPr>
          <w:color w:val="000000"/>
        </w:rPr>
      </w:pPr>
      <w:r>
        <w:rPr>
          <w:color w:val="000000"/>
        </w:rPr>
        <w:t>1.3. Контроль в сфере благоустройства осуществляется Администрацией муниципального образования «Муниципальный округ Алнашский район Удмуртской Республики» (далее – администрация).</w:t>
      </w:r>
    </w:p>
    <w:p w14:paraId="5B1F218D">
      <w:pPr>
        <w:ind w:firstLine="709"/>
        <w:contextualSpacing/>
        <w:jc w:val="both"/>
        <w:rPr>
          <w:color w:val="000000"/>
        </w:rPr>
      </w:pPr>
      <w:r>
        <w:rPr>
          <w:color w:val="000000"/>
        </w:rPr>
        <w:t xml:space="preserve">1.4. Должностным лицом администрации, </w:t>
      </w:r>
      <w:r>
        <w:t xml:space="preserve">уполномоченным осуществлять контроль в сфере благоустройства, назначается решением Главы муниципального образования </w:t>
      </w:r>
      <w:r>
        <w:rPr>
          <w:color w:val="000000"/>
        </w:rPr>
        <w:t>«Муниципальный округ Алнашский район Удмуртской Республики»</w:t>
      </w:r>
      <w:r>
        <w:t>(далее также – должностное лицо, уполномоченное осуществлять контроль</w:t>
      </w:r>
      <w:r>
        <w:rPr>
          <w:color w:val="000000"/>
        </w:rPr>
        <w:t>)</w:t>
      </w:r>
      <w:r>
        <w:rPr>
          <w:i/>
          <w:iCs/>
          <w:color w:val="000000"/>
        </w:rPr>
        <w:t>.</w:t>
      </w:r>
      <w:r>
        <w:rPr>
          <w:color w:val="000000"/>
        </w:rPr>
        <w:t xml:space="preserve"> В должностные обязанности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14:paraId="114AD97A">
      <w:pPr>
        <w:ind w:firstLine="709"/>
        <w:contextualSpacing/>
        <w:jc w:val="both"/>
      </w:pPr>
      <w:r>
        <w:rPr>
          <w:color w:val="000000"/>
        </w:rPr>
        <w:t>Должностное лицо, уполномоченное осуществлять контроль, при осуществлении контроля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303EA61">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Pr>
          <w:rStyle w:val="7"/>
          <w:rFonts w:ascii="Times New Roman" w:hAnsi="Times New Roman" w:cs="Times New Roman"/>
          <w:color w:val="000000"/>
          <w:sz w:val="24"/>
          <w:szCs w:val="24"/>
          <w:u w:val="none"/>
        </w:rPr>
        <w:t>закона</w:t>
      </w:r>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 Федерального </w:t>
      </w:r>
      <w:r>
        <w:rPr>
          <w:rStyle w:val="7"/>
          <w:rFonts w:ascii="Times New Roman" w:hAnsi="Times New Roman" w:cs="Times New Roman"/>
          <w:color w:val="000000"/>
          <w:sz w:val="24"/>
          <w:szCs w:val="24"/>
          <w:u w:val="none"/>
        </w:rPr>
        <w:t>закона</w:t>
      </w:r>
      <w:r>
        <w:rPr>
          <w:rFonts w:ascii="Times New Roman" w:hAnsi="Times New Roman" w:cs="Times New Roman"/>
          <w:color w:val="000000"/>
          <w:sz w:val="24"/>
          <w:szCs w:val="24"/>
        </w:rPr>
        <w:t xml:space="preserve"> от 06.10.2003 № 131-ФЗ «Об общих принципах организации местного самоуправления в Российской Федерации».</w:t>
      </w:r>
    </w:p>
    <w:p w14:paraId="736D781C">
      <w:pPr>
        <w:pStyle w:val="23"/>
        <w:ind w:firstLine="709"/>
        <w:jc w:val="both"/>
        <w:rPr>
          <w:rFonts w:ascii="Times New Roman" w:hAnsi="Times New Roman" w:cs="Times New Roman"/>
          <w:color w:val="000000"/>
          <w:sz w:val="24"/>
          <w:szCs w:val="24"/>
        </w:rPr>
      </w:pPr>
      <w:bookmarkStart w:id="1" w:name="Par61"/>
      <w:bookmarkEnd w:id="1"/>
      <w:r>
        <w:rPr>
          <w:rFonts w:ascii="Times New Roman" w:hAnsi="Times New Roman" w:cs="Times New Roman"/>
          <w:color w:val="000000"/>
          <w:sz w:val="24"/>
          <w:szCs w:val="24"/>
        </w:rPr>
        <w:t>1.6. Администрация осуществляет контроль за соблюдением Правил благоустройства, включающих:</w:t>
      </w:r>
    </w:p>
    <w:p w14:paraId="0D3CC9A5">
      <w:pPr>
        <w:widowControl w:val="0"/>
        <w:suppressAutoHyphens/>
        <w:autoSpaceDE w:val="0"/>
        <w:ind w:firstLine="709"/>
        <w:jc w:val="both"/>
        <w:rPr>
          <w:color w:val="000000"/>
        </w:rPr>
      </w:pPr>
      <w:r>
        <w:rPr>
          <w:color w:val="000000"/>
        </w:rPr>
        <w:t>1) обязательные требования по содержанию прилегающих территорий;</w:t>
      </w:r>
    </w:p>
    <w:p w14:paraId="0A9AC80F">
      <w:pPr>
        <w:pStyle w:val="10"/>
        <w:tabs>
          <w:tab w:val="left" w:pos="1200"/>
        </w:tabs>
        <w:spacing w:after="0" w:line="240" w:lineRule="auto"/>
        <w:ind w:firstLine="709"/>
        <w:jc w:val="both"/>
        <w:rPr>
          <w:color w:val="000000"/>
        </w:rPr>
      </w:pPr>
      <w:r>
        <w:rPr>
          <w:color w:val="000000"/>
        </w:rPr>
        <w:t xml:space="preserve">2) обязательные требования по содержанию элементов и объектов благоустройства, в том числе требования: </w:t>
      </w:r>
    </w:p>
    <w:p w14:paraId="2233A7E8">
      <w:pPr>
        <w:pStyle w:val="10"/>
        <w:tabs>
          <w:tab w:val="left" w:pos="1200"/>
        </w:tabs>
        <w:spacing w:after="0" w:line="240" w:lineRule="auto"/>
        <w:ind w:firstLine="709"/>
        <w:jc w:val="both"/>
        <w:rPr>
          <w:color w:val="000000"/>
        </w:rPr>
      </w:pPr>
      <w:r>
        <w:rPr>
          <w:color w:val="000000"/>
        </w:rPr>
        <w:t>-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04B7B706">
      <w:pPr>
        <w:ind w:firstLine="709"/>
        <w:jc w:val="both"/>
        <w:rPr>
          <w:color w:val="000000"/>
          <w:shd w:val="clear" w:color="auto" w:fill="FFFFFF"/>
        </w:rPr>
      </w:pPr>
      <w:r>
        <w:rPr>
          <w:color w:val="000000"/>
        </w:rPr>
        <w:t xml:space="preserve">- по </w:t>
      </w:r>
      <w:r>
        <w:rPr>
          <w:color w:val="000000"/>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4D4A276F">
      <w:pPr>
        <w:ind w:firstLine="709"/>
        <w:jc w:val="both"/>
        <w:rPr>
          <w:color w:val="000000"/>
          <w:shd w:val="clear" w:color="auto" w:fill="FFFFFF"/>
        </w:rPr>
      </w:pPr>
      <w:r>
        <w:rPr>
          <w:color w:val="000000"/>
        </w:rPr>
        <w:t xml:space="preserve">- по </w:t>
      </w:r>
      <w:r>
        <w:rPr>
          <w:color w:val="000000"/>
          <w:shd w:val="clear" w:color="auto" w:fill="FFFFFF"/>
        </w:rPr>
        <w:t>содержанию специальных знаков, надписей, содержащих информацию, необходимую для эксплуатации инженерных сооружений;</w:t>
      </w:r>
    </w:p>
    <w:p w14:paraId="14806CBC">
      <w:pPr>
        <w:ind w:firstLine="709"/>
        <w:jc w:val="both"/>
        <w:rPr>
          <w:color w:val="000000"/>
        </w:rPr>
      </w:pPr>
      <w:r>
        <w:rPr>
          <w:color w:val="000000"/>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Удмуртской Республикии Правилами благоустройства;</w:t>
      </w:r>
    </w:p>
    <w:p w14:paraId="22C165CB">
      <w:pPr>
        <w:ind w:firstLine="709"/>
        <w:jc w:val="both"/>
        <w:rPr>
          <w:color w:val="000000"/>
        </w:rPr>
      </w:pPr>
      <w:r>
        <w:rPr>
          <w:color w:val="000000"/>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61DFDE5B">
      <w:pPr>
        <w:ind w:firstLine="709"/>
        <w:jc w:val="both"/>
        <w:rPr>
          <w:color w:val="000000"/>
          <w:shd w:val="clear" w:color="auto" w:fill="FFFFFF"/>
        </w:rPr>
      </w:pPr>
      <w:r>
        <w:rPr>
          <w:color w:val="000000"/>
          <w:shd w:val="clear" w:color="auto" w:fill="FFFFFF"/>
        </w:rPr>
        <w:t xml:space="preserve">- о недопустимости </w:t>
      </w:r>
      <w:r>
        <w:rPr>
          <w:color w:val="000000"/>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1B7E2741">
      <w:pPr>
        <w:pStyle w:val="10"/>
        <w:tabs>
          <w:tab w:val="left" w:pos="1200"/>
        </w:tabs>
        <w:spacing w:after="0" w:line="240" w:lineRule="auto"/>
        <w:ind w:firstLine="709"/>
        <w:jc w:val="both"/>
        <w:rPr>
          <w:color w:val="000000"/>
        </w:rPr>
      </w:pPr>
      <w:r>
        <w:rPr>
          <w:color w:val="000000"/>
        </w:rPr>
        <w:t xml:space="preserve">3) обязательные требования по уборке территории муниципального образования «Муниципальный округ Алнашский район Удмуртской Республики» в зимний период, включая контроль проведения мероприятий по очистке от снега, наледи и сосулек кровель зданий, сооружений; </w:t>
      </w:r>
    </w:p>
    <w:p w14:paraId="610B2E3C">
      <w:pPr>
        <w:pStyle w:val="10"/>
        <w:tabs>
          <w:tab w:val="left" w:pos="1200"/>
        </w:tabs>
        <w:spacing w:after="0" w:line="240" w:lineRule="auto"/>
        <w:ind w:firstLine="709"/>
        <w:jc w:val="both"/>
        <w:rPr>
          <w:color w:val="000000"/>
        </w:rPr>
      </w:pPr>
      <w:r>
        <w:rPr>
          <w:color w:val="000000"/>
        </w:rPr>
        <w:t xml:space="preserve">4) обязательные требования по уборке территории муниципального образования «Муниципальный округ Алнашскийрайон Удмуртской Республики» в летний период, включая обязательные требования по </w:t>
      </w:r>
      <w:r>
        <w:rPr>
          <w:rFonts w:eastAsia="Calibri"/>
          <w:bCs/>
          <w:color w:val="000000"/>
          <w:lang w:eastAsia="en-US"/>
        </w:rPr>
        <w:t>выявлению карантинных, ядовитых и сорных растений, борьбе с ними, локализации, ликвидации их очагов</w:t>
      </w:r>
      <w:r>
        <w:rPr>
          <w:color w:val="000000"/>
        </w:rPr>
        <w:t>;</w:t>
      </w:r>
    </w:p>
    <w:p w14:paraId="3C969143">
      <w:pPr>
        <w:pStyle w:val="10"/>
        <w:tabs>
          <w:tab w:val="left" w:pos="1200"/>
        </w:tabs>
        <w:spacing w:after="0" w:line="240" w:lineRule="auto"/>
        <w:ind w:firstLine="709"/>
        <w:jc w:val="both"/>
        <w:rPr>
          <w:color w:val="000000"/>
        </w:rPr>
      </w:pPr>
      <w:r>
        <w:rPr>
          <w:color w:val="000000"/>
        </w:rPr>
        <w:t xml:space="preserve">5) дополнительные обязательные требования </w:t>
      </w:r>
      <w:r>
        <w:rPr>
          <w:color w:val="000000"/>
          <w:shd w:val="clear" w:color="auto" w:fill="FFFFFF"/>
        </w:rPr>
        <w:t>пожарной безопасности</w:t>
      </w:r>
      <w:r>
        <w:rPr>
          <w:color w:val="000000"/>
        </w:rPr>
        <w:t xml:space="preserve"> в </w:t>
      </w:r>
      <w:r>
        <w:rPr>
          <w:color w:val="000000"/>
          <w:shd w:val="clear" w:color="auto" w:fill="FFFFFF"/>
        </w:rPr>
        <w:t xml:space="preserve">период действия особого противопожарного режима; </w:t>
      </w:r>
    </w:p>
    <w:p w14:paraId="45FF896C">
      <w:pPr>
        <w:pStyle w:val="10"/>
        <w:tabs>
          <w:tab w:val="left" w:pos="1200"/>
        </w:tabs>
        <w:spacing w:after="0" w:line="240" w:lineRule="auto"/>
        <w:ind w:firstLine="709"/>
        <w:jc w:val="both"/>
        <w:rPr>
          <w:color w:val="000000"/>
        </w:rPr>
      </w:pPr>
      <w:r>
        <w:rPr>
          <w:bCs/>
          <w:color w:val="000000"/>
        </w:rPr>
        <w:t xml:space="preserve">6) </w:t>
      </w:r>
      <w:r>
        <w:rPr>
          <w:color w:val="000000"/>
        </w:rPr>
        <w:t xml:space="preserve">обязательные требования по </w:t>
      </w:r>
      <w:r>
        <w:rPr>
          <w:bCs/>
          <w:color w:val="000000"/>
        </w:rPr>
        <w:t>прокладке, переустройству, ремонту и содержанию подземных коммуникаций на территориях общего пользования</w:t>
      </w:r>
      <w:r>
        <w:rPr>
          <w:color w:val="000000"/>
        </w:rPr>
        <w:t>;</w:t>
      </w:r>
    </w:p>
    <w:p w14:paraId="60FA0E56">
      <w:pPr>
        <w:pStyle w:val="10"/>
        <w:tabs>
          <w:tab w:val="left" w:pos="1200"/>
        </w:tabs>
        <w:spacing w:after="0" w:line="240" w:lineRule="auto"/>
        <w:ind w:firstLine="709"/>
        <w:jc w:val="both"/>
        <w:rPr>
          <w:color w:val="000000"/>
        </w:rPr>
      </w:pPr>
      <w:r>
        <w:rPr>
          <w:color w:val="000000"/>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171A2AE8">
      <w:pPr>
        <w:pStyle w:val="10"/>
        <w:tabs>
          <w:tab w:val="left" w:pos="1200"/>
        </w:tabs>
        <w:spacing w:after="0" w:line="240" w:lineRule="auto"/>
        <w:ind w:firstLine="709"/>
        <w:jc w:val="both"/>
        <w:rPr>
          <w:color w:val="000000"/>
        </w:rPr>
      </w:pPr>
      <w:r>
        <w:rPr>
          <w:rFonts w:eastAsia="Calibri"/>
          <w:bCs/>
          <w:color w:val="000000"/>
          <w:lang w:eastAsia="en-US"/>
        </w:rPr>
        <w:t xml:space="preserve">8) </w:t>
      </w:r>
      <w:r>
        <w:rPr>
          <w:color w:val="000000"/>
        </w:rPr>
        <w:t>обязательные требования по складированию твердых коммунальных отходов;</w:t>
      </w:r>
    </w:p>
    <w:p w14:paraId="4917CB62">
      <w:pPr>
        <w:pStyle w:val="10"/>
        <w:tabs>
          <w:tab w:val="left" w:pos="1200"/>
        </w:tabs>
        <w:spacing w:after="0" w:line="240" w:lineRule="auto"/>
        <w:ind w:firstLine="709"/>
        <w:jc w:val="both"/>
        <w:rPr>
          <w:color w:val="000000"/>
        </w:rPr>
      </w:pPr>
      <w:r>
        <w:rPr>
          <w:color w:val="000000"/>
        </w:rPr>
        <w:t xml:space="preserve">9) обязательные требования по </w:t>
      </w:r>
      <w:r>
        <w:rPr>
          <w:bCs/>
          <w:color w:val="000000"/>
        </w:rPr>
        <w:t>выгулу животных</w:t>
      </w:r>
      <w:r>
        <w:rPr>
          <w:color w:val="000000"/>
        </w:rPr>
        <w:t xml:space="preserve"> и требования о недопустимости </w:t>
      </w:r>
      <w: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16D21065">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Должностное лицо</w:t>
      </w:r>
      <w:r>
        <w:rPr>
          <w:rFonts w:ascii="Times New Roman" w:hAnsi="Times New Roman" w:cs="Times New Roman"/>
          <w:sz w:val="24"/>
          <w:szCs w:val="24"/>
        </w:rPr>
        <w:t>, уполномоченное осуществлять контроль,</w:t>
      </w:r>
      <w:r>
        <w:rPr>
          <w:rFonts w:ascii="Times New Roman" w:hAnsi="Times New Roman" w:cs="Times New Roman"/>
          <w:color w:val="000000"/>
          <w:sz w:val="24"/>
          <w:szCs w:val="24"/>
        </w:rPr>
        <w:t xml:space="preserve">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7ACF564B">
      <w:pPr>
        <w:widowControl w:val="0"/>
        <w:suppressAutoHyphens/>
        <w:autoSpaceDE w:val="0"/>
        <w:ind w:firstLine="709"/>
        <w:jc w:val="both"/>
        <w:rPr>
          <w:color w:val="000000"/>
        </w:rPr>
      </w:pPr>
      <w:r>
        <w:rPr>
          <w:color w:val="000000"/>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483933E0">
      <w:pPr>
        <w:widowControl w:val="0"/>
        <w:suppressAutoHyphens/>
        <w:autoSpaceDE w:val="0"/>
        <w:ind w:firstLine="709"/>
        <w:jc w:val="both"/>
        <w:rPr>
          <w:color w:val="000000"/>
        </w:rPr>
      </w:pPr>
      <w:r>
        <w:rPr>
          <w:color w:val="000000"/>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7770940E">
      <w:pPr>
        <w:widowControl w:val="0"/>
        <w:suppressAutoHyphens/>
        <w:autoSpaceDE w:val="0"/>
        <w:ind w:firstLine="709"/>
        <w:jc w:val="both"/>
        <w:rPr>
          <w:color w:val="000000"/>
        </w:rPr>
      </w:pPr>
      <w:r>
        <w:rPr>
          <w:color w:val="000000"/>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2098BAB0">
      <w:pPr>
        <w:widowControl w:val="0"/>
        <w:suppressAutoHyphens/>
        <w:autoSpaceDE w:val="0"/>
        <w:ind w:firstLine="709"/>
        <w:jc w:val="both"/>
        <w:rPr>
          <w:color w:val="000000"/>
        </w:rPr>
      </w:pPr>
      <w:r>
        <w:rPr>
          <w:color w:val="000000"/>
        </w:rPr>
        <w:t>2) элементы улично-дорожной сети (аллеи, бульвары, переулки, площади, проезды, проулки, разъезды, спуски, тракты, тупики, улицы);</w:t>
      </w:r>
    </w:p>
    <w:p w14:paraId="03F0BF7B">
      <w:pPr>
        <w:widowControl w:val="0"/>
        <w:suppressAutoHyphens/>
        <w:autoSpaceDE w:val="0"/>
        <w:ind w:firstLine="709"/>
        <w:jc w:val="both"/>
        <w:rPr>
          <w:color w:val="000000"/>
        </w:rPr>
      </w:pPr>
      <w:r>
        <w:rPr>
          <w:color w:val="000000"/>
        </w:rPr>
        <w:t>3) дворовые территории;</w:t>
      </w:r>
    </w:p>
    <w:p w14:paraId="15DA8112">
      <w:pPr>
        <w:widowControl w:val="0"/>
        <w:suppressAutoHyphens/>
        <w:autoSpaceDE w:val="0"/>
        <w:ind w:firstLine="709"/>
        <w:jc w:val="both"/>
        <w:rPr>
          <w:color w:val="000000"/>
        </w:rPr>
      </w:pPr>
      <w:r>
        <w:rPr>
          <w:color w:val="000000"/>
        </w:rPr>
        <w:t>4) детские и спортивные площадки;</w:t>
      </w:r>
    </w:p>
    <w:p w14:paraId="562385CA">
      <w:pPr>
        <w:widowControl w:val="0"/>
        <w:suppressAutoHyphens/>
        <w:autoSpaceDE w:val="0"/>
        <w:ind w:firstLine="709"/>
        <w:jc w:val="both"/>
        <w:rPr>
          <w:color w:val="000000"/>
        </w:rPr>
      </w:pPr>
      <w:r>
        <w:rPr>
          <w:color w:val="000000"/>
        </w:rPr>
        <w:t>5) площадки для выгула животных;</w:t>
      </w:r>
    </w:p>
    <w:p w14:paraId="7068E2DC">
      <w:pPr>
        <w:widowControl w:val="0"/>
        <w:suppressAutoHyphens/>
        <w:autoSpaceDE w:val="0"/>
        <w:ind w:firstLine="709"/>
        <w:jc w:val="both"/>
        <w:rPr>
          <w:color w:val="000000"/>
        </w:rPr>
      </w:pPr>
      <w:r>
        <w:rPr>
          <w:color w:val="000000"/>
        </w:rPr>
        <w:t>6) парковки (парковочные места);</w:t>
      </w:r>
    </w:p>
    <w:p w14:paraId="7450F171">
      <w:pPr>
        <w:widowControl w:val="0"/>
        <w:suppressAutoHyphens/>
        <w:autoSpaceDE w:val="0"/>
        <w:ind w:firstLine="709"/>
        <w:jc w:val="both"/>
        <w:rPr>
          <w:color w:val="000000"/>
        </w:rPr>
      </w:pPr>
      <w:r>
        <w:rPr>
          <w:color w:val="000000"/>
        </w:rPr>
        <w:t>7) парки, скверы, иные зеленые зоны;</w:t>
      </w:r>
    </w:p>
    <w:p w14:paraId="2D12F36B">
      <w:pPr>
        <w:widowControl w:val="0"/>
        <w:suppressAutoHyphens/>
        <w:autoSpaceDE w:val="0"/>
        <w:ind w:firstLine="709"/>
        <w:jc w:val="both"/>
        <w:rPr>
          <w:color w:val="000000"/>
        </w:rPr>
      </w:pPr>
      <w:r>
        <w:rPr>
          <w:color w:val="000000"/>
        </w:rPr>
        <w:t>8) технические и санитарно-защитные зоны;</w:t>
      </w:r>
    </w:p>
    <w:p w14:paraId="0654C4CB">
      <w:pPr>
        <w:widowControl w:val="0"/>
        <w:suppressAutoHyphens/>
        <w:autoSpaceDE w:val="0"/>
        <w:ind w:firstLine="709"/>
        <w:jc w:val="both"/>
        <w:rPr>
          <w:color w:val="000000"/>
        </w:rPr>
      </w:pPr>
      <w:r>
        <w:rPr>
          <w:color w:val="000000"/>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479E6A59">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1.8. При осуществлении контроля в сфере благоустройства </w:t>
      </w:r>
      <w:r>
        <w:rPr>
          <w:rFonts w:ascii="Times New Roman" w:hAnsi="Times New Roman" w:cs="Times New Roman"/>
          <w:color w:val="000000"/>
          <w:sz w:val="24"/>
          <w:szCs w:val="24"/>
          <w:shd w:val="clear" w:color="auto" w:fill="FFFFFF"/>
        </w:rPr>
        <w:t>система оценки и управления рисками не применяется</w:t>
      </w:r>
      <w:r>
        <w:rPr>
          <w:rFonts w:ascii="Times New Roman" w:hAnsi="Times New Roman" w:cs="Times New Roman"/>
          <w:color w:val="000000"/>
          <w:sz w:val="24"/>
          <w:szCs w:val="24"/>
        </w:rPr>
        <w:t>.</w:t>
      </w:r>
    </w:p>
    <w:p w14:paraId="6C97B10E">
      <w:pPr>
        <w:ind w:firstLine="709"/>
        <w:jc w:val="both"/>
        <w:rPr>
          <w:color w:val="000000"/>
        </w:rPr>
      </w:pPr>
    </w:p>
    <w:p w14:paraId="58CDCF20">
      <w:pPr>
        <w:pStyle w:val="23"/>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 Профилактика рисков причинения вреда (ущерба) охраняемым законом ценностям</w:t>
      </w:r>
    </w:p>
    <w:p w14:paraId="7C938D5A">
      <w:pPr>
        <w:pStyle w:val="23"/>
        <w:ind w:firstLine="0"/>
        <w:jc w:val="center"/>
        <w:rPr>
          <w:rFonts w:ascii="Times New Roman" w:hAnsi="Times New Roman" w:cs="Times New Roman"/>
          <w:b/>
          <w:bCs/>
          <w:color w:val="000000"/>
          <w:sz w:val="24"/>
          <w:szCs w:val="24"/>
        </w:rPr>
      </w:pPr>
    </w:p>
    <w:p w14:paraId="4CD9212D">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2.1. Администрация осуществляет контроль в сфере благоустройства, в том числе посредством проведения профилактических мероприятий.</w:t>
      </w:r>
    </w:p>
    <w:p w14:paraId="198E03BB">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5E15649">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7FBE4B5">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69AAC4D0">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муниципального образования «Муниципальный округ Алнашский район Удмуртской Республики» для принятия решения о проведении контрольных мероприятий.</w:t>
      </w:r>
    </w:p>
    <w:p w14:paraId="0E5118EF">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2.5. При осуществлении администрацией контроля в сфере благоустройства могут проводиться следующие виды профилактических мероприятий:</w:t>
      </w:r>
    </w:p>
    <w:p w14:paraId="3B26A7E4">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1) информирование;</w:t>
      </w:r>
    </w:p>
    <w:p w14:paraId="042A26D9">
      <w:pPr>
        <w:pStyle w:val="23"/>
        <w:ind w:firstLine="709"/>
        <w:jc w:val="both"/>
        <w:rPr>
          <w:rFonts w:ascii="Times New Roman" w:hAnsi="Times New Roman" w:cs="Times New Roman"/>
          <w:sz w:val="24"/>
          <w:szCs w:val="24"/>
        </w:rPr>
      </w:pPr>
      <w:r>
        <w:rPr>
          <w:rFonts w:ascii="Times New Roman" w:hAnsi="Times New Roman" w:cs="Times New Roman"/>
          <w:sz w:val="24"/>
          <w:szCs w:val="24"/>
        </w:rPr>
        <w:t>2) обобщение правоприменительной практики;</w:t>
      </w:r>
    </w:p>
    <w:p w14:paraId="7FF88739">
      <w:pPr>
        <w:pStyle w:val="23"/>
        <w:ind w:firstLine="709"/>
        <w:jc w:val="both"/>
        <w:rPr>
          <w:rFonts w:ascii="Times New Roman" w:hAnsi="Times New Roman" w:cs="Times New Roman"/>
          <w:sz w:val="24"/>
          <w:szCs w:val="24"/>
        </w:rPr>
      </w:pPr>
      <w:r>
        <w:rPr>
          <w:rFonts w:ascii="Times New Roman" w:hAnsi="Times New Roman" w:cs="Times New Roman"/>
          <w:sz w:val="24"/>
          <w:szCs w:val="24"/>
        </w:rPr>
        <w:t>3) объявление предостережений;</w:t>
      </w:r>
    </w:p>
    <w:p w14:paraId="51598158">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консультирование;</w:t>
      </w:r>
    </w:p>
    <w:p w14:paraId="67CB93FB">
      <w:pPr>
        <w:pStyle w:val="23"/>
        <w:ind w:firstLine="709"/>
        <w:jc w:val="both"/>
        <w:rPr>
          <w:rFonts w:ascii="Times New Roman" w:hAnsi="Times New Roman" w:cs="Times New Roman"/>
          <w:sz w:val="24"/>
          <w:szCs w:val="24"/>
        </w:rPr>
      </w:pPr>
      <w:r>
        <w:rPr>
          <w:rFonts w:ascii="Times New Roman" w:hAnsi="Times New Roman" w:cs="Times New Roman"/>
          <w:sz w:val="24"/>
          <w:szCs w:val="24"/>
        </w:rPr>
        <w:t>5) профилактический визит.</w:t>
      </w:r>
    </w:p>
    <w:p w14:paraId="6323B38D">
      <w:pPr>
        <w:ind w:firstLine="709"/>
        <w:jc w:val="both"/>
        <w:rPr>
          <w:color w:val="000000"/>
        </w:rPr>
      </w:pPr>
      <w:r>
        <w:rPr>
          <w:color w:val="000000"/>
        </w:rPr>
        <w:t xml:space="preserve">2.6. Информирование по вопросам соблюдения обязательных требований осуществляется </w:t>
      </w:r>
      <w:r>
        <w:t>должностным лицом, уполномоченным осуществлять контроль</w:t>
      </w:r>
      <w:r>
        <w:rPr>
          <w:color w:val="000000"/>
        </w:rPr>
        <w:t>,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(далее – официальный сайт) в специальном разделе, посвященном контрольной деятельности (</w:t>
      </w:r>
      <w:r>
        <w:rPr>
          <w:color w:val="000000"/>
          <w:shd w:val="clear" w:color="auto" w:fill="FFFFFF"/>
        </w:rPr>
        <w:t xml:space="preserve">доступ к специальному разделу должен осуществляться с главной (основной) страницы </w:t>
      </w:r>
      <w:r>
        <w:rPr>
          <w:color w:val="000000"/>
        </w:rPr>
        <w:t>официального сайта), в средствах массовой информации,</w:t>
      </w:r>
      <w:r>
        <w:rPr>
          <w:color w:val="000000"/>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0CBAD335">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Администрация обязана размещать и поддерживать в актуальном состоянии на официальном сайте муниципального образования  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Style w:val="7"/>
          <w:rFonts w:ascii="Times New Roman" w:hAnsi="Times New Roman" w:cs="Times New Roman"/>
          <w:color w:val="000000"/>
          <w:sz w:val="24"/>
          <w:szCs w:val="24"/>
          <w:u w:val="none"/>
        </w:rPr>
        <w:t>частью 3 статьи 46</w:t>
      </w:r>
      <w:r>
        <w:rPr>
          <w:rStyle w:val="7"/>
          <w:rFonts w:ascii="Times New Roman" w:hAnsi="Times New Roman" w:cs="Times New Roman"/>
          <w:color w:val="000000"/>
          <w:sz w:val="24"/>
          <w:szCs w:val="24"/>
          <w:u w:val="none"/>
        </w:rPr>
        <w:fldChar w:fldCharType="end"/>
      </w:r>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30C5861">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Администрация также вправе информировать население муниципального образования «Муниципальный округ Алнашский район Удмуртской Республики» на собраниях и конференциях граждан об обязательных требованиях, предъявляемых к объектам контроля.</w:t>
      </w:r>
    </w:p>
    <w:p w14:paraId="648C486F">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F399F94">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Алнашского района.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65C2FFF6">
      <w:pPr>
        <w:ind w:firstLine="709"/>
        <w:jc w:val="both"/>
        <w:rPr>
          <w:color w:val="000000"/>
        </w:rPr>
      </w:pPr>
      <w:r>
        <w:rPr>
          <w:color w:val="000000"/>
        </w:rPr>
        <w:t>2.8. Предостережение о недопустимости нарушения обязательных требований и предложение</w:t>
      </w:r>
      <w:r>
        <w:rPr>
          <w:color w:val="000000"/>
          <w:shd w:val="clear" w:color="auto" w:fill="FFFFFF"/>
        </w:rPr>
        <w:t xml:space="preserve"> принять меры по обеспечению соблюдения обязательных требований</w:t>
      </w:r>
      <w:r>
        <w:rPr>
          <w:color w:val="000000"/>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hd w:val="clear" w:color="auto" w:fill="FFFFFF"/>
        </w:rPr>
        <w:t>или признаках нарушений обязательных требований </w:t>
      </w:r>
      <w:r>
        <w:rPr>
          <w:color w:val="000000"/>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«Муниципальный округ Алнашскийрайон Удмуртской Республики»не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34A832B">
      <w:pPr>
        <w:ind w:firstLine="709"/>
        <w:jc w:val="both"/>
        <w:rPr>
          <w:color w:val="000000"/>
        </w:rPr>
      </w:pPr>
      <w:r>
        <w:rPr>
          <w:color w:val="000000"/>
        </w:rPr>
        <w:t xml:space="preserve">Предостережение о недопустимости нарушения обязательных требований оформляется в соответствии с формой, утвержденной </w:t>
      </w:r>
      <w:r>
        <w:rPr>
          <w:color w:val="000000"/>
          <w:shd w:val="clear" w:color="auto" w:fill="FFFFFF"/>
        </w:rPr>
        <w:t>приказом Министерства экономического развития Российской Федерации от 31.03.2021 № 151«О типовых формах документов, используемых контрольным (надзорным) органом»</w:t>
      </w:r>
      <w:r>
        <w:rPr>
          <w:color w:val="000000"/>
        </w:rPr>
        <w:t xml:space="preserve">. </w:t>
      </w:r>
    </w:p>
    <w:p w14:paraId="181DF583">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5C7BD529">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7D2C128">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D559249">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Личный прием граждан проводится главой муниципального образования «Муниципальный округ Алнашский район Удмуртской Республики»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3B1841F1">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Консультирование осуществляется в устной или письменной форме по следующим вопросам:</w:t>
      </w:r>
    </w:p>
    <w:p w14:paraId="32CCA0CC">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1) организация и осуществление контроля в сфере благоустройства;</w:t>
      </w:r>
    </w:p>
    <w:p w14:paraId="60342A3C">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порядок осуществления контрольных мероприятий, установленных настоящим Положением;</w:t>
      </w:r>
    </w:p>
    <w:p w14:paraId="5AE9C431">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3) порядок обжалования действий (бездействия) должностных лиц, уполномоченных осуществлять контроль;</w:t>
      </w:r>
    </w:p>
    <w:p w14:paraId="7028BDAA">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49D3C5FC">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14:paraId="0AF844DF">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2.10. Консультирование в письменной форме осуществляется должностным лицом, уполномоченным осуществлять контроль, в следующих случаях:</w:t>
      </w:r>
    </w:p>
    <w:p w14:paraId="584B7C46">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14:paraId="0BE63D70">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 за время консультирования предоставить в устной форме ответ на поставленные вопросы невозможно;</w:t>
      </w:r>
    </w:p>
    <w:p w14:paraId="44DED96F">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3) ответ на поставленные вопросы требует дополнительного запроса сведений.</w:t>
      </w:r>
    </w:p>
    <w:p w14:paraId="6501771A">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50F12667">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09A3250">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F04CAEB">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Должностными лицами, уполномоченными осуществлять контроль, ведется журнал учета консультирований.</w:t>
      </w:r>
    </w:p>
    <w:p w14:paraId="38DB2D86">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образования в специальном разделе, посвященном контрольной деятельности, письменного разъяснения, подписанного Главой  муниципального образования «Муниципальный округ Алнашский район Удмуртской Республики»или должностным лицом, уполномоченным осуществлять контроль.</w:t>
      </w:r>
    </w:p>
    <w:p w14:paraId="307076A6">
      <w:pPr>
        <w:pStyle w:val="23"/>
        <w:ind w:firstLine="709"/>
        <w:jc w:val="both"/>
        <w:rPr>
          <w:rFonts w:ascii="Times New Roman" w:hAnsi="Times New Roman" w:cs="Times New Roman"/>
          <w:sz w:val="24"/>
          <w:szCs w:val="24"/>
        </w:rPr>
      </w:pPr>
      <w:r>
        <w:rPr>
          <w:rFonts w:ascii="Times New Roman" w:hAnsi="Times New Roman" w:cs="Times New Roman"/>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864D9AF">
      <w:pPr>
        <w:pStyle w:val="23"/>
        <w:ind w:firstLine="709"/>
        <w:jc w:val="both"/>
        <w:rPr>
          <w:rFonts w:ascii="Times New Roman" w:hAnsi="Times New Roman" w:cs="Times New Roman"/>
          <w:sz w:val="24"/>
          <w:szCs w:val="24"/>
        </w:rPr>
      </w:pPr>
      <w:r>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0048C42">
      <w:pPr>
        <w:pStyle w:val="23"/>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F6D02E0">
      <w:pPr>
        <w:pStyle w:val="23"/>
        <w:ind w:firstLine="709"/>
        <w:jc w:val="both"/>
        <w:rPr>
          <w:rFonts w:ascii="Times New Roman" w:hAnsi="Times New Roman" w:cs="Times New Roman"/>
          <w:color w:val="000000"/>
          <w:sz w:val="24"/>
          <w:szCs w:val="24"/>
        </w:rPr>
      </w:pPr>
    </w:p>
    <w:p w14:paraId="4E284D32">
      <w:pPr>
        <w:pStyle w:val="23"/>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 Осуществление контрольных мероприятий и контрольных действий</w:t>
      </w:r>
    </w:p>
    <w:p w14:paraId="002745E3">
      <w:pPr>
        <w:pStyle w:val="23"/>
        <w:ind w:firstLine="0"/>
        <w:jc w:val="center"/>
        <w:rPr>
          <w:rFonts w:ascii="Times New Roman" w:hAnsi="Times New Roman" w:cs="Times New Roman"/>
          <w:b/>
          <w:bCs/>
          <w:color w:val="000000"/>
          <w:sz w:val="24"/>
          <w:szCs w:val="24"/>
        </w:rPr>
      </w:pPr>
    </w:p>
    <w:p w14:paraId="1AD7CE5C">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7EB0157B">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011DCFAA">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7261B3A1">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3) документарная проверка (посредством получения письменных объяснений, истребования документов, экспертизы);</w:t>
      </w:r>
    </w:p>
    <w:p w14:paraId="3CFCC7B3">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33D5BCA">
      <w:pPr>
        <w:ind w:firstLine="709"/>
        <w:jc w:val="both"/>
        <w:rPr>
          <w:color w:val="000000"/>
        </w:rPr>
      </w:pPr>
      <w:r>
        <w:rPr>
          <w:color w:val="000000"/>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Pr>
          <w:color w:val="000000"/>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rPr>
        <w:t>);</w:t>
      </w:r>
    </w:p>
    <w:p w14:paraId="48FA1ECD">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14:paraId="489B7082">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A9D8E97">
      <w:pPr>
        <w:ind w:firstLine="709"/>
        <w:jc w:val="both"/>
      </w:pPr>
      <w:r>
        <w:rPr>
          <w:color w:val="000000"/>
        </w:rPr>
        <w:t>3.3. Контрольные мероприятия, указанные в подпунктах 1 – 4 пункта 3.1настоящего Положения, проводятся в форме внеплановых мероприятий.</w:t>
      </w:r>
    </w:p>
    <w:p w14:paraId="3FB902F0">
      <w:pPr>
        <w:ind w:firstLine="709"/>
        <w:jc w:val="both"/>
        <w:rPr>
          <w:color w:val="000000"/>
        </w:rPr>
      </w:pPr>
      <w:r>
        <w:rPr>
          <w:color w:val="000000"/>
          <w:shd w:val="clear" w:color="auto" w:fill="FFFFFF"/>
        </w:rPr>
        <w:t>Внеплановые контрольные мероприятия могут проводиться только после согласования с органами прокуратуры.</w:t>
      </w:r>
    </w:p>
    <w:p w14:paraId="4E28C024">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3.4. Основанием для проведения контрольных мероприятий, проводимых с взаимодействием с контролируемыми лицами, является:</w:t>
      </w:r>
    </w:p>
    <w:p w14:paraId="20C6E1C1">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5E86FFBF">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7FEE4038">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1432BB2F">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07F72C1">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DE8C71E">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0A0130F8">
      <w:pPr>
        <w:pStyle w:val="23"/>
        <w:ind w:firstLine="709"/>
        <w:jc w:val="both"/>
        <w:rPr>
          <w:rFonts w:ascii="Times New Roman" w:hAnsi="Times New Roman" w:cs="Times New Roman"/>
          <w:i/>
          <w:iCs/>
          <w:color w:val="000000"/>
          <w:sz w:val="24"/>
          <w:szCs w:val="24"/>
        </w:rPr>
      </w:pPr>
      <w:r>
        <w:rPr>
          <w:rFonts w:ascii="Times New Roman" w:hAnsi="Times New Roman" w:cs="Times New Roman"/>
          <w:color w:val="000000"/>
          <w:sz w:val="24"/>
          <w:szCs w:val="24"/>
        </w:rPr>
        <w:t>3.7. Контрольные мероприятия, проводимые без взаимодействия с контролируемыми лицами, проводятся должностным лицом, уполномоченным осуществлять контроль, на основании задания Главымуниципального образования «Муниципальный округ Алнашскийрайон Удмуртской Республики»</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shd w:val="clear" w:color="auto" w:fill="FFFFFF"/>
        </w:rPr>
        <w:t>задания, содержащегося в планах работы администрации, в том числе в случаях, установленных</w:t>
      </w:r>
      <w:r>
        <w:rPr>
          <w:rFonts w:ascii="Times New Roman" w:hAnsi="Times New Roman" w:cs="Times New Roman"/>
          <w:color w:val="000000"/>
          <w:sz w:val="24"/>
          <w:szCs w:val="24"/>
        </w:rPr>
        <w:t xml:space="preserve"> Федеральным </w:t>
      </w:r>
      <w:r>
        <w:fldChar w:fldCharType="begin"/>
      </w:r>
      <w:r>
        <w:instrText xml:space="preserve"> HYPERLINK "https://login.consultant.ru/link/?req=doc&amp;base=LAW&amp;n=358750&amp;date=25.06.2021&amp;demo=1" </w:instrText>
      </w:r>
      <w:r>
        <w:fldChar w:fldCharType="separate"/>
      </w:r>
      <w:r>
        <w:rPr>
          <w:rStyle w:val="7"/>
          <w:rFonts w:ascii="Times New Roman" w:hAnsi="Times New Roman" w:cs="Times New Roman"/>
          <w:color w:val="000000"/>
          <w:sz w:val="24"/>
          <w:szCs w:val="24"/>
          <w:u w:val="none"/>
        </w:rPr>
        <w:t>законом</w:t>
      </w:r>
      <w:r>
        <w:rPr>
          <w:rStyle w:val="7"/>
          <w:rFonts w:ascii="Times New Roman" w:hAnsi="Times New Roman" w:cs="Times New Roman"/>
          <w:color w:val="000000"/>
          <w:sz w:val="24"/>
          <w:szCs w:val="24"/>
          <w:u w:val="none"/>
        </w:rPr>
        <w:fldChar w:fldCharType="end"/>
      </w:r>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1AC27ED8">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контроль, в соответствии с Федеральным </w:t>
      </w:r>
      <w:r>
        <w:fldChar w:fldCharType="begin"/>
      </w:r>
      <w:r>
        <w:instrText xml:space="preserve"> HYPERLINK "https://login.consultant.ru/link/?req=doc&amp;base=LAW&amp;n=358750&amp;date=25.06.2021&amp;demo=1" </w:instrText>
      </w:r>
      <w:r>
        <w:fldChar w:fldCharType="separate"/>
      </w:r>
      <w:r>
        <w:rPr>
          <w:rStyle w:val="7"/>
          <w:rFonts w:ascii="Times New Roman" w:hAnsi="Times New Roman" w:cs="Times New Roman"/>
          <w:color w:val="000000"/>
          <w:sz w:val="24"/>
          <w:szCs w:val="24"/>
          <w:u w:val="none"/>
        </w:rPr>
        <w:t>законом</w:t>
      </w:r>
      <w:r>
        <w:rPr>
          <w:rStyle w:val="7"/>
          <w:rFonts w:ascii="Times New Roman" w:hAnsi="Times New Roman" w:cs="Times New Roman"/>
          <w:color w:val="000000"/>
          <w:sz w:val="24"/>
          <w:szCs w:val="24"/>
          <w:u w:val="none"/>
        </w:rPr>
        <w:fldChar w:fldCharType="end"/>
      </w:r>
      <w:r>
        <w:rPr>
          <w:rFonts w:ascii="Times New Roman" w:hAnsi="Times New Roman" w:cs="Times New Roman"/>
          <w:color w:val="000000"/>
          <w:sz w:val="24"/>
          <w:szCs w:val="24"/>
        </w:rPr>
        <w:t xml:space="preserve"> от 31.07.2020 № 248-ФЗ «О государственном контроле (надзоре) и муниципальном контроле в Российской Федерации».</w:t>
      </w:r>
    </w:p>
    <w:p w14:paraId="1EEAE946">
      <w:pPr>
        <w:ind w:firstLine="709"/>
        <w:jc w:val="both"/>
        <w:rPr>
          <w:color w:val="000000"/>
        </w:rPr>
      </w:pPr>
      <w:r>
        <w:rPr>
          <w:color w:val="000000"/>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hd w:val="clear" w:color="auto" w:fill="FFFFFF"/>
        </w:rPr>
        <w:t xml:space="preserve">распоряжением Правительства Российской Федерации от 19.04.2016 № 724-р перечнемдокументов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fldChar w:fldCharType="begin"/>
      </w:r>
      <w:r>
        <w:instrText xml:space="preserve"> HYPERLINK "https://login.consultant.ru/link/?req=doc&amp;base=LAW&amp;n=378980&amp;date=25.06.2021&amp;demo=1&amp;dst=100014&amp;fld=134" </w:instrText>
      </w:r>
      <w:r>
        <w:fldChar w:fldCharType="separate"/>
      </w:r>
      <w:r>
        <w:rPr>
          <w:rStyle w:val="7"/>
          <w:color w:val="000000"/>
          <w:u w:val="none"/>
        </w:rPr>
        <w:t>Правилами</w:t>
      </w:r>
      <w:r>
        <w:rPr>
          <w:rStyle w:val="7"/>
          <w:color w:val="000000"/>
          <w:u w:val="none"/>
        </w:rPr>
        <w:fldChar w:fldCharType="end"/>
      </w:r>
      <w:r>
        <w:rPr>
          <w:color w:val="000000"/>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20351892">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3.10. </w:t>
      </w:r>
      <w:r>
        <w:rPr>
          <w:rFonts w:ascii="Times New Roman" w:hAnsi="Times New Roman" w:cs="Times New Roman"/>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6BC208CE">
      <w:pPr>
        <w:ind w:firstLine="709"/>
        <w:jc w:val="both"/>
        <w:rPr>
          <w:color w:val="000000"/>
          <w:shd w:val="clear" w:color="auto" w:fill="FFFFFF"/>
        </w:rPr>
      </w:pPr>
      <w:r>
        <w:rPr>
          <w:color w:val="000000"/>
        </w:rPr>
        <w:t xml:space="preserve">1) </w:t>
      </w:r>
      <w:r>
        <w:rPr>
          <w:color w:val="000000"/>
          <w:shd w:val="clear" w:color="auto" w:fill="FFFFFF"/>
        </w:rPr>
        <w:t xml:space="preserve">отсутствие контролируемого лица либо его представителя не препятствует оценке </w:t>
      </w:r>
      <w:r>
        <w:rPr>
          <w:color w:val="000000"/>
        </w:rPr>
        <w:t xml:space="preserve">должностным лицом, уполномоченным осуществлять контроль в сфере благоустройства, </w:t>
      </w:r>
      <w:r>
        <w:rPr>
          <w:color w:val="000000"/>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ADF19D3">
      <w:pPr>
        <w:ind w:firstLine="709"/>
        <w:jc w:val="both"/>
        <w:rPr>
          <w:color w:val="000000"/>
        </w:rPr>
      </w:pPr>
      <w:r>
        <w:rPr>
          <w:color w:val="000000"/>
          <w:shd w:val="clear" w:color="auto" w:fill="FFFFFF"/>
        </w:rPr>
        <w:t xml:space="preserve">2) отсутствие признаков </w:t>
      </w:r>
      <w:r>
        <w:rPr>
          <w:color w:val="000000"/>
        </w:rPr>
        <w:t>явной непосредственной угрозы причинения или фактического причинения вреда (ущерба) охраняемым законом ценностям;</w:t>
      </w:r>
    </w:p>
    <w:p w14:paraId="49E546B2">
      <w:pPr>
        <w:ind w:firstLine="709"/>
        <w:jc w:val="both"/>
        <w:rPr>
          <w:color w:val="000000"/>
        </w:rPr>
      </w:pPr>
      <w:r>
        <w:rPr>
          <w:color w:val="000000"/>
        </w:rPr>
        <w:t>3) имеются уважительные причины для отсутствия контролируемого лица (болезнь</w:t>
      </w:r>
      <w:r>
        <w:rPr>
          <w:color w:val="000000"/>
          <w:shd w:val="clear" w:color="auto" w:fill="FFFFFF"/>
        </w:rPr>
        <w:t xml:space="preserve"> контролируемого лица</w:t>
      </w:r>
      <w:r>
        <w:rPr>
          <w:color w:val="000000"/>
        </w:rPr>
        <w:t>, его командировка и т.п.) при проведении</w:t>
      </w:r>
      <w:r>
        <w:rPr>
          <w:color w:val="000000"/>
          <w:shd w:val="clear" w:color="auto" w:fill="FFFFFF"/>
        </w:rPr>
        <w:t xml:space="preserve"> контрольного мероприятия</w:t>
      </w:r>
      <w:r>
        <w:rPr>
          <w:color w:val="000000"/>
        </w:rPr>
        <w:t>.</w:t>
      </w:r>
    </w:p>
    <w:p w14:paraId="3A2216F1">
      <w:pPr>
        <w:pStyle w:val="35"/>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3.11. Срок проведения выездной проверки не может превышать 10 рабочих дней. </w:t>
      </w:r>
    </w:p>
    <w:p w14:paraId="1DBC2D27">
      <w:pPr>
        <w:pStyle w:val="35"/>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0BA990A6">
      <w:pPr>
        <w:pStyle w:val="35"/>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1E7C4179">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3.12. Во всех случаях проведения контрольных мероприятий для фиксации должностным лицом, уполномоченным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 лицом,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44B99BB">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rStyle w:val="7"/>
          <w:rFonts w:ascii="Times New Roman" w:hAnsi="Times New Roman" w:cs="Times New Roman"/>
          <w:color w:val="000000"/>
          <w:sz w:val="24"/>
          <w:szCs w:val="24"/>
          <w:u w:val="none"/>
        </w:rPr>
        <w:t>частью 2 статьи 90</w:t>
      </w:r>
      <w:r>
        <w:rPr>
          <w:rStyle w:val="7"/>
          <w:rFonts w:ascii="Times New Roman" w:hAnsi="Times New Roman" w:cs="Times New Roman"/>
          <w:color w:val="000000"/>
          <w:sz w:val="24"/>
          <w:szCs w:val="24"/>
          <w:u w:val="none"/>
        </w:rPr>
        <w:fldChar w:fldCharType="end"/>
      </w:r>
      <w:r>
        <w:rPr>
          <w:rFonts w:ascii="Times New Roman" w:hAnsi="Times New Roman" w:cs="Times New Roman"/>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14:paraId="5F286879">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A90D594">
      <w:pPr>
        <w:ind w:firstLine="709"/>
        <w:jc w:val="both"/>
        <w:rPr>
          <w:color w:val="000000"/>
        </w:rPr>
      </w:pPr>
      <w:r>
        <w:rPr>
          <w:color w:val="000000"/>
        </w:rPr>
        <w:t>Оформление акта производится на месте проведения контрольного мероприятия в день окончания проведения такого мероприятия,</w:t>
      </w:r>
      <w:r>
        <w:rPr>
          <w:color w:val="000000"/>
          <w:shd w:val="clear" w:color="auto" w:fill="FFFFFF"/>
        </w:rPr>
        <w:t xml:space="preserve"> если иной порядок оформления акта не установлен Правительством Российской Федерации</w:t>
      </w:r>
      <w:r>
        <w:rPr>
          <w:color w:val="000000"/>
        </w:rPr>
        <w:t>.</w:t>
      </w:r>
    </w:p>
    <w:p w14:paraId="18755F67">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A152ABF">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3.15. Информация о контрольных мероприятиях размещается в Едином реестре контрольных (надзорных) мероприятий.</w:t>
      </w:r>
    </w:p>
    <w:p w14:paraId="55FDBBF9">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3.16. Информирование контролируемых лиц о совершаемых должностным лицом, уполномоченным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4"/>
          <w:szCs w:val="24"/>
        </w:rPr>
        <w:t>Единый портал</w:t>
      </w:r>
      <w:r>
        <w:rPr>
          <w:rFonts w:ascii="Times New Roman" w:hAnsi="Times New Roman" w:cs="Times New Roman"/>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4DDEE2E">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Pr>
          <w:rFonts w:ascii="Times New Roman" w:hAnsi="Times New Roman" w:cs="Times New Roman"/>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Pr>
          <w:rFonts w:ascii="Times New Roman" w:hAnsi="Times New Roman" w:cs="Times New Roman"/>
          <w:color w:val="000000"/>
          <w:sz w:val="24"/>
          <w:szCs w:val="24"/>
        </w:rPr>
        <w:t xml:space="preserve"> Указанный гражданин вправе направлять администрации документы на бумажном носителе.</w:t>
      </w:r>
    </w:p>
    <w:p w14:paraId="7ACB8C28">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До 31 декабря 2023 года информирование контролируемого лица о совершаемых должностным лицом, уполномоченным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7CE3EBC">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4"/>
          <w:szCs w:val="24"/>
          <w:shd w:val="clear" w:color="auto" w:fill="FFFFFF"/>
        </w:rPr>
        <w:t xml:space="preserve">Федерального закона </w:t>
      </w:r>
      <w:r>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14:paraId="56F082F0">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BDE3F70">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15509E8B">
      <w:pPr>
        <w:pStyle w:val="23"/>
        <w:ind w:firstLine="709"/>
        <w:jc w:val="both"/>
        <w:rPr>
          <w:rFonts w:ascii="Times New Roman" w:hAnsi="Times New Roman" w:cs="Times New Roman"/>
          <w:sz w:val="24"/>
          <w:szCs w:val="24"/>
        </w:rPr>
      </w:pPr>
      <w:bookmarkStart w:id="2" w:name="Par318"/>
      <w:bookmarkEnd w:id="2"/>
      <w:r>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3A0E45B8">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64A13D36">
      <w:pPr>
        <w:pStyle w:val="23"/>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21DD891">
      <w:pPr>
        <w:ind w:firstLine="709"/>
        <w:jc w:val="both"/>
        <w:rPr>
          <w:color w:val="000000"/>
        </w:rPr>
      </w:pPr>
      <w:r>
        <w:rPr>
          <w:color w:val="000000"/>
        </w:rPr>
        <w:t xml:space="preserve">4) </w:t>
      </w:r>
      <w:r>
        <w:rPr>
          <w:color w:val="000000"/>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rPr>
        <w:t>;</w:t>
      </w:r>
    </w:p>
    <w:p w14:paraId="577D5F44">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FFB4399">
      <w:pPr>
        <w:pStyle w:val="23"/>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4"/>
          <w:szCs w:val="24"/>
        </w:rPr>
        <w:t>Удмуртской Республики</w:t>
      </w:r>
      <w:r>
        <w:rPr>
          <w:rFonts w:ascii="Times New Roman" w:hAnsi="Times New Roman" w:cs="Times New Roman"/>
          <w:color w:val="000000"/>
          <w:sz w:val="24"/>
          <w:szCs w:val="24"/>
        </w:rPr>
        <w:t>, органами местного самоуправления, правоохранительными органами, организациями и гражданами.</w:t>
      </w:r>
    </w:p>
    <w:p w14:paraId="691F4BB1">
      <w:pPr>
        <w:ind w:firstLine="709"/>
        <w:jc w:val="both"/>
      </w:pPr>
      <w:r>
        <w:rPr>
          <w:color w:val="000000"/>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1009937">
      <w:pPr>
        <w:pStyle w:val="23"/>
        <w:ind w:firstLine="709"/>
        <w:jc w:val="both"/>
        <w:rPr>
          <w:rFonts w:ascii="Times New Roman" w:hAnsi="Times New Roman" w:cs="Times New Roman"/>
          <w:color w:val="000000"/>
          <w:sz w:val="24"/>
          <w:szCs w:val="24"/>
        </w:rPr>
      </w:pPr>
    </w:p>
    <w:p w14:paraId="3F3C02FF">
      <w:pPr>
        <w:pStyle w:val="23"/>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13E699FE">
      <w:pPr>
        <w:pStyle w:val="23"/>
        <w:ind w:firstLine="0"/>
        <w:jc w:val="center"/>
        <w:rPr>
          <w:rFonts w:ascii="Times New Roman" w:hAnsi="Times New Roman" w:cs="Times New Roman"/>
          <w:b/>
          <w:bCs/>
          <w:color w:val="000000"/>
          <w:sz w:val="24"/>
          <w:szCs w:val="24"/>
        </w:rPr>
      </w:pPr>
    </w:p>
    <w:p w14:paraId="04A16AA9">
      <w:pPr>
        <w:pStyle w:val="23"/>
        <w:ind w:firstLine="0"/>
        <w:jc w:val="center"/>
        <w:rPr>
          <w:rFonts w:ascii="Times New Roman" w:hAnsi="Times New Roman" w:cs="Times New Roman"/>
          <w:b/>
          <w:bCs/>
          <w:color w:val="000000"/>
          <w:sz w:val="24"/>
          <w:szCs w:val="24"/>
        </w:rPr>
      </w:pPr>
      <w:r>
        <w:rPr>
          <w:rFonts w:ascii="Times New Roman" w:hAnsi="Times New Roman" w:cs="Times New Roman"/>
          <w:sz w:val="24"/>
          <w:szCs w:val="24"/>
        </w:rPr>
        <w:t xml:space="preserve">Механизм досудебного обжалования при осуществлении муниципального контроля </w:t>
      </w:r>
      <w:r>
        <w:rPr>
          <w:rFonts w:ascii="Times New Roman" w:hAnsi="Times New Roman" w:cs="Times New Roman"/>
          <w:color w:val="000000"/>
          <w:sz w:val="24"/>
          <w:szCs w:val="24"/>
        </w:rPr>
        <w:t>всфере благоустройства</w:t>
      </w:r>
      <w:r>
        <w:rPr>
          <w:rFonts w:ascii="Times New Roman" w:hAnsi="Times New Roman" w:cs="Times New Roman"/>
          <w:sz w:val="24"/>
          <w:szCs w:val="24"/>
        </w:rPr>
        <w:t xml:space="preserve"> не применяется.</w:t>
      </w:r>
    </w:p>
    <w:p w14:paraId="2A1B62AE">
      <w:pPr>
        <w:pStyle w:val="41"/>
        <w:spacing w:after="0"/>
        <w:ind w:firstLine="709"/>
        <w:jc w:val="both"/>
      </w:pPr>
    </w:p>
    <w:p w14:paraId="73C86D85">
      <w:pPr>
        <w:pStyle w:val="36"/>
        <w:ind w:firstLine="709"/>
        <w:jc w:val="both"/>
        <w:rPr>
          <w:rFonts w:ascii="Times New Roman" w:hAnsi="Times New Roman" w:cs="Times New Roman"/>
          <w:color w:val="000000"/>
          <w:sz w:val="24"/>
          <w:szCs w:val="24"/>
        </w:rPr>
      </w:pPr>
    </w:p>
    <w:p w14:paraId="2A203DE0">
      <w:pPr>
        <w:pStyle w:val="3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5. Ключевые показатели контроля в сфере благоустройства </w:t>
      </w:r>
    </w:p>
    <w:p w14:paraId="4671EAF3">
      <w:pPr>
        <w:pStyle w:val="3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и их целевые значения</w:t>
      </w:r>
    </w:p>
    <w:p w14:paraId="273C7E0F">
      <w:pPr>
        <w:pStyle w:val="36"/>
        <w:jc w:val="center"/>
        <w:rPr>
          <w:rFonts w:ascii="Times New Roman" w:hAnsi="Times New Roman" w:cs="Times New Roman"/>
          <w:b/>
          <w:bCs/>
          <w:color w:val="000000"/>
          <w:sz w:val="24"/>
          <w:szCs w:val="24"/>
        </w:rPr>
      </w:pPr>
    </w:p>
    <w:p w14:paraId="43F2AE07">
      <w:pPr>
        <w:pStyle w:val="36"/>
        <w:ind w:firstLine="709"/>
        <w:jc w:val="both"/>
        <w:rPr>
          <w:rFonts w:ascii="Times New Roman" w:hAnsi="Times New Roman" w:cs="Times New Roman"/>
          <w:sz w:val="24"/>
          <w:szCs w:val="24"/>
        </w:rPr>
      </w:pPr>
      <w:r>
        <w:rPr>
          <w:rFonts w:ascii="Times New Roman" w:hAnsi="Times New Roman" w:cs="Times New Roman"/>
          <w:color w:val="000000"/>
          <w:sz w:val="24"/>
          <w:szCs w:val="24"/>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D1A6703">
      <w:pPr>
        <w:pStyle w:val="36"/>
        <w:ind w:firstLine="709"/>
        <w:jc w:val="both"/>
        <w:rPr>
          <w:rFonts w:ascii="Times New Roman" w:hAnsi="Times New Roman" w:cs="Times New Roman"/>
          <w:sz w:val="24"/>
          <w:szCs w:val="24"/>
        </w:rPr>
      </w:pPr>
      <w:r>
        <w:rPr>
          <w:rFonts w:ascii="Times New Roman" w:hAnsi="Times New Roman" w:cs="Times New Roman"/>
          <w:color w:val="000000"/>
          <w:sz w:val="24"/>
          <w:szCs w:val="24"/>
        </w:rPr>
        <w:t>5.2.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муниципального образования «Муниципальный округ Алнашский район Удмуртской Республики».</w:t>
      </w:r>
    </w:p>
    <w:tbl>
      <w:tblPr>
        <w:tblStyle w:val="22"/>
        <w:tblW w:w="0" w:type="auto"/>
        <w:tblInd w:w="5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59"/>
      </w:tblGrid>
      <w:tr w14:paraId="12DDA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59" w:type="dxa"/>
          </w:tcPr>
          <w:p w14:paraId="0D03CB89">
            <w:pPr>
              <w:pStyle w:val="23"/>
              <w:ind w:firstLine="0"/>
              <w:jc w:val="both"/>
              <w:rPr>
                <w:rFonts w:ascii="Times New Roman" w:hAnsi="Times New Roman" w:cs="Times New Roman"/>
                <w:sz w:val="22"/>
                <w:szCs w:val="22"/>
              </w:rPr>
            </w:pPr>
            <w:r>
              <w:rPr>
                <w:rFonts w:ascii="Times New Roman" w:hAnsi="Times New Roman" w:cs="Times New Roman"/>
                <w:sz w:val="22"/>
                <w:szCs w:val="22"/>
              </w:rPr>
              <w:t>УТВЕРЖДЕНО:</w:t>
            </w:r>
          </w:p>
          <w:p w14:paraId="1597166D">
            <w:pPr>
              <w:pStyle w:val="23"/>
              <w:ind w:firstLine="0"/>
              <w:jc w:val="both"/>
              <w:rPr>
                <w:rFonts w:ascii="Times New Roman" w:hAnsi="Times New Roman" w:cs="Times New Roman"/>
                <w:sz w:val="22"/>
                <w:szCs w:val="22"/>
              </w:rPr>
            </w:pPr>
            <w:r>
              <w:rPr>
                <w:rFonts w:ascii="Times New Roman" w:hAnsi="Times New Roman" w:cs="Times New Roman"/>
                <w:sz w:val="22"/>
                <w:szCs w:val="22"/>
              </w:rPr>
              <w:t>решением Совета депутатов муниципального образования «Муниципальный округ Алнашский район Удмуртской Республики»</w:t>
            </w:r>
          </w:p>
          <w:p w14:paraId="4C99B770">
            <w:pPr>
              <w:pStyle w:val="23"/>
              <w:ind w:firstLine="0"/>
              <w:jc w:val="both"/>
              <w:rPr>
                <w:rFonts w:ascii="Times New Roman" w:hAnsi="Times New Roman" w:cs="Times New Roman"/>
                <w:sz w:val="22"/>
                <w:szCs w:val="22"/>
              </w:rPr>
            </w:pPr>
            <w:r>
              <w:rPr>
                <w:rFonts w:ascii="Times New Roman" w:hAnsi="Times New Roman" w:cs="Times New Roman"/>
                <w:sz w:val="22"/>
                <w:szCs w:val="22"/>
              </w:rPr>
              <w:t>от 17.12.2021 № 5/66</w:t>
            </w:r>
          </w:p>
        </w:tc>
      </w:tr>
    </w:tbl>
    <w:p w14:paraId="37CD2738">
      <w:pPr>
        <w:pStyle w:val="23"/>
        <w:ind w:firstLine="0"/>
        <w:jc w:val="both"/>
        <w:rPr>
          <w:rFonts w:ascii="Times New Roman" w:hAnsi="Times New Roman" w:cs="Times New Roman"/>
          <w:sz w:val="22"/>
          <w:szCs w:val="22"/>
        </w:rPr>
      </w:pPr>
    </w:p>
    <w:p w14:paraId="40245E89">
      <w:pPr>
        <w:pStyle w:val="23"/>
        <w:ind w:firstLine="0"/>
        <w:jc w:val="both"/>
        <w:rPr>
          <w:rFonts w:ascii="Times New Roman" w:hAnsi="Times New Roman" w:cs="Times New Roman"/>
          <w:sz w:val="24"/>
          <w:szCs w:val="24"/>
        </w:rPr>
      </w:pPr>
    </w:p>
    <w:p w14:paraId="473FBA28">
      <w:pPr>
        <w:pStyle w:val="23"/>
        <w:ind w:firstLine="0"/>
        <w:jc w:val="both"/>
        <w:rPr>
          <w:rFonts w:ascii="Times New Roman" w:hAnsi="Times New Roman" w:cs="Times New Roman"/>
          <w:sz w:val="24"/>
          <w:szCs w:val="24"/>
        </w:rPr>
      </w:pPr>
    </w:p>
    <w:p w14:paraId="3EA240F3">
      <w:pPr>
        <w:autoSpaceDE w:val="0"/>
        <w:autoSpaceDN w:val="0"/>
        <w:adjustRightInd w:val="0"/>
        <w:spacing w:after="60"/>
        <w:ind w:firstLine="540"/>
        <w:jc w:val="center"/>
        <w:outlineLvl w:val="1"/>
        <w:rPr>
          <w:b/>
          <w:bCs/>
          <w:color w:val="000000"/>
        </w:rPr>
      </w:pPr>
      <w:r>
        <w:rPr>
          <w:b/>
          <w:bCs/>
          <w:color w:val="000000"/>
        </w:rPr>
        <w:t>Ключевые показатели и их целевые значения, индикативные показатели по муниципальному контролю в сфере благоустройства на территории муниципального образования «Муниципальный округ Алнашский район Удмуртской Республики»</w:t>
      </w:r>
    </w:p>
    <w:p w14:paraId="6224DBC5">
      <w:pPr>
        <w:autoSpaceDE w:val="0"/>
        <w:autoSpaceDN w:val="0"/>
        <w:adjustRightInd w:val="0"/>
        <w:spacing w:after="60"/>
        <w:ind w:firstLine="540"/>
        <w:jc w:val="center"/>
        <w:outlineLvl w:val="1"/>
        <w:rPr>
          <w:b/>
          <w:bCs/>
          <w:color w:val="000000"/>
        </w:rPr>
      </w:pPr>
    </w:p>
    <w:p w14:paraId="78DF7FFE">
      <w:pPr>
        <w:pStyle w:val="20"/>
        <w:spacing w:before="0" w:beforeAutospacing="0" w:after="0" w:afterAutospacing="0"/>
        <w:ind w:firstLine="709"/>
        <w:jc w:val="both"/>
        <w:rPr>
          <w:color w:val="000000"/>
        </w:rPr>
      </w:pPr>
      <w:r>
        <w:rPr>
          <w:color w:val="000000"/>
        </w:rPr>
        <w:t>1. Ключевые показатели по муниципальному контролю в сфере благоустройства на территории муниципального образования «Муниципальный округ Алнашский район Удмуртской Республики» и их целевые значения:</w:t>
      </w:r>
    </w:p>
    <w:p w14:paraId="483D8DFC">
      <w:pPr>
        <w:pStyle w:val="20"/>
        <w:spacing w:before="0" w:beforeAutospacing="0" w:after="0" w:afterAutospacing="0"/>
        <w:ind w:firstLine="709"/>
        <w:jc w:val="both"/>
        <w:rPr>
          <w:color w:val="000000"/>
        </w:rPr>
      </w:pP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2"/>
        <w:gridCol w:w="2778"/>
      </w:tblGrid>
      <w:tr w14:paraId="0C636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1D39635D">
            <w:pPr>
              <w:pStyle w:val="20"/>
              <w:spacing w:before="0" w:beforeAutospacing="0" w:after="0" w:afterAutospacing="0"/>
              <w:jc w:val="center"/>
              <w:rPr>
                <w:color w:val="000000"/>
              </w:rPr>
            </w:pPr>
            <w:r>
              <w:rPr>
                <w:color w:val="000000"/>
              </w:rPr>
              <w:t>Ключевые показатели</w:t>
            </w:r>
          </w:p>
        </w:tc>
        <w:tc>
          <w:tcPr>
            <w:tcW w:w="2829" w:type="dxa"/>
          </w:tcPr>
          <w:p w14:paraId="1618F643">
            <w:pPr>
              <w:pStyle w:val="20"/>
              <w:spacing w:before="0" w:beforeAutospacing="0" w:after="0" w:afterAutospacing="0"/>
              <w:jc w:val="center"/>
              <w:rPr>
                <w:color w:val="000000"/>
              </w:rPr>
            </w:pPr>
            <w:r>
              <w:rPr>
                <w:color w:val="000000"/>
              </w:rPr>
              <w:t>Целевые значения (%)</w:t>
            </w:r>
          </w:p>
        </w:tc>
      </w:tr>
      <w:tr w14:paraId="2C63B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5073A539">
            <w:pPr>
              <w:pStyle w:val="20"/>
              <w:spacing w:before="0" w:beforeAutospacing="0" w:after="0" w:afterAutospacing="0"/>
              <w:jc w:val="both"/>
              <w:rPr>
                <w:color w:val="000000"/>
              </w:rPr>
            </w:pPr>
            <w:r>
              <w:rPr>
                <w:color w:val="000000"/>
              </w:rPr>
              <w:t>Доля устраненных нарушений обязательных требований от числа выявленных нарушений обязательных требований</w:t>
            </w:r>
          </w:p>
        </w:tc>
        <w:tc>
          <w:tcPr>
            <w:tcW w:w="2829" w:type="dxa"/>
          </w:tcPr>
          <w:p w14:paraId="235D35A4">
            <w:pPr>
              <w:pStyle w:val="20"/>
              <w:spacing w:before="0" w:beforeAutospacing="0" w:after="0" w:afterAutospacing="0"/>
              <w:jc w:val="center"/>
              <w:rPr>
                <w:color w:val="000000"/>
              </w:rPr>
            </w:pPr>
            <w:r>
              <w:rPr>
                <w:color w:val="000000"/>
              </w:rPr>
              <w:t>70</w:t>
            </w:r>
          </w:p>
        </w:tc>
      </w:tr>
      <w:tr w14:paraId="1EE69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3D1F4668">
            <w:pPr>
              <w:pStyle w:val="20"/>
              <w:spacing w:before="0" w:beforeAutospacing="0" w:after="0" w:afterAutospacing="0"/>
              <w:jc w:val="both"/>
              <w:rPr>
                <w:color w:val="000000"/>
              </w:rPr>
            </w:pPr>
            <w:r>
              <w:rPr>
                <w:color w:val="000000"/>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829" w:type="dxa"/>
          </w:tcPr>
          <w:p w14:paraId="4622A515">
            <w:pPr>
              <w:pStyle w:val="20"/>
              <w:spacing w:before="0" w:beforeAutospacing="0" w:after="0" w:afterAutospacing="0"/>
              <w:jc w:val="center"/>
              <w:rPr>
                <w:color w:val="000000"/>
              </w:rPr>
            </w:pPr>
            <w:r>
              <w:rPr>
                <w:color w:val="000000"/>
              </w:rPr>
              <w:t>0</w:t>
            </w:r>
          </w:p>
        </w:tc>
      </w:tr>
      <w:tr w14:paraId="2282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12" w:type="dxa"/>
          </w:tcPr>
          <w:p w14:paraId="36283B8F">
            <w:pPr>
              <w:pStyle w:val="20"/>
              <w:spacing w:before="0" w:beforeAutospacing="0" w:after="0" w:afterAutospacing="0"/>
              <w:jc w:val="both"/>
              <w:rPr>
                <w:color w:val="000000"/>
              </w:rPr>
            </w:pPr>
            <w:r>
              <w:rPr>
                <w:color w:val="000000"/>
              </w:rPr>
              <w:t>Доля отмененных результатов контрольных мероприятий</w:t>
            </w:r>
          </w:p>
        </w:tc>
        <w:tc>
          <w:tcPr>
            <w:tcW w:w="2829" w:type="dxa"/>
          </w:tcPr>
          <w:p w14:paraId="1B0E199E">
            <w:pPr>
              <w:pStyle w:val="20"/>
              <w:spacing w:before="0" w:beforeAutospacing="0" w:after="0" w:afterAutospacing="0"/>
              <w:jc w:val="center"/>
              <w:rPr>
                <w:color w:val="000000"/>
              </w:rPr>
            </w:pPr>
            <w:r>
              <w:rPr>
                <w:color w:val="000000"/>
              </w:rPr>
              <w:t>10</w:t>
            </w:r>
          </w:p>
        </w:tc>
      </w:tr>
    </w:tbl>
    <w:p w14:paraId="6D4E94F6">
      <w:pPr>
        <w:pStyle w:val="20"/>
        <w:spacing w:before="0" w:beforeAutospacing="0" w:after="0" w:afterAutospacing="0"/>
        <w:ind w:firstLine="709"/>
        <w:jc w:val="both"/>
        <w:rPr>
          <w:color w:val="000000"/>
        </w:rPr>
      </w:pPr>
    </w:p>
    <w:p w14:paraId="55800832">
      <w:pPr>
        <w:pStyle w:val="20"/>
        <w:spacing w:before="0" w:beforeAutospacing="0" w:after="0" w:afterAutospacing="0"/>
        <w:ind w:firstLine="709"/>
        <w:jc w:val="both"/>
        <w:rPr>
          <w:color w:val="000000"/>
        </w:rPr>
      </w:pPr>
      <w:r>
        <w:rPr>
          <w:color w:val="000000"/>
        </w:rPr>
        <w:t>2. Индикативные показатели по муниципальному контролю в сфере благоустройства на территории муниципального образования «Муниципальный округ Алнашский район Удмуртской Республики»:</w:t>
      </w:r>
    </w:p>
    <w:p w14:paraId="0E5FB094">
      <w:pPr>
        <w:ind w:firstLine="709"/>
        <w:jc w:val="both"/>
        <w:rPr>
          <w:rStyle w:val="40"/>
          <w:sz w:val="24"/>
          <w:szCs w:val="24"/>
        </w:rPr>
      </w:pPr>
      <w:r>
        <w:rPr>
          <w:rStyle w:val="40"/>
          <w:sz w:val="24"/>
          <w:szCs w:val="24"/>
        </w:rPr>
        <w:t>1) количество внеплановых контрольных мероприятий,</w:t>
      </w:r>
      <w:r>
        <w:rPr>
          <w:color w:val="000000"/>
        </w:rPr>
        <w:br w:type="textWrapping"/>
      </w:r>
      <w:r>
        <w:rPr>
          <w:rStyle w:val="40"/>
          <w:sz w:val="24"/>
          <w:szCs w:val="24"/>
        </w:rPr>
        <w:t>проведенных за отчетный период;</w:t>
      </w:r>
    </w:p>
    <w:p w14:paraId="2F67605F">
      <w:pPr>
        <w:ind w:firstLine="709"/>
        <w:jc w:val="both"/>
        <w:rPr>
          <w:rStyle w:val="40"/>
          <w:sz w:val="24"/>
          <w:szCs w:val="24"/>
        </w:rPr>
      </w:pPr>
      <w:r>
        <w:rPr>
          <w:rStyle w:val="40"/>
          <w:sz w:val="24"/>
          <w:szCs w:val="24"/>
        </w:rPr>
        <w:t>2) общее количество контрольных мероприятий</w:t>
      </w:r>
      <w:r>
        <w:rPr>
          <w:color w:val="000000"/>
        </w:rPr>
        <w:br w:type="textWrapping"/>
      </w:r>
      <w:r>
        <w:rPr>
          <w:rStyle w:val="40"/>
          <w:sz w:val="24"/>
          <w:szCs w:val="24"/>
        </w:rPr>
        <w:t>с взаимодействием, проведенных за отчетный период;</w:t>
      </w:r>
    </w:p>
    <w:p w14:paraId="5424F77A">
      <w:pPr>
        <w:ind w:firstLine="709"/>
        <w:jc w:val="both"/>
        <w:rPr>
          <w:rStyle w:val="40"/>
          <w:sz w:val="24"/>
          <w:szCs w:val="24"/>
        </w:rPr>
      </w:pPr>
      <w:r>
        <w:rPr>
          <w:rStyle w:val="40"/>
          <w:sz w:val="24"/>
          <w:szCs w:val="24"/>
        </w:rPr>
        <w:t>3) количество контрольных мероприятий с взаимодействиемпо каждому виду КНМ, проведенных за отчетный период;</w:t>
      </w:r>
    </w:p>
    <w:p w14:paraId="73478E60">
      <w:pPr>
        <w:ind w:firstLine="709"/>
        <w:jc w:val="both"/>
        <w:rPr>
          <w:rStyle w:val="40"/>
          <w:sz w:val="24"/>
          <w:szCs w:val="24"/>
        </w:rPr>
      </w:pPr>
      <w:r>
        <w:rPr>
          <w:rStyle w:val="40"/>
          <w:sz w:val="24"/>
          <w:szCs w:val="24"/>
        </w:rPr>
        <w:t>4) количество контрольных мероприятий, проведенных</w:t>
      </w:r>
      <w:r>
        <w:rPr>
          <w:color w:val="000000"/>
        </w:rPr>
        <w:br w:type="textWrapping"/>
      </w:r>
      <w:r>
        <w:rPr>
          <w:rStyle w:val="40"/>
          <w:sz w:val="24"/>
          <w:szCs w:val="24"/>
        </w:rPr>
        <w:t>с использованием средств дистанционного взаимодействия, за отчетный период;</w:t>
      </w:r>
    </w:p>
    <w:p w14:paraId="214F687D">
      <w:pPr>
        <w:ind w:firstLine="709"/>
        <w:jc w:val="both"/>
        <w:rPr>
          <w:rStyle w:val="40"/>
          <w:sz w:val="24"/>
          <w:szCs w:val="24"/>
        </w:rPr>
      </w:pPr>
      <w:r>
        <w:rPr>
          <w:rStyle w:val="40"/>
          <w:sz w:val="24"/>
          <w:szCs w:val="24"/>
        </w:rPr>
        <w:t>5) количество обязательных профилактических визитов, проведенных</w:t>
      </w:r>
      <w:r>
        <w:rPr>
          <w:color w:val="000000"/>
        </w:rPr>
        <w:br w:type="textWrapping"/>
      </w:r>
      <w:r>
        <w:rPr>
          <w:rStyle w:val="40"/>
          <w:sz w:val="24"/>
          <w:szCs w:val="24"/>
        </w:rPr>
        <w:t>за отчетный период;</w:t>
      </w:r>
    </w:p>
    <w:p w14:paraId="249E15FE">
      <w:pPr>
        <w:ind w:firstLine="709"/>
        <w:jc w:val="both"/>
        <w:rPr>
          <w:rStyle w:val="40"/>
          <w:sz w:val="24"/>
          <w:szCs w:val="24"/>
        </w:rPr>
      </w:pPr>
      <w:r>
        <w:rPr>
          <w:rStyle w:val="40"/>
          <w:sz w:val="24"/>
          <w:szCs w:val="24"/>
        </w:rPr>
        <w:t>6) количество предостережений о недопустимости нарушения обязательныхтребований, объявленных за отчетный период;</w:t>
      </w:r>
    </w:p>
    <w:p w14:paraId="1B52CBF4">
      <w:pPr>
        <w:ind w:firstLine="709"/>
        <w:jc w:val="both"/>
        <w:rPr>
          <w:rStyle w:val="40"/>
          <w:sz w:val="24"/>
          <w:szCs w:val="24"/>
        </w:rPr>
      </w:pPr>
      <w:r>
        <w:rPr>
          <w:rStyle w:val="40"/>
          <w:sz w:val="24"/>
          <w:szCs w:val="24"/>
        </w:rPr>
        <w:t>7) количество контрольных мероприятий, по результатам которых выявлены нарушения обязательных требований, за отчетный период;</w:t>
      </w:r>
    </w:p>
    <w:p w14:paraId="05A7EC9F">
      <w:pPr>
        <w:ind w:firstLine="709"/>
        <w:jc w:val="both"/>
        <w:rPr>
          <w:rStyle w:val="40"/>
          <w:sz w:val="24"/>
          <w:szCs w:val="24"/>
        </w:rPr>
      </w:pPr>
      <w:r>
        <w:rPr>
          <w:rStyle w:val="40"/>
          <w:sz w:val="24"/>
          <w:szCs w:val="24"/>
        </w:rPr>
        <w:t>8) количество контрольных мероприятий, по итогам которых возбуждены дела об административных правонарушениях, за отчетный период;</w:t>
      </w:r>
    </w:p>
    <w:p w14:paraId="4433AC26">
      <w:pPr>
        <w:ind w:firstLine="709"/>
        <w:jc w:val="both"/>
        <w:rPr>
          <w:rStyle w:val="40"/>
          <w:sz w:val="24"/>
          <w:szCs w:val="24"/>
        </w:rPr>
      </w:pPr>
      <w:r>
        <w:rPr>
          <w:rStyle w:val="40"/>
          <w:sz w:val="24"/>
          <w:szCs w:val="24"/>
        </w:rPr>
        <w:t>9) сумма административных штрафов, наложенных по результатам</w:t>
      </w:r>
      <w:r>
        <w:rPr>
          <w:color w:val="000000"/>
        </w:rPr>
        <w:br w:type="textWrapping"/>
      </w:r>
      <w:r>
        <w:rPr>
          <w:rStyle w:val="40"/>
          <w:sz w:val="24"/>
          <w:szCs w:val="24"/>
        </w:rPr>
        <w:t>контрольных мероприятий, за отчетный период;</w:t>
      </w:r>
    </w:p>
    <w:p w14:paraId="026BE97A">
      <w:pPr>
        <w:ind w:firstLine="709"/>
        <w:jc w:val="both"/>
        <w:rPr>
          <w:rStyle w:val="40"/>
          <w:sz w:val="24"/>
          <w:szCs w:val="24"/>
        </w:rPr>
      </w:pPr>
      <w:r>
        <w:rPr>
          <w:rStyle w:val="40"/>
          <w:sz w:val="24"/>
          <w:szCs w:val="24"/>
        </w:rPr>
        <w:t>10) количество направленных в органы прокуратуры заявлений о согласовании проведения контрольных мероприятий, за отчетный период;</w:t>
      </w:r>
    </w:p>
    <w:p w14:paraId="21E179B6">
      <w:pPr>
        <w:ind w:firstLine="709"/>
        <w:jc w:val="both"/>
        <w:rPr>
          <w:rStyle w:val="40"/>
          <w:sz w:val="24"/>
          <w:szCs w:val="24"/>
        </w:rPr>
      </w:pPr>
      <w:r>
        <w:rPr>
          <w:rStyle w:val="40"/>
          <w:sz w:val="24"/>
          <w:szCs w:val="24"/>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52945FE8">
      <w:pPr>
        <w:ind w:firstLine="709"/>
        <w:jc w:val="both"/>
        <w:rPr>
          <w:rStyle w:val="40"/>
          <w:sz w:val="24"/>
          <w:szCs w:val="24"/>
        </w:rPr>
      </w:pPr>
      <w:r>
        <w:rPr>
          <w:rStyle w:val="40"/>
          <w:sz w:val="24"/>
          <w:szCs w:val="24"/>
        </w:rPr>
        <w:t>12) общее количество учтенных объектов контроля на конец отчетного</w:t>
      </w:r>
      <w:r>
        <w:rPr>
          <w:color w:val="000000"/>
        </w:rPr>
        <w:br w:type="textWrapping"/>
      </w:r>
      <w:r>
        <w:rPr>
          <w:rStyle w:val="40"/>
          <w:sz w:val="24"/>
          <w:szCs w:val="24"/>
        </w:rPr>
        <w:t>периода;</w:t>
      </w:r>
    </w:p>
    <w:p w14:paraId="7B41C8A7">
      <w:pPr>
        <w:ind w:firstLine="709"/>
        <w:jc w:val="both"/>
        <w:rPr>
          <w:rStyle w:val="40"/>
          <w:sz w:val="24"/>
          <w:szCs w:val="24"/>
        </w:rPr>
      </w:pPr>
      <w:r>
        <w:rPr>
          <w:rStyle w:val="40"/>
          <w:sz w:val="24"/>
          <w:szCs w:val="24"/>
        </w:rPr>
        <w:t>13) количество учтенных контролируемых лиц на конец отчетного периода;</w:t>
      </w:r>
    </w:p>
    <w:p w14:paraId="73B7DBE3">
      <w:pPr>
        <w:ind w:firstLine="709"/>
        <w:jc w:val="both"/>
        <w:rPr>
          <w:rStyle w:val="40"/>
          <w:sz w:val="24"/>
          <w:szCs w:val="24"/>
        </w:rPr>
      </w:pPr>
      <w:r>
        <w:rPr>
          <w:rStyle w:val="40"/>
          <w:sz w:val="24"/>
          <w:szCs w:val="24"/>
        </w:rPr>
        <w:t>14) количество учтенных контролируемых лиц, в отношении которых</w:t>
      </w:r>
      <w:r>
        <w:rPr>
          <w:color w:val="000000"/>
        </w:rPr>
        <w:br w:type="textWrapping"/>
      </w:r>
      <w:r>
        <w:rPr>
          <w:rStyle w:val="40"/>
          <w:sz w:val="24"/>
          <w:szCs w:val="24"/>
        </w:rPr>
        <w:t>проведены контрольные мероприятия, за отчетный период;</w:t>
      </w:r>
    </w:p>
    <w:p w14:paraId="5BD7139B">
      <w:pPr>
        <w:ind w:firstLine="709"/>
        <w:jc w:val="both"/>
        <w:rPr>
          <w:rStyle w:val="40"/>
          <w:sz w:val="24"/>
          <w:szCs w:val="24"/>
        </w:rPr>
      </w:pPr>
      <w:r>
        <w:rPr>
          <w:rStyle w:val="40"/>
          <w:sz w:val="24"/>
          <w:szCs w:val="24"/>
        </w:rPr>
        <w:t>15) количество жалоб, в отношении которых контрольным органом был нарушен срок рассмотрения, за отчетный период;</w:t>
      </w:r>
    </w:p>
    <w:p w14:paraId="5626C3C6">
      <w:pPr>
        <w:ind w:firstLine="709"/>
        <w:jc w:val="both"/>
        <w:rPr>
          <w:rStyle w:val="40"/>
          <w:sz w:val="24"/>
          <w:szCs w:val="24"/>
        </w:rPr>
      </w:pPr>
      <w:r>
        <w:rPr>
          <w:rStyle w:val="40"/>
          <w:sz w:val="24"/>
          <w:szCs w:val="24"/>
        </w:rPr>
        <w:t>16) количество исковых заявлений об оспаривании решений, действий</w:t>
      </w:r>
      <w:r>
        <w:rPr>
          <w:color w:val="000000"/>
        </w:rPr>
        <w:br w:type="textWrapping"/>
      </w:r>
      <w:r>
        <w:rPr>
          <w:rStyle w:val="40"/>
          <w:sz w:val="24"/>
          <w:szCs w:val="24"/>
        </w:rPr>
        <w:t>(бездействий) должностных лиц контрольных органов, направленных контролируемыми лицами в судебном порядке, за отчетный период;</w:t>
      </w:r>
    </w:p>
    <w:p w14:paraId="17D9F97C">
      <w:pPr>
        <w:ind w:firstLine="709"/>
        <w:jc w:val="both"/>
        <w:rPr>
          <w:rStyle w:val="40"/>
          <w:sz w:val="24"/>
          <w:szCs w:val="24"/>
        </w:rPr>
      </w:pPr>
      <w:r>
        <w:rPr>
          <w:rStyle w:val="40"/>
          <w:sz w:val="24"/>
          <w:szCs w:val="24"/>
        </w:rPr>
        <w:t>17) количество исковых заявлений об оспаривании решений, действий</w:t>
      </w:r>
      <w:r>
        <w:rPr>
          <w:color w:val="000000"/>
        </w:rPr>
        <w:br w:type="textWrapping"/>
      </w:r>
      <w:r>
        <w:rPr>
          <w:rStyle w:val="40"/>
          <w:sz w:val="24"/>
          <w:szCs w:val="24"/>
        </w:rPr>
        <w:t>(бездействий)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CF1BBCF">
      <w:pPr>
        <w:ind w:firstLine="709"/>
        <w:jc w:val="both"/>
      </w:pPr>
      <w:r>
        <w:rPr>
          <w:rStyle w:val="40"/>
          <w:sz w:val="24"/>
          <w:szCs w:val="24"/>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bookmarkEnd w:id="0"/>
    <w:p w14:paraId="3DAB1F5A">
      <w:pPr>
        <w:pStyle w:val="20"/>
        <w:spacing w:before="0" w:beforeAutospacing="0" w:after="0" w:afterAutospacing="0"/>
        <w:ind w:firstLine="709"/>
        <w:jc w:val="both"/>
        <w:rPr>
          <w:rFonts w:eastAsia="Calibri"/>
          <w:bCs/>
          <w:iCs/>
          <w:lang w:eastAsia="en-US"/>
        </w:rPr>
      </w:pPr>
    </w:p>
    <w:sectPr>
      <w:footerReference r:id="rId4" w:type="default"/>
      <w:headerReference r:id="rId3" w:type="even"/>
      <w:footerReference r:id="rId5" w:type="even"/>
      <w:pgSz w:w="11906" w:h="16838"/>
      <w:pgMar w:top="851" w:right="851" w:bottom="851" w:left="1701"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CC"/>
    <w:family w:val="swiss"/>
    <w:pitch w:val="default"/>
    <w:sig w:usb0="E1002EFF" w:usb1="C000605B" w:usb2="00000029" w:usb3="00000000" w:csb0="200101FF" w:csb1="20280000"/>
  </w:font>
  <w:font w:name="Calibri">
    <w:panose1 w:val="020F0502020204030204"/>
    <w:charset w:val="CC"/>
    <w:family w:val="swiss"/>
    <w:pitch w:val="default"/>
    <w:sig w:usb0="E4002EFF" w:usb1="C000247B" w:usb2="00000009" w:usb3="00000000" w:csb0="200001FF" w:csb1="00000000"/>
  </w:font>
  <w:font w:name="Verdana">
    <w:panose1 w:val="020B0604030504040204"/>
    <w:charset w:val="CC"/>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Lucida Sans Unicode">
    <w:panose1 w:val="020B0602030504020204"/>
    <w:charset w:val="CC"/>
    <w:family w:val="swiss"/>
    <w:pitch w:val="default"/>
    <w:sig w:usb0="80001AFF" w:usb1="0000396B" w:usb2="00000000" w:usb3="00000000" w:csb0="200000BF" w:csb1="D7F70000"/>
  </w:font>
  <w:font w:name="Mangal">
    <w:altName w:val="Miriam Mono CLM"/>
    <w:panose1 w:val="02040503050203030202"/>
    <w:charset w:val="00"/>
    <w:family w:val="roman"/>
    <w:pitch w:val="default"/>
    <w:sig w:usb0="00000000" w:usb1="00000000" w:usb2="00000000" w:usb3="00000000" w:csb0="00000001" w:csb1="00000000"/>
  </w:font>
  <w:font w:name="PT Astra Serif">
    <w:altName w:val="Times New Roman"/>
    <w:panose1 w:val="00000000000000000000"/>
    <w:charset w:val="CC"/>
    <w:family w:val="roman"/>
    <w:pitch w:val="default"/>
    <w:sig w:usb0="00000000" w:usb1="00000000"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D2894">
    <w:pPr>
      <w:pStyle w:val="1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20F06">
    <w:pPr>
      <w:pStyle w:val="19"/>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7CD3D80E">
    <w:pPr>
      <w:pStyle w:val="1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0A05">
    <w:pPr>
      <w:pStyle w:val="1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14:paraId="47782BB6">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3"/>
    <w:multiLevelType w:val="singleLevel"/>
    <w:tmpl w:val="FFFFFF83"/>
    <w:lvl w:ilvl="0" w:tentative="0">
      <w:start w:val="1"/>
      <w:numFmt w:val="bullet"/>
      <w:pStyle w:val="16"/>
      <w:lvlText w:val=""/>
      <w:lvlJc w:val="left"/>
      <w:pPr>
        <w:tabs>
          <w:tab w:val="left" w:pos="643"/>
        </w:tabs>
        <w:ind w:left="643" w:hanging="360"/>
      </w:pPr>
      <w:rPr>
        <w:rFonts w:hint="default" w:ascii="Symbol" w:hAnsi="Symbol"/>
      </w:rPr>
    </w:lvl>
  </w:abstractNum>
  <w:abstractNum w:abstractNumId="1">
    <w:nsid w:val="489B2D2B"/>
    <w:multiLevelType w:val="multilevel"/>
    <w:tmpl w:val="489B2D2B"/>
    <w:lvl w:ilvl="0" w:tentative="0">
      <w:start w:val="1"/>
      <w:numFmt w:val="decimal"/>
      <w:lvlText w:val="%1."/>
      <w:lvlJc w:val="left"/>
      <w:pPr>
        <w:ind w:left="1428" w:hanging="360"/>
      </w:pPr>
    </w:lvl>
    <w:lvl w:ilvl="1" w:tentative="0">
      <w:start w:val="1"/>
      <w:numFmt w:val="lowerLetter"/>
      <w:lvlText w:val="%2."/>
      <w:lvlJc w:val="left"/>
      <w:pPr>
        <w:ind w:left="2148" w:hanging="360"/>
      </w:pPr>
    </w:lvl>
    <w:lvl w:ilvl="2" w:tentative="0">
      <w:start w:val="1"/>
      <w:numFmt w:val="lowerRoman"/>
      <w:lvlText w:val="%3."/>
      <w:lvlJc w:val="right"/>
      <w:pPr>
        <w:ind w:left="2868" w:hanging="180"/>
      </w:pPr>
    </w:lvl>
    <w:lvl w:ilvl="3" w:tentative="0">
      <w:start w:val="1"/>
      <w:numFmt w:val="decimal"/>
      <w:lvlText w:val="%4."/>
      <w:lvlJc w:val="left"/>
      <w:pPr>
        <w:ind w:left="3588" w:hanging="360"/>
      </w:pPr>
    </w:lvl>
    <w:lvl w:ilvl="4" w:tentative="0">
      <w:start w:val="1"/>
      <w:numFmt w:val="lowerLetter"/>
      <w:lvlText w:val="%5."/>
      <w:lvlJc w:val="left"/>
      <w:pPr>
        <w:ind w:left="4308" w:hanging="360"/>
      </w:pPr>
    </w:lvl>
    <w:lvl w:ilvl="5" w:tentative="0">
      <w:start w:val="1"/>
      <w:numFmt w:val="lowerRoman"/>
      <w:lvlText w:val="%6."/>
      <w:lvlJc w:val="right"/>
      <w:pPr>
        <w:ind w:left="5028" w:hanging="180"/>
      </w:pPr>
    </w:lvl>
    <w:lvl w:ilvl="6" w:tentative="0">
      <w:start w:val="1"/>
      <w:numFmt w:val="decimal"/>
      <w:lvlText w:val="%7."/>
      <w:lvlJc w:val="left"/>
      <w:pPr>
        <w:ind w:left="5748" w:hanging="360"/>
      </w:pPr>
    </w:lvl>
    <w:lvl w:ilvl="7" w:tentative="0">
      <w:start w:val="1"/>
      <w:numFmt w:val="lowerLetter"/>
      <w:lvlText w:val="%8."/>
      <w:lvlJc w:val="left"/>
      <w:pPr>
        <w:ind w:left="6468" w:hanging="360"/>
      </w:pPr>
    </w:lvl>
    <w:lvl w:ilvl="8" w:tentative="0">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09"/>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A1"/>
    <w:rsid w:val="00000230"/>
    <w:rsid w:val="0000374E"/>
    <w:rsid w:val="00004FA4"/>
    <w:rsid w:val="00005CF7"/>
    <w:rsid w:val="00006337"/>
    <w:rsid w:val="00006935"/>
    <w:rsid w:val="00006E70"/>
    <w:rsid w:val="0000715D"/>
    <w:rsid w:val="000072B4"/>
    <w:rsid w:val="00007473"/>
    <w:rsid w:val="00014BFC"/>
    <w:rsid w:val="00021027"/>
    <w:rsid w:val="0002204F"/>
    <w:rsid w:val="00022491"/>
    <w:rsid w:val="00022C59"/>
    <w:rsid w:val="00024C68"/>
    <w:rsid w:val="000276D0"/>
    <w:rsid w:val="00031681"/>
    <w:rsid w:val="00033D21"/>
    <w:rsid w:val="00040F16"/>
    <w:rsid w:val="0004229E"/>
    <w:rsid w:val="00042FD6"/>
    <w:rsid w:val="0004441E"/>
    <w:rsid w:val="00044C29"/>
    <w:rsid w:val="00046D9C"/>
    <w:rsid w:val="000504DB"/>
    <w:rsid w:val="00052840"/>
    <w:rsid w:val="000532AC"/>
    <w:rsid w:val="00053AD8"/>
    <w:rsid w:val="00053FAE"/>
    <w:rsid w:val="0005577F"/>
    <w:rsid w:val="00055F19"/>
    <w:rsid w:val="00062423"/>
    <w:rsid w:val="00066F15"/>
    <w:rsid w:val="00067AD2"/>
    <w:rsid w:val="00070362"/>
    <w:rsid w:val="000726A3"/>
    <w:rsid w:val="00074BA8"/>
    <w:rsid w:val="000766E0"/>
    <w:rsid w:val="00076EAC"/>
    <w:rsid w:val="000779E0"/>
    <w:rsid w:val="00077AD7"/>
    <w:rsid w:val="000845F4"/>
    <w:rsid w:val="00084CB8"/>
    <w:rsid w:val="00084F62"/>
    <w:rsid w:val="0008568D"/>
    <w:rsid w:val="00086C90"/>
    <w:rsid w:val="00091EBC"/>
    <w:rsid w:val="00093DE6"/>
    <w:rsid w:val="00094138"/>
    <w:rsid w:val="00094510"/>
    <w:rsid w:val="00096B09"/>
    <w:rsid w:val="00096DC2"/>
    <w:rsid w:val="000A0A31"/>
    <w:rsid w:val="000A1E4F"/>
    <w:rsid w:val="000A6405"/>
    <w:rsid w:val="000B027F"/>
    <w:rsid w:val="000B071B"/>
    <w:rsid w:val="000B1D10"/>
    <w:rsid w:val="000B7550"/>
    <w:rsid w:val="000C020C"/>
    <w:rsid w:val="000C25D2"/>
    <w:rsid w:val="000C2FEF"/>
    <w:rsid w:val="000D30CA"/>
    <w:rsid w:val="000D3FDB"/>
    <w:rsid w:val="000D53EE"/>
    <w:rsid w:val="000D5657"/>
    <w:rsid w:val="000D7852"/>
    <w:rsid w:val="000E1D77"/>
    <w:rsid w:val="000E3FB1"/>
    <w:rsid w:val="000E4F0A"/>
    <w:rsid w:val="000E5926"/>
    <w:rsid w:val="000E7E46"/>
    <w:rsid w:val="000F1B2F"/>
    <w:rsid w:val="000F27C0"/>
    <w:rsid w:val="000F39C9"/>
    <w:rsid w:val="000F50DA"/>
    <w:rsid w:val="000F511C"/>
    <w:rsid w:val="000F69B3"/>
    <w:rsid w:val="000F6F4A"/>
    <w:rsid w:val="000F77F5"/>
    <w:rsid w:val="0010053E"/>
    <w:rsid w:val="001009E5"/>
    <w:rsid w:val="00101DD4"/>
    <w:rsid w:val="00106585"/>
    <w:rsid w:val="00107FA9"/>
    <w:rsid w:val="001129E1"/>
    <w:rsid w:val="001156B5"/>
    <w:rsid w:val="001161EE"/>
    <w:rsid w:val="001170B9"/>
    <w:rsid w:val="00117D65"/>
    <w:rsid w:val="001202D3"/>
    <w:rsid w:val="00120964"/>
    <w:rsid w:val="0012143E"/>
    <w:rsid w:val="00123235"/>
    <w:rsid w:val="00125546"/>
    <w:rsid w:val="00127D9F"/>
    <w:rsid w:val="00131396"/>
    <w:rsid w:val="0013200A"/>
    <w:rsid w:val="00134AC3"/>
    <w:rsid w:val="00135446"/>
    <w:rsid w:val="00137698"/>
    <w:rsid w:val="00137729"/>
    <w:rsid w:val="00140474"/>
    <w:rsid w:val="001404DF"/>
    <w:rsid w:val="00140906"/>
    <w:rsid w:val="0014109B"/>
    <w:rsid w:val="00141E68"/>
    <w:rsid w:val="00142A10"/>
    <w:rsid w:val="00143992"/>
    <w:rsid w:val="00143C6B"/>
    <w:rsid w:val="0014411E"/>
    <w:rsid w:val="00144B01"/>
    <w:rsid w:val="00144F08"/>
    <w:rsid w:val="001460B9"/>
    <w:rsid w:val="00147A2C"/>
    <w:rsid w:val="00152062"/>
    <w:rsid w:val="00152C25"/>
    <w:rsid w:val="00153A10"/>
    <w:rsid w:val="00153E1A"/>
    <w:rsid w:val="001544A2"/>
    <w:rsid w:val="00156946"/>
    <w:rsid w:val="001615F5"/>
    <w:rsid w:val="0016434B"/>
    <w:rsid w:val="001646F8"/>
    <w:rsid w:val="00167EBC"/>
    <w:rsid w:val="00170E12"/>
    <w:rsid w:val="001752D8"/>
    <w:rsid w:val="001763C9"/>
    <w:rsid w:val="00180A8C"/>
    <w:rsid w:val="0018414D"/>
    <w:rsid w:val="00187DC4"/>
    <w:rsid w:val="00191181"/>
    <w:rsid w:val="00191FA2"/>
    <w:rsid w:val="001920B7"/>
    <w:rsid w:val="00193C26"/>
    <w:rsid w:val="001959DC"/>
    <w:rsid w:val="00195E15"/>
    <w:rsid w:val="0019753A"/>
    <w:rsid w:val="00197872"/>
    <w:rsid w:val="001A0D4E"/>
    <w:rsid w:val="001A162F"/>
    <w:rsid w:val="001A1A89"/>
    <w:rsid w:val="001A3DCE"/>
    <w:rsid w:val="001A5B45"/>
    <w:rsid w:val="001A5F35"/>
    <w:rsid w:val="001A7842"/>
    <w:rsid w:val="001B05E5"/>
    <w:rsid w:val="001B0B06"/>
    <w:rsid w:val="001B0F18"/>
    <w:rsid w:val="001B52E1"/>
    <w:rsid w:val="001B6021"/>
    <w:rsid w:val="001B60BB"/>
    <w:rsid w:val="001B763B"/>
    <w:rsid w:val="001B797A"/>
    <w:rsid w:val="001B7F2B"/>
    <w:rsid w:val="001C27D2"/>
    <w:rsid w:val="001C339C"/>
    <w:rsid w:val="001C64DA"/>
    <w:rsid w:val="001C73F7"/>
    <w:rsid w:val="001D24D0"/>
    <w:rsid w:val="001D46F4"/>
    <w:rsid w:val="001D7E2B"/>
    <w:rsid w:val="001E10B5"/>
    <w:rsid w:val="001E16BB"/>
    <w:rsid w:val="001E1C78"/>
    <w:rsid w:val="001E31AC"/>
    <w:rsid w:val="001E5F0A"/>
    <w:rsid w:val="001E7B75"/>
    <w:rsid w:val="001F087E"/>
    <w:rsid w:val="001F19D2"/>
    <w:rsid w:val="001F1CDE"/>
    <w:rsid w:val="001F21EA"/>
    <w:rsid w:val="001F3933"/>
    <w:rsid w:val="001F41B2"/>
    <w:rsid w:val="001F6CAD"/>
    <w:rsid w:val="001F6EEA"/>
    <w:rsid w:val="001F77CA"/>
    <w:rsid w:val="00200777"/>
    <w:rsid w:val="002012C8"/>
    <w:rsid w:val="00201E38"/>
    <w:rsid w:val="0020398C"/>
    <w:rsid w:val="00204463"/>
    <w:rsid w:val="00210382"/>
    <w:rsid w:val="00210438"/>
    <w:rsid w:val="00210E43"/>
    <w:rsid w:val="00212C45"/>
    <w:rsid w:val="0021570E"/>
    <w:rsid w:val="00216E0A"/>
    <w:rsid w:val="00216EE7"/>
    <w:rsid w:val="0022051B"/>
    <w:rsid w:val="00220ABE"/>
    <w:rsid w:val="00230FD7"/>
    <w:rsid w:val="00231328"/>
    <w:rsid w:val="002328E2"/>
    <w:rsid w:val="002341E3"/>
    <w:rsid w:val="00235CF1"/>
    <w:rsid w:val="002363C6"/>
    <w:rsid w:val="002367E4"/>
    <w:rsid w:val="00237538"/>
    <w:rsid w:val="002376D3"/>
    <w:rsid w:val="00240404"/>
    <w:rsid w:val="00242C18"/>
    <w:rsid w:val="00242F4C"/>
    <w:rsid w:val="0024486E"/>
    <w:rsid w:val="00244F3E"/>
    <w:rsid w:val="00245238"/>
    <w:rsid w:val="00245540"/>
    <w:rsid w:val="0024629D"/>
    <w:rsid w:val="00250E26"/>
    <w:rsid w:val="00252E51"/>
    <w:rsid w:val="00253E25"/>
    <w:rsid w:val="0025566C"/>
    <w:rsid w:val="002560E9"/>
    <w:rsid w:val="00260E00"/>
    <w:rsid w:val="00261510"/>
    <w:rsid w:val="00261926"/>
    <w:rsid w:val="00263082"/>
    <w:rsid w:val="002634D8"/>
    <w:rsid w:val="00263D3B"/>
    <w:rsid w:val="0026496F"/>
    <w:rsid w:val="00265450"/>
    <w:rsid w:val="0026659B"/>
    <w:rsid w:val="00266A90"/>
    <w:rsid w:val="00267593"/>
    <w:rsid w:val="00270215"/>
    <w:rsid w:val="002712A5"/>
    <w:rsid w:val="00275DE4"/>
    <w:rsid w:val="0027734F"/>
    <w:rsid w:val="0027795D"/>
    <w:rsid w:val="00280757"/>
    <w:rsid w:val="00280A1E"/>
    <w:rsid w:val="00283BAE"/>
    <w:rsid w:val="00283CE9"/>
    <w:rsid w:val="0028765F"/>
    <w:rsid w:val="00290997"/>
    <w:rsid w:val="00290C5F"/>
    <w:rsid w:val="00291BAE"/>
    <w:rsid w:val="002945A4"/>
    <w:rsid w:val="002A0560"/>
    <w:rsid w:val="002A2170"/>
    <w:rsid w:val="002A67BF"/>
    <w:rsid w:val="002A790A"/>
    <w:rsid w:val="002B0752"/>
    <w:rsid w:val="002B190F"/>
    <w:rsid w:val="002B45F8"/>
    <w:rsid w:val="002B51F8"/>
    <w:rsid w:val="002C002C"/>
    <w:rsid w:val="002C06D9"/>
    <w:rsid w:val="002C1357"/>
    <w:rsid w:val="002C1B6F"/>
    <w:rsid w:val="002C2E6A"/>
    <w:rsid w:val="002C3F4B"/>
    <w:rsid w:val="002C5A18"/>
    <w:rsid w:val="002C768A"/>
    <w:rsid w:val="002D2780"/>
    <w:rsid w:val="002D377E"/>
    <w:rsid w:val="002D4209"/>
    <w:rsid w:val="002D6014"/>
    <w:rsid w:val="002E0F1F"/>
    <w:rsid w:val="002E33AB"/>
    <w:rsid w:val="002E3699"/>
    <w:rsid w:val="002F29B3"/>
    <w:rsid w:val="003000FA"/>
    <w:rsid w:val="00300849"/>
    <w:rsid w:val="00302DFF"/>
    <w:rsid w:val="00302F21"/>
    <w:rsid w:val="00304A27"/>
    <w:rsid w:val="003054CD"/>
    <w:rsid w:val="00305ECC"/>
    <w:rsid w:val="00306C0E"/>
    <w:rsid w:val="00306F36"/>
    <w:rsid w:val="00307315"/>
    <w:rsid w:val="00311298"/>
    <w:rsid w:val="00311AFF"/>
    <w:rsid w:val="00311DE1"/>
    <w:rsid w:val="00314414"/>
    <w:rsid w:val="00314957"/>
    <w:rsid w:val="00321154"/>
    <w:rsid w:val="00325985"/>
    <w:rsid w:val="003268BB"/>
    <w:rsid w:val="00327E4A"/>
    <w:rsid w:val="0033084D"/>
    <w:rsid w:val="0033088F"/>
    <w:rsid w:val="0033223A"/>
    <w:rsid w:val="003332CF"/>
    <w:rsid w:val="00334341"/>
    <w:rsid w:val="0033479D"/>
    <w:rsid w:val="00340FA7"/>
    <w:rsid w:val="00341A0D"/>
    <w:rsid w:val="00341AAB"/>
    <w:rsid w:val="00342A6F"/>
    <w:rsid w:val="00342BD9"/>
    <w:rsid w:val="0034597A"/>
    <w:rsid w:val="0035033E"/>
    <w:rsid w:val="00350D01"/>
    <w:rsid w:val="0035343B"/>
    <w:rsid w:val="00354C3B"/>
    <w:rsid w:val="00355D0C"/>
    <w:rsid w:val="00360CBF"/>
    <w:rsid w:val="0036174F"/>
    <w:rsid w:val="003636A7"/>
    <w:rsid w:val="003659D0"/>
    <w:rsid w:val="003662C1"/>
    <w:rsid w:val="003672DB"/>
    <w:rsid w:val="00370675"/>
    <w:rsid w:val="003719AC"/>
    <w:rsid w:val="00373674"/>
    <w:rsid w:val="003753C8"/>
    <w:rsid w:val="003764A2"/>
    <w:rsid w:val="003824AA"/>
    <w:rsid w:val="00383105"/>
    <w:rsid w:val="00385CE2"/>
    <w:rsid w:val="0038760D"/>
    <w:rsid w:val="0038782A"/>
    <w:rsid w:val="00391901"/>
    <w:rsid w:val="003940FA"/>
    <w:rsid w:val="0039609A"/>
    <w:rsid w:val="00396140"/>
    <w:rsid w:val="003A406C"/>
    <w:rsid w:val="003A5110"/>
    <w:rsid w:val="003A6C3A"/>
    <w:rsid w:val="003B1FD1"/>
    <w:rsid w:val="003B3A3E"/>
    <w:rsid w:val="003B41CB"/>
    <w:rsid w:val="003B4F57"/>
    <w:rsid w:val="003B678C"/>
    <w:rsid w:val="003B7DAD"/>
    <w:rsid w:val="003C0174"/>
    <w:rsid w:val="003C1253"/>
    <w:rsid w:val="003C7621"/>
    <w:rsid w:val="003D3016"/>
    <w:rsid w:val="003D3197"/>
    <w:rsid w:val="003D3BE2"/>
    <w:rsid w:val="003D4310"/>
    <w:rsid w:val="003D5744"/>
    <w:rsid w:val="003D7470"/>
    <w:rsid w:val="003D7B03"/>
    <w:rsid w:val="003E3236"/>
    <w:rsid w:val="003E33DE"/>
    <w:rsid w:val="003E4D25"/>
    <w:rsid w:val="003E6F7F"/>
    <w:rsid w:val="003E7679"/>
    <w:rsid w:val="003F1400"/>
    <w:rsid w:val="003F1859"/>
    <w:rsid w:val="003F1E6C"/>
    <w:rsid w:val="003F26DA"/>
    <w:rsid w:val="003F31CB"/>
    <w:rsid w:val="003F5461"/>
    <w:rsid w:val="003F796B"/>
    <w:rsid w:val="00402BD2"/>
    <w:rsid w:val="00402EB9"/>
    <w:rsid w:val="004039DD"/>
    <w:rsid w:val="00404D19"/>
    <w:rsid w:val="0040566B"/>
    <w:rsid w:val="00405CFF"/>
    <w:rsid w:val="00406186"/>
    <w:rsid w:val="00407102"/>
    <w:rsid w:val="004104CF"/>
    <w:rsid w:val="00410B47"/>
    <w:rsid w:val="0041554E"/>
    <w:rsid w:val="004178F2"/>
    <w:rsid w:val="004207F2"/>
    <w:rsid w:val="004208F8"/>
    <w:rsid w:val="00420DAC"/>
    <w:rsid w:val="00422210"/>
    <w:rsid w:val="00423577"/>
    <w:rsid w:val="0042380E"/>
    <w:rsid w:val="0042389A"/>
    <w:rsid w:val="00424027"/>
    <w:rsid w:val="004241DC"/>
    <w:rsid w:val="00424376"/>
    <w:rsid w:val="004255A2"/>
    <w:rsid w:val="00425867"/>
    <w:rsid w:val="00425E53"/>
    <w:rsid w:val="004269C9"/>
    <w:rsid w:val="00436B16"/>
    <w:rsid w:val="00437A0E"/>
    <w:rsid w:val="00441B23"/>
    <w:rsid w:val="00441E30"/>
    <w:rsid w:val="00441E68"/>
    <w:rsid w:val="00443AAF"/>
    <w:rsid w:val="00443E53"/>
    <w:rsid w:val="00444853"/>
    <w:rsid w:val="00444899"/>
    <w:rsid w:val="004456D5"/>
    <w:rsid w:val="00445C2B"/>
    <w:rsid w:val="00453DC0"/>
    <w:rsid w:val="00454891"/>
    <w:rsid w:val="00454C0C"/>
    <w:rsid w:val="0045710F"/>
    <w:rsid w:val="004574FB"/>
    <w:rsid w:val="00460166"/>
    <w:rsid w:val="00463281"/>
    <w:rsid w:val="004632B3"/>
    <w:rsid w:val="004677DF"/>
    <w:rsid w:val="00471185"/>
    <w:rsid w:val="00472C66"/>
    <w:rsid w:val="00473847"/>
    <w:rsid w:val="00476C37"/>
    <w:rsid w:val="00477AA2"/>
    <w:rsid w:val="00483445"/>
    <w:rsid w:val="00483C88"/>
    <w:rsid w:val="0048524A"/>
    <w:rsid w:val="004863DE"/>
    <w:rsid w:val="00487849"/>
    <w:rsid w:val="00491691"/>
    <w:rsid w:val="004923C6"/>
    <w:rsid w:val="00492487"/>
    <w:rsid w:val="00492D7B"/>
    <w:rsid w:val="00492F30"/>
    <w:rsid w:val="00495305"/>
    <w:rsid w:val="00495462"/>
    <w:rsid w:val="004965AA"/>
    <w:rsid w:val="00497403"/>
    <w:rsid w:val="004A007F"/>
    <w:rsid w:val="004A3979"/>
    <w:rsid w:val="004A4227"/>
    <w:rsid w:val="004A4F31"/>
    <w:rsid w:val="004A6E0E"/>
    <w:rsid w:val="004A7D90"/>
    <w:rsid w:val="004B034D"/>
    <w:rsid w:val="004B3A0B"/>
    <w:rsid w:val="004B4E5E"/>
    <w:rsid w:val="004B5126"/>
    <w:rsid w:val="004B51A5"/>
    <w:rsid w:val="004B768C"/>
    <w:rsid w:val="004C09F3"/>
    <w:rsid w:val="004C2600"/>
    <w:rsid w:val="004C4D37"/>
    <w:rsid w:val="004C58C1"/>
    <w:rsid w:val="004C629B"/>
    <w:rsid w:val="004C6358"/>
    <w:rsid w:val="004C6BC6"/>
    <w:rsid w:val="004D0129"/>
    <w:rsid w:val="004D1D46"/>
    <w:rsid w:val="004D2ECF"/>
    <w:rsid w:val="004D3706"/>
    <w:rsid w:val="004D6BE9"/>
    <w:rsid w:val="004D6E82"/>
    <w:rsid w:val="004E35EC"/>
    <w:rsid w:val="004E41DF"/>
    <w:rsid w:val="004F07B8"/>
    <w:rsid w:val="004F0BC0"/>
    <w:rsid w:val="004F1790"/>
    <w:rsid w:val="004F30EB"/>
    <w:rsid w:val="004F3F16"/>
    <w:rsid w:val="004F4945"/>
    <w:rsid w:val="004F6766"/>
    <w:rsid w:val="005009B5"/>
    <w:rsid w:val="0050250E"/>
    <w:rsid w:val="0050568A"/>
    <w:rsid w:val="0050722B"/>
    <w:rsid w:val="00510859"/>
    <w:rsid w:val="00510C91"/>
    <w:rsid w:val="0051146F"/>
    <w:rsid w:val="00512927"/>
    <w:rsid w:val="005132CA"/>
    <w:rsid w:val="00515FD1"/>
    <w:rsid w:val="005166B5"/>
    <w:rsid w:val="00517800"/>
    <w:rsid w:val="00520968"/>
    <w:rsid w:val="00520B90"/>
    <w:rsid w:val="0052152C"/>
    <w:rsid w:val="00522208"/>
    <w:rsid w:val="005240E8"/>
    <w:rsid w:val="00524A9A"/>
    <w:rsid w:val="005253B3"/>
    <w:rsid w:val="005260D4"/>
    <w:rsid w:val="005264E6"/>
    <w:rsid w:val="005266F0"/>
    <w:rsid w:val="00530049"/>
    <w:rsid w:val="00530987"/>
    <w:rsid w:val="0053217A"/>
    <w:rsid w:val="0053251C"/>
    <w:rsid w:val="00534DBA"/>
    <w:rsid w:val="00535E17"/>
    <w:rsid w:val="00535FA3"/>
    <w:rsid w:val="00536384"/>
    <w:rsid w:val="00536F86"/>
    <w:rsid w:val="00536FD5"/>
    <w:rsid w:val="005372D7"/>
    <w:rsid w:val="00537812"/>
    <w:rsid w:val="005418D6"/>
    <w:rsid w:val="00541AB7"/>
    <w:rsid w:val="00544E50"/>
    <w:rsid w:val="00550005"/>
    <w:rsid w:val="00550E92"/>
    <w:rsid w:val="00551DDC"/>
    <w:rsid w:val="00552FEC"/>
    <w:rsid w:val="005541CE"/>
    <w:rsid w:val="00555DA1"/>
    <w:rsid w:val="00556B8A"/>
    <w:rsid w:val="005604A2"/>
    <w:rsid w:val="00560757"/>
    <w:rsid w:val="00561048"/>
    <w:rsid w:val="005624F1"/>
    <w:rsid w:val="005626ED"/>
    <w:rsid w:val="00566F14"/>
    <w:rsid w:val="0056701F"/>
    <w:rsid w:val="0056764D"/>
    <w:rsid w:val="00567B1D"/>
    <w:rsid w:val="00570219"/>
    <w:rsid w:val="0057123E"/>
    <w:rsid w:val="00572338"/>
    <w:rsid w:val="0057558F"/>
    <w:rsid w:val="00576224"/>
    <w:rsid w:val="0057698A"/>
    <w:rsid w:val="00577201"/>
    <w:rsid w:val="0058083D"/>
    <w:rsid w:val="00581862"/>
    <w:rsid w:val="005818D0"/>
    <w:rsid w:val="00581A1F"/>
    <w:rsid w:val="00581D9D"/>
    <w:rsid w:val="0058482B"/>
    <w:rsid w:val="00584A6F"/>
    <w:rsid w:val="005858B4"/>
    <w:rsid w:val="00586510"/>
    <w:rsid w:val="00586858"/>
    <w:rsid w:val="00593253"/>
    <w:rsid w:val="005A4719"/>
    <w:rsid w:val="005A5316"/>
    <w:rsid w:val="005A640E"/>
    <w:rsid w:val="005A710D"/>
    <w:rsid w:val="005B1A79"/>
    <w:rsid w:val="005B1E8F"/>
    <w:rsid w:val="005B279F"/>
    <w:rsid w:val="005B3FA8"/>
    <w:rsid w:val="005B4966"/>
    <w:rsid w:val="005B68EB"/>
    <w:rsid w:val="005C19E2"/>
    <w:rsid w:val="005C387A"/>
    <w:rsid w:val="005C48A6"/>
    <w:rsid w:val="005C619C"/>
    <w:rsid w:val="005C6FD8"/>
    <w:rsid w:val="005D5427"/>
    <w:rsid w:val="005D55FB"/>
    <w:rsid w:val="005D7D61"/>
    <w:rsid w:val="005E0287"/>
    <w:rsid w:val="005E1392"/>
    <w:rsid w:val="005E1AEE"/>
    <w:rsid w:val="005E1C22"/>
    <w:rsid w:val="005E23A4"/>
    <w:rsid w:val="005E42F5"/>
    <w:rsid w:val="005E542A"/>
    <w:rsid w:val="005E5849"/>
    <w:rsid w:val="005E639F"/>
    <w:rsid w:val="005F042E"/>
    <w:rsid w:val="005F2AE3"/>
    <w:rsid w:val="005F43DF"/>
    <w:rsid w:val="005F571F"/>
    <w:rsid w:val="005F6547"/>
    <w:rsid w:val="005F668D"/>
    <w:rsid w:val="005F76C5"/>
    <w:rsid w:val="0060321C"/>
    <w:rsid w:val="00607C4C"/>
    <w:rsid w:val="0061131F"/>
    <w:rsid w:val="006128FF"/>
    <w:rsid w:val="00613CE1"/>
    <w:rsid w:val="006144E2"/>
    <w:rsid w:val="0061701D"/>
    <w:rsid w:val="0061757B"/>
    <w:rsid w:val="00620D1C"/>
    <w:rsid w:val="0062143B"/>
    <w:rsid w:val="00623162"/>
    <w:rsid w:val="006232C0"/>
    <w:rsid w:val="00625007"/>
    <w:rsid w:val="00625418"/>
    <w:rsid w:val="00625A70"/>
    <w:rsid w:val="00630404"/>
    <w:rsid w:val="00632A43"/>
    <w:rsid w:val="00632B4A"/>
    <w:rsid w:val="00632C6A"/>
    <w:rsid w:val="00635F07"/>
    <w:rsid w:val="0064001E"/>
    <w:rsid w:val="006406B6"/>
    <w:rsid w:val="006413AF"/>
    <w:rsid w:val="006445E8"/>
    <w:rsid w:val="00644FBF"/>
    <w:rsid w:val="0064755A"/>
    <w:rsid w:val="00650656"/>
    <w:rsid w:val="00650FDA"/>
    <w:rsid w:val="006517E2"/>
    <w:rsid w:val="0065576E"/>
    <w:rsid w:val="00656654"/>
    <w:rsid w:val="00660CBA"/>
    <w:rsid w:val="00660DC3"/>
    <w:rsid w:val="006626AE"/>
    <w:rsid w:val="00662C97"/>
    <w:rsid w:val="0066630C"/>
    <w:rsid w:val="00667E64"/>
    <w:rsid w:val="00672EEA"/>
    <w:rsid w:val="00673352"/>
    <w:rsid w:val="00676524"/>
    <w:rsid w:val="006776F2"/>
    <w:rsid w:val="006800E1"/>
    <w:rsid w:val="006808A1"/>
    <w:rsid w:val="00683014"/>
    <w:rsid w:val="006833DD"/>
    <w:rsid w:val="006836FE"/>
    <w:rsid w:val="00684F9E"/>
    <w:rsid w:val="006861CF"/>
    <w:rsid w:val="00686223"/>
    <w:rsid w:val="00686278"/>
    <w:rsid w:val="0068736B"/>
    <w:rsid w:val="00690B2E"/>
    <w:rsid w:val="0069136B"/>
    <w:rsid w:val="006927BD"/>
    <w:rsid w:val="0069367A"/>
    <w:rsid w:val="006948C3"/>
    <w:rsid w:val="00695BFB"/>
    <w:rsid w:val="00695ED4"/>
    <w:rsid w:val="006967A4"/>
    <w:rsid w:val="00696C87"/>
    <w:rsid w:val="00696F19"/>
    <w:rsid w:val="006973F3"/>
    <w:rsid w:val="00697CBB"/>
    <w:rsid w:val="006A04BE"/>
    <w:rsid w:val="006A1A22"/>
    <w:rsid w:val="006A28CD"/>
    <w:rsid w:val="006A2962"/>
    <w:rsid w:val="006A2CB8"/>
    <w:rsid w:val="006A2F35"/>
    <w:rsid w:val="006A4215"/>
    <w:rsid w:val="006A4D66"/>
    <w:rsid w:val="006A5ACD"/>
    <w:rsid w:val="006A6757"/>
    <w:rsid w:val="006B04D7"/>
    <w:rsid w:val="006B2091"/>
    <w:rsid w:val="006B2095"/>
    <w:rsid w:val="006B2D24"/>
    <w:rsid w:val="006B3A8E"/>
    <w:rsid w:val="006B4AF1"/>
    <w:rsid w:val="006B54A6"/>
    <w:rsid w:val="006B68AB"/>
    <w:rsid w:val="006B7102"/>
    <w:rsid w:val="006B74BD"/>
    <w:rsid w:val="006C2230"/>
    <w:rsid w:val="006C2824"/>
    <w:rsid w:val="006C4620"/>
    <w:rsid w:val="006C6583"/>
    <w:rsid w:val="006C65D4"/>
    <w:rsid w:val="006D207E"/>
    <w:rsid w:val="006D2EE7"/>
    <w:rsid w:val="006D34E3"/>
    <w:rsid w:val="006D4007"/>
    <w:rsid w:val="006D4731"/>
    <w:rsid w:val="006D70A5"/>
    <w:rsid w:val="006D70F9"/>
    <w:rsid w:val="006E13B4"/>
    <w:rsid w:val="006E1872"/>
    <w:rsid w:val="006E1E39"/>
    <w:rsid w:val="006E1EA0"/>
    <w:rsid w:val="006E28B3"/>
    <w:rsid w:val="006E2A09"/>
    <w:rsid w:val="006E4736"/>
    <w:rsid w:val="006E4DFE"/>
    <w:rsid w:val="006E5EEC"/>
    <w:rsid w:val="006E62F5"/>
    <w:rsid w:val="006F303A"/>
    <w:rsid w:val="006F3670"/>
    <w:rsid w:val="006F432E"/>
    <w:rsid w:val="006F4450"/>
    <w:rsid w:val="006F5725"/>
    <w:rsid w:val="006F7470"/>
    <w:rsid w:val="006F7CEE"/>
    <w:rsid w:val="0070065B"/>
    <w:rsid w:val="00703147"/>
    <w:rsid w:val="00704BFC"/>
    <w:rsid w:val="00705786"/>
    <w:rsid w:val="00705E85"/>
    <w:rsid w:val="0070645C"/>
    <w:rsid w:val="0070704E"/>
    <w:rsid w:val="00710C95"/>
    <w:rsid w:val="00711354"/>
    <w:rsid w:val="00712941"/>
    <w:rsid w:val="00712CC9"/>
    <w:rsid w:val="00713922"/>
    <w:rsid w:val="00717558"/>
    <w:rsid w:val="007204BC"/>
    <w:rsid w:val="00722E32"/>
    <w:rsid w:val="00722F25"/>
    <w:rsid w:val="00724728"/>
    <w:rsid w:val="00725321"/>
    <w:rsid w:val="007256ED"/>
    <w:rsid w:val="007271BE"/>
    <w:rsid w:val="00727B24"/>
    <w:rsid w:val="00727DBF"/>
    <w:rsid w:val="00730118"/>
    <w:rsid w:val="00730322"/>
    <w:rsid w:val="00730718"/>
    <w:rsid w:val="00730E0F"/>
    <w:rsid w:val="00733EEA"/>
    <w:rsid w:val="00735D2D"/>
    <w:rsid w:val="00735E08"/>
    <w:rsid w:val="00735F87"/>
    <w:rsid w:val="00736B39"/>
    <w:rsid w:val="0073738C"/>
    <w:rsid w:val="00740AC4"/>
    <w:rsid w:val="00744D24"/>
    <w:rsid w:val="0074508E"/>
    <w:rsid w:val="00745B93"/>
    <w:rsid w:val="007504BF"/>
    <w:rsid w:val="00750E50"/>
    <w:rsid w:val="007515B7"/>
    <w:rsid w:val="00752588"/>
    <w:rsid w:val="00756C60"/>
    <w:rsid w:val="00756F3C"/>
    <w:rsid w:val="00757C8B"/>
    <w:rsid w:val="00760A71"/>
    <w:rsid w:val="00760F4B"/>
    <w:rsid w:val="0076188B"/>
    <w:rsid w:val="007618F0"/>
    <w:rsid w:val="00762DF9"/>
    <w:rsid w:val="00765D67"/>
    <w:rsid w:val="00767B73"/>
    <w:rsid w:val="0077033B"/>
    <w:rsid w:val="007712DF"/>
    <w:rsid w:val="0077195F"/>
    <w:rsid w:val="00772CA5"/>
    <w:rsid w:val="00773B28"/>
    <w:rsid w:val="00776F11"/>
    <w:rsid w:val="00780224"/>
    <w:rsid w:val="00783DC2"/>
    <w:rsid w:val="007844A4"/>
    <w:rsid w:val="00784C62"/>
    <w:rsid w:val="00785333"/>
    <w:rsid w:val="007862D9"/>
    <w:rsid w:val="00786D9E"/>
    <w:rsid w:val="007870A7"/>
    <w:rsid w:val="0079063B"/>
    <w:rsid w:val="00791A37"/>
    <w:rsid w:val="00791AB1"/>
    <w:rsid w:val="0079233A"/>
    <w:rsid w:val="00795023"/>
    <w:rsid w:val="007961C8"/>
    <w:rsid w:val="0079692C"/>
    <w:rsid w:val="00796B5B"/>
    <w:rsid w:val="007A0F9F"/>
    <w:rsid w:val="007A2373"/>
    <w:rsid w:val="007A3F2F"/>
    <w:rsid w:val="007A4A96"/>
    <w:rsid w:val="007A4DFB"/>
    <w:rsid w:val="007A5428"/>
    <w:rsid w:val="007A619B"/>
    <w:rsid w:val="007B163C"/>
    <w:rsid w:val="007C1440"/>
    <w:rsid w:val="007C1B54"/>
    <w:rsid w:val="007C1C2B"/>
    <w:rsid w:val="007C26DC"/>
    <w:rsid w:val="007C2936"/>
    <w:rsid w:val="007C53C6"/>
    <w:rsid w:val="007C542F"/>
    <w:rsid w:val="007D33BE"/>
    <w:rsid w:val="007D5A74"/>
    <w:rsid w:val="007D6315"/>
    <w:rsid w:val="007E109D"/>
    <w:rsid w:val="007E132F"/>
    <w:rsid w:val="007E3207"/>
    <w:rsid w:val="007E73ED"/>
    <w:rsid w:val="007E79C6"/>
    <w:rsid w:val="007F0084"/>
    <w:rsid w:val="007F342C"/>
    <w:rsid w:val="007F40DF"/>
    <w:rsid w:val="007F5D4B"/>
    <w:rsid w:val="00801687"/>
    <w:rsid w:val="00801698"/>
    <w:rsid w:val="00803582"/>
    <w:rsid w:val="008046DA"/>
    <w:rsid w:val="00804919"/>
    <w:rsid w:val="0080589F"/>
    <w:rsid w:val="00807E9B"/>
    <w:rsid w:val="00811932"/>
    <w:rsid w:val="0081416D"/>
    <w:rsid w:val="00816EA9"/>
    <w:rsid w:val="00817AFB"/>
    <w:rsid w:val="0082037A"/>
    <w:rsid w:val="00823392"/>
    <w:rsid w:val="00823E12"/>
    <w:rsid w:val="0082462E"/>
    <w:rsid w:val="00824B80"/>
    <w:rsid w:val="00826687"/>
    <w:rsid w:val="008276B7"/>
    <w:rsid w:val="00827C01"/>
    <w:rsid w:val="00831170"/>
    <w:rsid w:val="008311F8"/>
    <w:rsid w:val="008337C0"/>
    <w:rsid w:val="00841EED"/>
    <w:rsid w:val="00842855"/>
    <w:rsid w:val="00842D77"/>
    <w:rsid w:val="00843ADD"/>
    <w:rsid w:val="00845780"/>
    <w:rsid w:val="008459E4"/>
    <w:rsid w:val="00845C4E"/>
    <w:rsid w:val="00851B91"/>
    <w:rsid w:val="00851E59"/>
    <w:rsid w:val="00852411"/>
    <w:rsid w:val="00852631"/>
    <w:rsid w:val="0085326D"/>
    <w:rsid w:val="0085333E"/>
    <w:rsid w:val="00856BAC"/>
    <w:rsid w:val="00857EE6"/>
    <w:rsid w:val="00864844"/>
    <w:rsid w:val="0086609A"/>
    <w:rsid w:val="00867E70"/>
    <w:rsid w:val="00871310"/>
    <w:rsid w:val="0087184B"/>
    <w:rsid w:val="008726A2"/>
    <w:rsid w:val="0087579F"/>
    <w:rsid w:val="00876C72"/>
    <w:rsid w:val="00880014"/>
    <w:rsid w:val="0088089E"/>
    <w:rsid w:val="00880A76"/>
    <w:rsid w:val="00881C3A"/>
    <w:rsid w:val="00882A85"/>
    <w:rsid w:val="00884921"/>
    <w:rsid w:val="0088777C"/>
    <w:rsid w:val="00890016"/>
    <w:rsid w:val="00893A81"/>
    <w:rsid w:val="00897604"/>
    <w:rsid w:val="008A07C2"/>
    <w:rsid w:val="008A1D6F"/>
    <w:rsid w:val="008A1E40"/>
    <w:rsid w:val="008A2997"/>
    <w:rsid w:val="008A29B3"/>
    <w:rsid w:val="008A3BD7"/>
    <w:rsid w:val="008A4D4C"/>
    <w:rsid w:val="008B0337"/>
    <w:rsid w:val="008B2F06"/>
    <w:rsid w:val="008B3C9C"/>
    <w:rsid w:val="008B595B"/>
    <w:rsid w:val="008B7DB5"/>
    <w:rsid w:val="008C595B"/>
    <w:rsid w:val="008C5E7F"/>
    <w:rsid w:val="008D08EF"/>
    <w:rsid w:val="008D0935"/>
    <w:rsid w:val="008D16D1"/>
    <w:rsid w:val="008D2B31"/>
    <w:rsid w:val="008D68B7"/>
    <w:rsid w:val="008D7F13"/>
    <w:rsid w:val="008E1B61"/>
    <w:rsid w:val="008E4915"/>
    <w:rsid w:val="008F1243"/>
    <w:rsid w:val="008F38F0"/>
    <w:rsid w:val="008F5C43"/>
    <w:rsid w:val="008F72D3"/>
    <w:rsid w:val="008F73DB"/>
    <w:rsid w:val="009011C1"/>
    <w:rsid w:val="00901274"/>
    <w:rsid w:val="00903A1F"/>
    <w:rsid w:val="00904A72"/>
    <w:rsid w:val="00905211"/>
    <w:rsid w:val="0090705B"/>
    <w:rsid w:val="009079A7"/>
    <w:rsid w:val="00907C64"/>
    <w:rsid w:val="00910799"/>
    <w:rsid w:val="00912190"/>
    <w:rsid w:val="00913F5E"/>
    <w:rsid w:val="00916B49"/>
    <w:rsid w:val="009179C5"/>
    <w:rsid w:val="00920859"/>
    <w:rsid w:val="009213DB"/>
    <w:rsid w:val="00924E86"/>
    <w:rsid w:val="00925296"/>
    <w:rsid w:val="00925D06"/>
    <w:rsid w:val="00926BED"/>
    <w:rsid w:val="00933177"/>
    <w:rsid w:val="00933C6C"/>
    <w:rsid w:val="00933F06"/>
    <w:rsid w:val="00935DDC"/>
    <w:rsid w:val="00937D10"/>
    <w:rsid w:val="00941B49"/>
    <w:rsid w:val="00942DF0"/>
    <w:rsid w:val="00943A09"/>
    <w:rsid w:val="00946680"/>
    <w:rsid w:val="00951C9C"/>
    <w:rsid w:val="00954276"/>
    <w:rsid w:val="00956C81"/>
    <w:rsid w:val="0095741B"/>
    <w:rsid w:val="00960A09"/>
    <w:rsid w:val="00964C1E"/>
    <w:rsid w:val="00964DF3"/>
    <w:rsid w:val="009651D8"/>
    <w:rsid w:val="0096758A"/>
    <w:rsid w:val="00970443"/>
    <w:rsid w:val="00971217"/>
    <w:rsid w:val="009712CF"/>
    <w:rsid w:val="00971983"/>
    <w:rsid w:val="00972720"/>
    <w:rsid w:val="009732B4"/>
    <w:rsid w:val="009732C3"/>
    <w:rsid w:val="00973729"/>
    <w:rsid w:val="00973D65"/>
    <w:rsid w:val="00974127"/>
    <w:rsid w:val="00974D48"/>
    <w:rsid w:val="00974EC8"/>
    <w:rsid w:val="00975022"/>
    <w:rsid w:val="00976899"/>
    <w:rsid w:val="00976E53"/>
    <w:rsid w:val="0098073F"/>
    <w:rsid w:val="0098100C"/>
    <w:rsid w:val="009832DF"/>
    <w:rsid w:val="00983332"/>
    <w:rsid w:val="00983338"/>
    <w:rsid w:val="0098453D"/>
    <w:rsid w:val="00984F2A"/>
    <w:rsid w:val="0098747F"/>
    <w:rsid w:val="0099151B"/>
    <w:rsid w:val="009917BF"/>
    <w:rsid w:val="00992D4E"/>
    <w:rsid w:val="00992F7C"/>
    <w:rsid w:val="00993204"/>
    <w:rsid w:val="00996082"/>
    <w:rsid w:val="00996673"/>
    <w:rsid w:val="00997A74"/>
    <w:rsid w:val="009A1CF6"/>
    <w:rsid w:val="009A1D8B"/>
    <w:rsid w:val="009A3720"/>
    <w:rsid w:val="009A4563"/>
    <w:rsid w:val="009A7080"/>
    <w:rsid w:val="009A7809"/>
    <w:rsid w:val="009B0C1C"/>
    <w:rsid w:val="009B15F6"/>
    <w:rsid w:val="009B2D72"/>
    <w:rsid w:val="009B2DFE"/>
    <w:rsid w:val="009B583C"/>
    <w:rsid w:val="009B5E13"/>
    <w:rsid w:val="009B6226"/>
    <w:rsid w:val="009C0DFE"/>
    <w:rsid w:val="009C3443"/>
    <w:rsid w:val="009C3E1E"/>
    <w:rsid w:val="009C4351"/>
    <w:rsid w:val="009C4925"/>
    <w:rsid w:val="009C6E09"/>
    <w:rsid w:val="009C6E18"/>
    <w:rsid w:val="009C79AB"/>
    <w:rsid w:val="009D0B04"/>
    <w:rsid w:val="009D253E"/>
    <w:rsid w:val="009D3661"/>
    <w:rsid w:val="009D4504"/>
    <w:rsid w:val="009D5FCB"/>
    <w:rsid w:val="009D72F2"/>
    <w:rsid w:val="009E1D7A"/>
    <w:rsid w:val="009E2898"/>
    <w:rsid w:val="009E3DDA"/>
    <w:rsid w:val="009E4ED2"/>
    <w:rsid w:val="009E50D0"/>
    <w:rsid w:val="009E5A49"/>
    <w:rsid w:val="009F04C4"/>
    <w:rsid w:val="009F220D"/>
    <w:rsid w:val="009F2A67"/>
    <w:rsid w:val="009F4E4E"/>
    <w:rsid w:val="009F7154"/>
    <w:rsid w:val="009F71DF"/>
    <w:rsid w:val="009F77E2"/>
    <w:rsid w:val="009F7A68"/>
    <w:rsid w:val="00A012E4"/>
    <w:rsid w:val="00A01AB9"/>
    <w:rsid w:val="00A01B23"/>
    <w:rsid w:val="00A13533"/>
    <w:rsid w:val="00A139A8"/>
    <w:rsid w:val="00A13B86"/>
    <w:rsid w:val="00A16125"/>
    <w:rsid w:val="00A2096A"/>
    <w:rsid w:val="00A2157B"/>
    <w:rsid w:val="00A2191F"/>
    <w:rsid w:val="00A2215D"/>
    <w:rsid w:val="00A23503"/>
    <w:rsid w:val="00A24066"/>
    <w:rsid w:val="00A2738D"/>
    <w:rsid w:val="00A35520"/>
    <w:rsid w:val="00A35CD0"/>
    <w:rsid w:val="00A36827"/>
    <w:rsid w:val="00A36887"/>
    <w:rsid w:val="00A37420"/>
    <w:rsid w:val="00A422B7"/>
    <w:rsid w:val="00A42358"/>
    <w:rsid w:val="00A45C90"/>
    <w:rsid w:val="00A46638"/>
    <w:rsid w:val="00A46C6E"/>
    <w:rsid w:val="00A47E14"/>
    <w:rsid w:val="00A52218"/>
    <w:rsid w:val="00A53165"/>
    <w:rsid w:val="00A53E7C"/>
    <w:rsid w:val="00A635CF"/>
    <w:rsid w:val="00A63A29"/>
    <w:rsid w:val="00A647E8"/>
    <w:rsid w:val="00A64D9F"/>
    <w:rsid w:val="00A70B89"/>
    <w:rsid w:val="00A73FB2"/>
    <w:rsid w:val="00A757AC"/>
    <w:rsid w:val="00A81FD4"/>
    <w:rsid w:val="00A833B3"/>
    <w:rsid w:val="00A8388C"/>
    <w:rsid w:val="00A9037B"/>
    <w:rsid w:val="00A9360E"/>
    <w:rsid w:val="00A946F0"/>
    <w:rsid w:val="00A94E01"/>
    <w:rsid w:val="00A9500A"/>
    <w:rsid w:val="00A95520"/>
    <w:rsid w:val="00A95A7F"/>
    <w:rsid w:val="00A95B22"/>
    <w:rsid w:val="00AA2F20"/>
    <w:rsid w:val="00AA361E"/>
    <w:rsid w:val="00AA5795"/>
    <w:rsid w:val="00AA6C06"/>
    <w:rsid w:val="00AA70E6"/>
    <w:rsid w:val="00AB245C"/>
    <w:rsid w:val="00AB2ADE"/>
    <w:rsid w:val="00AB2B30"/>
    <w:rsid w:val="00AB2FF1"/>
    <w:rsid w:val="00AB3F96"/>
    <w:rsid w:val="00AB4CD9"/>
    <w:rsid w:val="00AB64D1"/>
    <w:rsid w:val="00AB6E65"/>
    <w:rsid w:val="00AB7788"/>
    <w:rsid w:val="00AB7830"/>
    <w:rsid w:val="00AC07ED"/>
    <w:rsid w:val="00AC289E"/>
    <w:rsid w:val="00AC2CFD"/>
    <w:rsid w:val="00AD032F"/>
    <w:rsid w:val="00AD070F"/>
    <w:rsid w:val="00AD2577"/>
    <w:rsid w:val="00AD31BE"/>
    <w:rsid w:val="00AD47F7"/>
    <w:rsid w:val="00AD49FC"/>
    <w:rsid w:val="00AD69B6"/>
    <w:rsid w:val="00AD7148"/>
    <w:rsid w:val="00AE0908"/>
    <w:rsid w:val="00AE481B"/>
    <w:rsid w:val="00AE4D70"/>
    <w:rsid w:val="00AE61BA"/>
    <w:rsid w:val="00AE7798"/>
    <w:rsid w:val="00AF07EC"/>
    <w:rsid w:val="00AF0D7B"/>
    <w:rsid w:val="00AF4070"/>
    <w:rsid w:val="00AF6933"/>
    <w:rsid w:val="00AF7732"/>
    <w:rsid w:val="00B022B6"/>
    <w:rsid w:val="00B025C9"/>
    <w:rsid w:val="00B0558F"/>
    <w:rsid w:val="00B07028"/>
    <w:rsid w:val="00B106F5"/>
    <w:rsid w:val="00B12C27"/>
    <w:rsid w:val="00B13BEC"/>
    <w:rsid w:val="00B147C8"/>
    <w:rsid w:val="00B1499F"/>
    <w:rsid w:val="00B15D43"/>
    <w:rsid w:val="00B15D5C"/>
    <w:rsid w:val="00B179F8"/>
    <w:rsid w:val="00B17F64"/>
    <w:rsid w:val="00B2114C"/>
    <w:rsid w:val="00B21291"/>
    <w:rsid w:val="00B244ED"/>
    <w:rsid w:val="00B24BDE"/>
    <w:rsid w:val="00B276E7"/>
    <w:rsid w:val="00B30BBF"/>
    <w:rsid w:val="00B311DB"/>
    <w:rsid w:val="00B32D68"/>
    <w:rsid w:val="00B3427E"/>
    <w:rsid w:val="00B345C7"/>
    <w:rsid w:val="00B41537"/>
    <w:rsid w:val="00B415DA"/>
    <w:rsid w:val="00B417D2"/>
    <w:rsid w:val="00B41AC2"/>
    <w:rsid w:val="00B44C91"/>
    <w:rsid w:val="00B45514"/>
    <w:rsid w:val="00B5100D"/>
    <w:rsid w:val="00B517C1"/>
    <w:rsid w:val="00B523AE"/>
    <w:rsid w:val="00B5499E"/>
    <w:rsid w:val="00B54B77"/>
    <w:rsid w:val="00B55845"/>
    <w:rsid w:val="00B5693F"/>
    <w:rsid w:val="00B56EDC"/>
    <w:rsid w:val="00B6091F"/>
    <w:rsid w:val="00B624C5"/>
    <w:rsid w:val="00B627D7"/>
    <w:rsid w:val="00B62924"/>
    <w:rsid w:val="00B629AA"/>
    <w:rsid w:val="00B62D3B"/>
    <w:rsid w:val="00B640E8"/>
    <w:rsid w:val="00B641F0"/>
    <w:rsid w:val="00B65589"/>
    <w:rsid w:val="00B6619E"/>
    <w:rsid w:val="00B73D0C"/>
    <w:rsid w:val="00B76E74"/>
    <w:rsid w:val="00B77269"/>
    <w:rsid w:val="00B779B4"/>
    <w:rsid w:val="00B8083A"/>
    <w:rsid w:val="00B80CAE"/>
    <w:rsid w:val="00B83C58"/>
    <w:rsid w:val="00B84624"/>
    <w:rsid w:val="00B85754"/>
    <w:rsid w:val="00B907C1"/>
    <w:rsid w:val="00B908E6"/>
    <w:rsid w:val="00B924B4"/>
    <w:rsid w:val="00B95A00"/>
    <w:rsid w:val="00B96663"/>
    <w:rsid w:val="00B96DAC"/>
    <w:rsid w:val="00B96DC3"/>
    <w:rsid w:val="00BA0AE9"/>
    <w:rsid w:val="00BA10DF"/>
    <w:rsid w:val="00BA1423"/>
    <w:rsid w:val="00BA1AF2"/>
    <w:rsid w:val="00BA2165"/>
    <w:rsid w:val="00BA3514"/>
    <w:rsid w:val="00BA4660"/>
    <w:rsid w:val="00BA4B6F"/>
    <w:rsid w:val="00BB11BC"/>
    <w:rsid w:val="00BB13F8"/>
    <w:rsid w:val="00BB3645"/>
    <w:rsid w:val="00BB403B"/>
    <w:rsid w:val="00BB470F"/>
    <w:rsid w:val="00BB6B83"/>
    <w:rsid w:val="00BB7955"/>
    <w:rsid w:val="00BB7E5E"/>
    <w:rsid w:val="00BC027D"/>
    <w:rsid w:val="00BC0DCB"/>
    <w:rsid w:val="00BC2506"/>
    <w:rsid w:val="00BC3080"/>
    <w:rsid w:val="00BC4DB1"/>
    <w:rsid w:val="00BC7C87"/>
    <w:rsid w:val="00BC7DCF"/>
    <w:rsid w:val="00BD21CD"/>
    <w:rsid w:val="00BD33FA"/>
    <w:rsid w:val="00BD4653"/>
    <w:rsid w:val="00BD5919"/>
    <w:rsid w:val="00BE14AB"/>
    <w:rsid w:val="00BE2F53"/>
    <w:rsid w:val="00BE7796"/>
    <w:rsid w:val="00BF0927"/>
    <w:rsid w:val="00BF3A3F"/>
    <w:rsid w:val="00BF5449"/>
    <w:rsid w:val="00C00B00"/>
    <w:rsid w:val="00C01DE3"/>
    <w:rsid w:val="00C03CCE"/>
    <w:rsid w:val="00C04958"/>
    <w:rsid w:val="00C07A3D"/>
    <w:rsid w:val="00C07D8B"/>
    <w:rsid w:val="00C12B77"/>
    <w:rsid w:val="00C1336C"/>
    <w:rsid w:val="00C13C97"/>
    <w:rsid w:val="00C147BA"/>
    <w:rsid w:val="00C164CB"/>
    <w:rsid w:val="00C17543"/>
    <w:rsid w:val="00C20DCF"/>
    <w:rsid w:val="00C21D3F"/>
    <w:rsid w:val="00C243CC"/>
    <w:rsid w:val="00C25E02"/>
    <w:rsid w:val="00C26F36"/>
    <w:rsid w:val="00C27927"/>
    <w:rsid w:val="00C27A1F"/>
    <w:rsid w:val="00C3180C"/>
    <w:rsid w:val="00C3726A"/>
    <w:rsid w:val="00C4058A"/>
    <w:rsid w:val="00C40ECF"/>
    <w:rsid w:val="00C41724"/>
    <w:rsid w:val="00C441FA"/>
    <w:rsid w:val="00C47B4A"/>
    <w:rsid w:val="00C52067"/>
    <w:rsid w:val="00C53557"/>
    <w:rsid w:val="00C5723D"/>
    <w:rsid w:val="00C576E9"/>
    <w:rsid w:val="00C64A9D"/>
    <w:rsid w:val="00C64DA1"/>
    <w:rsid w:val="00C719BE"/>
    <w:rsid w:val="00C721F9"/>
    <w:rsid w:val="00C7242B"/>
    <w:rsid w:val="00C72948"/>
    <w:rsid w:val="00C732A6"/>
    <w:rsid w:val="00C74474"/>
    <w:rsid w:val="00C744FE"/>
    <w:rsid w:val="00C766B1"/>
    <w:rsid w:val="00C81C0B"/>
    <w:rsid w:val="00C820A4"/>
    <w:rsid w:val="00C828BE"/>
    <w:rsid w:val="00C85388"/>
    <w:rsid w:val="00C854C6"/>
    <w:rsid w:val="00C85BB7"/>
    <w:rsid w:val="00C86684"/>
    <w:rsid w:val="00C9084A"/>
    <w:rsid w:val="00C91210"/>
    <w:rsid w:val="00C93329"/>
    <w:rsid w:val="00C93C45"/>
    <w:rsid w:val="00C9461D"/>
    <w:rsid w:val="00CA1C10"/>
    <w:rsid w:val="00CA2E48"/>
    <w:rsid w:val="00CA2F1D"/>
    <w:rsid w:val="00CA4A37"/>
    <w:rsid w:val="00CA4D6C"/>
    <w:rsid w:val="00CA686B"/>
    <w:rsid w:val="00CB0D37"/>
    <w:rsid w:val="00CB1148"/>
    <w:rsid w:val="00CB21A7"/>
    <w:rsid w:val="00CB304F"/>
    <w:rsid w:val="00CB5741"/>
    <w:rsid w:val="00CC3E30"/>
    <w:rsid w:val="00CC4B83"/>
    <w:rsid w:val="00CD1C6E"/>
    <w:rsid w:val="00CD481E"/>
    <w:rsid w:val="00CD70C6"/>
    <w:rsid w:val="00CD7FA4"/>
    <w:rsid w:val="00CE09D5"/>
    <w:rsid w:val="00CE5C26"/>
    <w:rsid w:val="00CE7ECB"/>
    <w:rsid w:val="00CF13CF"/>
    <w:rsid w:val="00CF1F09"/>
    <w:rsid w:val="00CF4D7F"/>
    <w:rsid w:val="00CF575A"/>
    <w:rsid w:val="00CF5912"/>
    <w:rsid w:val="00CF675C"/>
    <w:rsid w:val="00CF7186"/>
    <w:rsid w:val="00CF7F14"/>
    <w:rsid w:val="00D00181"/>
    <w:rsid w:val="00D00761"/>
    <w:rsid w:val="00D00B77"/>
    <w:rsid w:val="00D02B95"/>
    <w:rsid w:val="00D065D1"/>
    <w:rsid w:val="00D07385"/>
    <w:rsid w:val="00D114E0"/>
    <w:rsid w:val="00D11528"/>
    <w:rsid w:val="00D155D4"/>
    <w:rsid w:val="00D159B4"/>
    <w:rsid w:val="00D15B4B"/>
    <w:rsid w:val="00D15C8F"/>
    <w:rsid w:val="00D16506"/>
    <w:rsid w:val="00D16DB1"/>
    <w:rsid w:val="00D20ED7"/>
    <w:rsid w:val="00D25E40"/>
    <w:rsid w:val="00D2623B"/>
    <w:rsid w:val="00D32514"/>
    <w:rsid w:val="00D32C89"/>
    <w:rsid w:val="00D34F6B"/>
    <w:rsid w:val="00D3617E"/>
    <w:rsid w:val="00D363D9"/>
    <w:rsid w:val="00D36D81"/>
    <w:rsid w:val="00D36F74"/>
    <w:rsid w:val="00D3745C"/>
    <w:rsid w:val="00D40BDB"/>
    <w:rsid w:val="00D42F43"/>
    <w:rsid w:val="00D4395E"/>
    <w:rsid w:val="00D461F3"/>
    <w:rsid w:val="00D469AB"/>
    <w:rsid w:val="00D50359"/>
    <w:rsid w:val="00D50DFE"/>
    <w:rsid w:val="00D5130B"/>
    <w:rsid w:val="00D521F0"/>
    <w:rsid w:val="00D52B7B"/>
    <w:rsid w:val="00D5720E"/>
    <w:rsid w:val="00D573F3"/>
    <w:rsid w:val="00D576DF"/>
    <w:rsid w:val="00D57E5A"/>
    <w:rsid w:val="00D60127"/>
    <w:rsid w:val="00D645DC"/>
    <w:rsid w:val="00D6491A"/>
    <w:rsid w:val="00D6700A"/>
    <w:rsid w:val="00D67AB7"/>
    <w:rsid w:val="00D728E6"/>
    <w:rsid w:val="00D73B95"/>
    <w:rsid w:val="00D73CA2"/>
    <w:rsid w:val="00D743A5"/>
    <w:rsid w:val="00D7539C"/>
    <w:rsid w:val="00D755EB"/>
    <w:rsid w:val="00D76B7B"/>
    <w:rsid w:val="00D774DB"/>
    <w:rsid w:val="00D80C59"/>
    <w:rsid w:val="00D81B3E"/>
    <w:rsid w:val="00D82C3B"/>
    <w:rsid w:val="00D8574C"/>
    <w:rsid w:val="00D86645"/>
    <w:rsid w:val="00D87C3D"/>
    <w:rsid w:val="00D9104B"/>
    <w:rsid w:val="00D91100"/>
    <w:rsid w:val="00D91CD5"/>
    <w:rsid w:val="00D94163"/>
    <w:rsid w:val="00D96D0D"/>
    <w:rsid w:val="00D97493"/>
    <w:rsid w:val="00DA0671"/>
    <w:rsid w:val="00DA2CA5"/>
    <w:rsid w:val="00DA459C"/>
    <w:rsid w:val="00DA5E43"/>
    <w:rsid w:val="00DA6132"/>
    <w:rsid w:val="00DA65A3"/>
    <w:rsid w:val="00DB025E"/>
    <w:rsid w:val="00DB240C"/>
    <w:rsid w:val="00DB3E18"/>
    <w:rsid w:val="00DC6107"/>
    <w:rsid w:val="00DC6DF9"/>
    <w:rsid w:val="00DC7D58"/>
    <w:rsid w:val="00DD3C2E"/>
    <w:rsid w:val="00DD551C"/>
    <w:rsid w:val="00DD5AC2"/>
    <w:rsid w:val="00DE0684"/>
    <w:rsid w:val="00DE1BB8"/>
    <w:rsid w:val="00DE26DC"/>
    <w:rsid w:val="00DE30A9"/>
    <w:rsid w:val="00DE3EFC"/>
    <w:rsid w:val="00DE469A"/>
    <w:rsid w:val="00DE6E83"/>
    <w:rsid w:val="00DE77A7"/>
    <w:rsid w:val="00DF0642"/>
    <w:rsid w:val="00DF1719"/>
    <w:rsid w:val="00DF1B16"/>
    <w:rsid w:val="00DF2749"/>
    <w:rsid w:val="00DF3174"/>
    <w:rsid w:val="00DF40FE"/>
    <w:rsid w:val="00DF5C86"/>
    <w:rsid w:val="00DF7787"/>
    <w:rsid w:val="00E0084A"/>
    <w:rsid w:val="00E01216"/>
    <w:rsid w:val="00E0214B"/>
    <w:rsid w:val="00E03CA5"/>
    <w:rsid w:val="00E053BC"/>
    <w:rsid w:val="00E07BE2"/>
    <w:rsid w:val="00E11980"/>
    <w:rsid w:val="00E11D23"/>
    <w:rsid w:val="00E13E45"/>
    <w:rsid w:val="00E15129"/>
    <w:rsid w:val="00E1725A"/>
    <w:rsid w:val="00E22571"/>
    <w:rsid w:val="00E2458A"/>
    <w:rsid w:val="00E24B86"/>
    <w:rsid w:val="00E24D46"/>
    <w:rsid w:val="00E25E4F"/>
    <w:rsid w:val="00E26AD0"/>
    <w:rsid w:val="00E27BE1"/>
    <w:rsid w:val="00E30795"/>
    <w:rsid w:val="00E30BA3"/>
    <w:rsid w:val="00E30FCD"/>
    <w:rsid w:val="00E31D7F"/>
    <w:rsid w:val="00E31E1B"/>
    <w:rsid w:val="00E33270"/>
    <w:rsid w:val="00E34493"/>
    <w:rsid w:val="00E34C00"/>
    <w:rsid w:val="00E34C11"/>
    <w:rsid w:val="00E354E9"/>
    <w:rsid w:val="00E35E69"/>
    <w:rsid w:val="00E3742F"/>
    <w:rsid w:val="00E37DBD"/>
    <w:rsid w:val="00E40F3D"/>
    <w:rsid w:val="00E43310"/>
    <w:rsid w:val="00E46428"/>
    <w:rsid w:val="00E46474"/>
    <w:rsid w:val="00E46A5D"/>
    <w:rsid w:val="00E5030B"/>
    <w:rsid w:val="00E53416"/>
    <w:rsid w:val="00E5428A"/>
    <w:rsid w:val="00E54C08"/>
    <w:rsid w:val="00E56142"/>
    <w:rsid w:val="00E56898"/>
    <w:rsid w:val="00E56A04"/>
    <w:rsid w:val="00E6180F"/>
    <w:rsid w:val="00E61D1D"/>
    <w:rsid w:val="00E62446"/>
    <w:rsid w:val="00E624F0"/>
    <w:rsid w:val="00E62667"/>
    <w:rsid w:val="00E62DF2"/>
    <w:rsid w:val="00E639A2"/>
    <w:rsid w:val="00E64B01"/>
    <w:rsid w:val="00E64C79"/>
    <w:rsid w:val="00E65010"/>
    <w:rsid w:val="00E661A8"/>
    <w:rsid w:val="00E6752D"/>
    <w:rsid w:val="00E70130"/>
    <w:rsid w:val="00E721FB"/>
    <w:rsid w:val="00E723EE"/>
    <w:rsid w:val="00E73D6C"/>
    <w:rsid w:val="00E77792"/>
    <w:rsid w:val="00E800EF"/>
    <w:rsid w:val="00E82A8B"/>
    <w:rsid w:val="00E8317B"/>
    <w:rsid w:val="00E83BAA"/>
    <w:rsid w:val="00E85C1B"/>
    <w:rsid w:val="00E86D9C"/>
    <w:rsid w:val="00E937F4"/>
    <w:rsid w:val="00E94115"/>
    <w:rsid w:val="00E94CC2"/>
    <w:rsid w:val="00E95E06"/>
    <w:rsid w:val="00E96E0C"/>
    <w:rsid w:val="00E96F95"/>
    <w:rsid w:val="00E9786E"/>
    <w:rsid w:val="00EA3925"/>
    <w:rsid w:val="00EA44A1"/>
    <w:rsid w:val="00EA4ABE"/>
    <w:rsid w:val="00EA643C"/>
    <w:rsid w:val="00EB0DA4"/>
    <w:rsid w:val="00EB19BA"/>
    <w:rsid w:val="00EB5C19"/>
    <w:rsid w:val="00EB60EF"/>
    <w:rsid w:val="00EB683F"/>
    <w:rsid w:val="00EC0036"/>
    <w:rsid w:val="00EC09BF"/>
    <w:rsid w:val="00EC29BD"/>
    <w:rsid w:val="00EC395D"/>
    <w:rsid w:val="00EC60B7"/>
    <w:rsid w:val="00ED550C"/>
    <w:rsid w:val="00ED7AF4"/>
    <w:rsid w:val="00ED7CB3"/>
    <w:rsid w:val="00EE0C3E"/>
    <w:rsid w:val="00EE12F4"/>
    <w:rsid w:val="00EE1733"/>
    <w:rsid w:val="00EE1C7B"/>
    <w:rsid w:val="00EE3050"/>
    <w:rsid w:val="00EE42DE"/>
    <w:rsid w:val="00EE5D2A"/>
    <w:rsid w:val="00EE6DE5"/>
    <w:rsid w:val="00EE72F7"/>
    <w:rsid w:val="00EE75EA"/>
    <w:rsid w:val="00EF0638"/>
    <w:rsid w:val="00EF1EF4"/>
    <w:rsid w:val="00EF2F6D"/>
    <w:rsid w:val="00EF3D56"/>
    <w:rsid w:val="00EF57DB"/>
    <w:rsid w:val="00F01667"/>
    <w:rsid w:val="00F036E5"/>
    <w:rsid w:val="00F0375B"/>
    <w:rsid w:val="00F064E9"/>
    <w:rsid w:val="00F1180E"/>
    <w:rsid w:val="00F119D1"/>
    <w:rsid w:val="00F12E04"/>
    <w:rsid w:val="00F13121"/>
    <w:rsid w:val="00F15B9B"/>
    <w:rsid w:val="00F17042"/>
    <w:rsid w:val="00F171A7"/>
    <w:rsid w:val="00F17A7E"/>
    <w:rsid w:val="00F252E9"/>
    <w:rsid w:val="00F2535D"/>
    <w:rsid w:val="00F2610A"/>
    <w:rsid w:val="00F268AC"/>
    <w:rsid w:val="00F26939"/>
    <w:rsid w:val="00F300DA"/>
    <w:rsid w:val="00F325F1"/>
    <w:rsid w:val="00F33E6D"/>
    <w:rsid w:val="00F34690"/>
    <w:rsid w:val="00F351BF"/>
    <w:rsid w:val="00F35468"/>
    <w:rsid w:val="00F35E3B"/>
    <w:rsid w:val="00F35F41"/>
    <w:rsid w:val="00F365AE"/>
    <w:rsid w:val="00F3779B"/>
    <w:rsid w:val="00F423BD"/>
    <w:rsid w:val="00F4303D"/>
    <w:rsid w:val="00F43832"/>
    <w:rsid w:val="00F446DA"/>
    <w:rsid w:val="00F519AE"/>
    <w:rsid w:val="00F5568A"/>
    <w:rsid w:val="00F57DC3"/>
    <w:rsid w:val="00F61E15"/>
    <w:rsid w:val="00F6226E"/>
    <w:rsid w:val="00F62D39"/>
    <w:rsid w:val="00F64479"/>
    <w:rsid w:val="00F6680E"/>
    <w:rsid w:val="00F707B1"/>
    <w:rsid w:val="00F70C68"/>
    <w:rsid w:val="00F70FC3"/>
    <w:rsid w:val="00F71C16"/>
    <w:rsid w:val="00F7200A"/>
    <w:rsid w:val="00F7361F"/>
    <w:rsid w:val="00F73801"/>
    <w:rsid w:val="00F7469E"/>
    <w:rsid w:val="00F7488B"/>
    <w:rsid w:val="00F74DC2"/>
    <w:rsid w:val="00F7592D"/>
    <w:rsid w:val="00F75C49"/>
    <w:rsid w:val="00F778D2"/>
    <w:rsid w:val="00F8003D"/>
    <w:rsid w:val="00F84776"/>
    <w:rsid w:val="00F851BE"/>
    <w:rsid w:val="00F860F4"/>
    <w:rsid w:val="00F87490"/>
    <w:rsid w:val="00F87B0B"/>
    <w:rsid w:val="00F87CF2"/>
    <w:rsid w:val="00F90706"/>
    <w:rsid w:val="00F90E8B"/>
    <w:rsid w:val="00F92A8E"/>
    <w:rsid w:val="00F92EB2"/>
    <w:rsid w:val="00F93AF2"/>
    <w:rsid w:val="00F95139"/>
    <w:rsid w:val="00F96871"/>
    <w:rsid w:val="00F97724"/>
    <w:rsid w:val="00FA09AD"/>
    <w:rsid w:val="00FA251D"/>
    <w:rsid w:val="00FA588A"/>
    <w:rsid w:val="00FA64B3"/>
    <w:rsid w:val="00FB2D14"/>
    <w:rsid w:val="00FB38B3"/>
    <w:rsid w:val="00FB441C"/>
    <w:rsid w:val="00FB5DC1"/>
    <w:rsid w:val="00FB6C0A"/>
    <w:rsid w:val="00FB7CA0"/>
    <w:rsid w:val="00FB7F53"/>
    <w:rsid w:val="00FC2A32"/>
    <w:rsid w:val="00FC2C63"/>
    <w:rsid w:val="00FC51C2"/>
    <w:rsid w:val="00FC53E6"/>
    <w:rsid w:val="00FC56AF"/>
    <w:rsid w:val="00FC65E4"/>
    <w:rsid w:val="00FD60A3"/>
    <w:rsid w:val="00FD7094"/>
    <w:rsid w:val="00FE28D7"/>
    <w:rsid w:val="00FE2C6F"/>
    <w:rsid w:val="00FE5600"/>
    <w:rsid w:val="00FE5C5C"/>
    <w:rsid w:val="00FE7BB3"/>
    <w:rsid w:val="00FE7CE0"/>
    <w:rsid w:val="00FF07F6"/>
    <w:rsid w:val="00FF243C"/>
    <w:rsid w:val="00FF3AFB"/>
    <w:rsid w:val="00FF509D"/>
    <w:rsid w:val="00FF5363"/>
    <w:rsid w:val="00FF5DC4"/>
    <w:rsid w:val="00FF64D7"/>
    <w:rsid w:val="00FF687F"/>
    <w:rsid w:val="00FF7ABE"/>
    <w:rsid w:val="47A10825"/>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semiHidden="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qFormat="1" w:unhideWhenUsed="0" w:uiPriority="0" w:semiHidden="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qFormat="1" w:uiPriority="0" w:semiHidden="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paragraph" w:styleId="2">
    <w:name w:val="heading 1"/>
    <w:basedOn w:val="1"/>
    <w:next w:val="1"/>
    <w:qFormat/>
    <w:uiPriority w:val="0"/>
    <w:pPr>
      <w:keepNext/>
      <w:ind w:firstLine="540"/>
      <w:jc w:val="both"/>
      <w:outlineLvl w:val="0"/>
    </w:pPr>
    <w:rPr>
      <w:b/>
      <w:bCs/>
      <w:lang w:eastAsia="en-US"/>
    </w:rPr>
  </w:style>
  <w:style w:type="paragraph" w:styleId="3">
    <w:name w:val="heading 4"/>
    <w:basedOn w:val="1"/>
    <w:next w:val="1"/>
    <w:link w:val="42"/>
    <w:semiHidden/>
    <w:unhideWhenUsed/>
    <w:qFormat/>
    <w:uiPriority w:val="0"/>
    <w:pPr>
      <w:keepNext/>
      <w:keepLines/>
      <w:spacing w:before="200"/>
      <w:outlineLvl w:val="3"/>
    </w:pPr>
    <w:rPr>
      <w:rFonts w:asciiTheme="majorHAnsi" w:hAnsiTheme="majorHAnsi" w:eastAsiaTheme="majorEastAsia" w:cstheme="majorBidi"/>
      <w:b/>
      <w:bCs/>
      <w:i/>
      <w:iCs/>
      <w:color w:val="4F81BD" w:themeColor="accent1"/>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footnote reference"/>
    <w:unhideWhenUsed/>
    <w:qFormat/>
    <w:uiPriority w:val="99"/>
    <w:rPr>
      <w:vertAlign w:val="superscript"/>
    </w:rPr>
  </w:style>
  <w:style w:type="character" w:styleId="7">
    <w:name w:val="Hyperlink"/>
    <w:basedOn w:val="4"/>
    <w:unhideWhenUsed/>
    <w:qFormat/>
    <w:uiPriority w:val="99"/>
    <w:rPr>
      <w:color w:val="0000FF" w:themeColor="hyperlink"/>
      <w:u w:val="single"/>
    </w:rPr>
  </w:style>
  <w:style w:type="character" w:styleId="8">
    <w:name w:val="page number"/>
    <w:basedOn w:val="4"/>
    <w:qFormat/>
    <w:uiPriority w:val="0"/>
  </w:style>
  <w:style w:type="paragraph" w:styleId="9">
    <w:name w:val="Balloon Text"/>
    <w:basedOn w:val="1"/>
    <w:link w:val="26"/>
    <w:qFormat/>
    <w:uiPriority w:val="99"/>
    <w:rPr>
      <w:rFonts w:ascii="Tahoma" w:hAnsi="Tahoma" w:cs="Tahoma"/>
      <w:sz w:val="16"/>
      <w:szCs w:val="16"/>
    </w:rPr>
  </w:style>
  <w:style w:type="paragraph" w:styleId="10">
    <w:name w:val="Body Text 2"/>
    <w:basedOn w:val="1"/>
    <w:link w:val="31"/>
    <w:qFormat/>
    <w:uiPriority w:val="0"/>
    <w:pPr>
      <w:spacing w:after="120" w:line="480" w:lineRule="auto"/>
    </w:pPr>
  </w:style>
  <w:style w:type="paragraph" w:styleId="11">
    <w:name w:val="annotation text"/>
    <w:basedOn w:val="1"/>
    <w:link w:val="39"/>
    <w:unhideWhenUsed/>
    <w:qFormat/>
    <w:uiPriority w:val="99"/>
    <w:rPr>
      <w:sz w:val="20"/>
      <w:szCs w:val="20"/>
    </w:rPr>
  </w:style>
  <w:style w:type="paragraph" w:styleId="12">
    <w:name w:val="footnote text"/>
    <w:basedOn w:val="1"/>
    <w:link w:val="38"/>
    <w:qFormat/>
    <w:uiPriority w:val="0"/>
    <w:rPr>
      <w:sz w:val="20"/>
      <w:szCs w:val="20"/>
    </w:rPr>
  </w:style>
  <w:style w:type="paragraph" w:styleId="13">
    <w:name w:val="header"/>
    <w:basedOn w:val="1"/>
    <w:link w:val="29"/>
    <w:qFormat/>
    <w:uiPriority w:val="99"/>
    <w:pPr>
      <w:tabs>
        <w:tab w:val="center" w:pos="4677"/>
        <w:tab w:val="right" w:pos="9355"/>
      </w:tabs>
    </w:pPr>
  </w:style>
  <w:style w:type="paragraph" w:styleId="14">
    <w:name w:val="Body Text"/>
    <w:basedOn w:val="1"/>
    <w:link w:val="33"/>
    <w:qFormat/>
    <w:uiPriority w:val="0"/>
    <w:pPr>
      <w:suppressAutoHyphens/>
      <w:jc w:val="both"/>
    </w:pPr>
    <w:rPr>
      <w:lang w:eastAsia="ar-SA"/>
    </w:rPr>
  </w:style>
  <w:style w:type="paragraph" w:styleId="15">
    <w:name w:val="Body Text Indent"/>
    <w:basedOn w:val="1"/>
    <w:link w:val="32"/>
    <w:qFormat/>
    <w:uiPriority w:val="0"/>
    <w:pPr>
      <w:jc w:val="center"/>
    </w:pPr>
    <w:rPr>
      <w:b/>
      <w:i/>
      <w:sz w:val="28"/>
      <w:szCs w:val="20"/>
    </w:rPr>
  </w:style>
  <w:style w:type="paragraph" w:styleId="16">
    <w:name w:val="List Bullet 2"/>
    <w:basedOn w:val="1"/>
    <w:qFormat/>
    <w:uiPriority w:val="0"/>
    <w:pPr>
      <w:numPr>
        <w:ilvl w:val="0"/>
        <w:numId w:val="1"/>
      </w:numPr>
    </w:pPr>
  </w:style>
  <w:style w:type="paragraph" w:styleId="17">
    <w:name w:val="Title"/>
    <w:basedOn w:val="1"/>
    <w:next w:val="18"/>
    <w:qFormat/>
    <w:uiPriority w:val="0"/>
    <w:pPr>
      <w:suppressAutoHyphens/>
      <w:jc w:val="center"/>
    </w:pPr>
    <w:rPr>
      <w:b/>
      <w:bCs/>
      <w:lang w:eastAsia="ar-SA"/>
    </w:rPr>
  </w:style>
  <w:style w:type="paragraph" w:styleId="18">
    <w:name w:val="Subtitle"/>
    <w:basedOn w:val="1"/>
    <w:qFormat/>
    <w:uiPriority w:val="0"/>
    <w:pPr>
      <w:spacing w:after="60"/>
      <w:jc w:val="center"/>
      <w:outlineLvl w:val="1"/>
    </w:pPr>
    <w:rPr>
      <w:rFonts w:ascii="Arial" w:hAnsi="Arial" w:cs="Arial"/>
    </w:rPr>
  </w:style>
  <w:style w:type="paragraph" w:styleId="19">
    <w:name w:val="footer"/>
    <w:basedOn w:val="1"/>
    <w:link w:val="30"/>
    <w:qFormat/>
    <w:uiPriority w:val="99"/>
    <w:pPr>
      <w:tabs>
        <w:tab w:val="center" w:pos="4677"/>
        <w:tab w:val="right" w:pos="9355"/>
      </w:tabs>
    </w:pPr>
  </w:style>
  <w:style w:type="paragraph" w:styleId="20">
    <w:name w:val="Normal (Web)"/>
    <w:basedOn w:val="1"/>
    <w:unhideWhenUsed/>
    <w:qFormat/>
    <w:uiPriority w:val="99"/>
    <w:pPr>
      <w:spacing w:before="100" w:beforeAutospacing="1" w:after="100" w:afterAutospacing="1"/>
    </w:pPr>
  </w:style>
  <w:style w:type="paragraph" w:styleId="21">
    <w:name w:val="Block Text"/>
    <w:basedOn w:val="1"/>
    <w:unhideWhenUsed/>
    <w:qFormat/>
    <w:uiPriority w:val="0"/>
    <w:pPr>
      <w:overflowPunct w:val="0"/>
      <w:autoSpaceDE w:val="0"/>
      <w:autoSpaceDN w:val="0"/>
      <w:adjustRightInd w:val="0"/>
      <w:ind w:left="1134" w:right="1132"/>
      <w:jc w:val="center"/>
    </w:pPr>
    <w:rPr>
      <w:b/>
      <w:bCs/>
      <w:sz w:val="28"/>
      <w:szCs w:val="28"/>
    </w:rPr>
  </w:style>
  <w:style w:type="table" w:styleId="22">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3">
    <w:name w:val="ConsPlusNormal"/>
    <w:qFormat/>
    <w:uiPriority w:val="99"/>
    <w:pPr>
      <w:widowControl w:val="0"/>
      <w:autoSpaceDE w:val="0"/>
      <w:autoSpaceDN w:val="0"/>
      <w:adjustRightInd w:val="0"/>
      <w:ind w:firstLine="720"/>
    </w:pPr>
    <w:rPr>
      <w:rFonts w:ascii="Arial" w:hAnsi="Arial" w:eastAsia="Times New Roman" w:cs="Arial"/>
      <w:lang w:val="ru-RU" w:eastAsia="ru-RU" w:bidi="ar-SA"/>
    </w:rPr>
  </w:style>
  <w:style w:type="paragraph" w:customStyle="1" w:styleId="24">
    <w:name w:val="ConsPlusTitle"/>
    <w:qFormat/>
    <w:uiPriority w:val="0"/>
    <w:pPr>
      <w:widowControl w:val="0"/>
      <w:autoSpaceDE w:val="0"/>
      <w:autoSpaceDN w:val="0"/>
      <w:adjustRightInd w:val="0"/>
    </w:pPr>
    <w:rPr>
      <w:rFonts w:ascii="Arial" w:hAnsi="Arial" w:eastAsia="Times New Roman" w:cs="Arial"/>
      <w:b/>
      <w:bCs/>
      <w:lang w:val="ru-RU" w:eastAsia="ru-RU" w:bidi="ar-SA"/>
    </w:rPr>
  </w:style>
  <w:style w:type="paragraph" w:customStyle="1" w:styleId="25">
    <w:name w:val="Default"/>
    <w:qFormat/>
    <w:uiPriority w:val="0"/>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26">
    <w:name w:val="Текст выноски Знак"/>
    <w:link w:val="9"/>
    <w:qFormat/>
    <w:uiPriority w:val="99"/>
    <w:rPr>
      <w:rFonts w:ascii="Tahoma" w:hAnsi="Tahoma" w:cs="Tahoma"/>
      <w:sz w:val="16"/>
      <w:szCs w:val="16"/>
    </w:rPr>
  </w:style>
  <w:style w:type="paragraph" w:styleId="27">
    <w:name w:val="No Spacing"/>
    <w:qFormat/>
    <w:uiPriority w:val="1"/>
    <w:rPr>
      <w:rFonts w:ascii="Times New Roman" w:hAnsi="Times New Roman" w:eastAsia="Times New Roman" w:cs="Times New Roman"/>
      <w:sz w:val="24"/>
      <w:szCs w:val="24"/>
      <w:lang w:val="ru-RU" w:eastAsia="ru-RU" w:bidi="ar-SA"/>
    </w:rPr>
  </w:style>
  <w:style w:type="paragraph" w:styleId="28">
    <w:name w:val="List Paragraph"/>
    <w:basedOn w:val="1"/>
    <w:qFormat/>
    <w:uiPriority w:val="34"/>
    <w:pPr>
      <w:spacing w:after="160" w:line="259" w:lineRule="auto"/>
      <w:ind w:left="720"/>
      <w:contextualSpacing/>
    </w:pPr>
    <w:rPr>
      <w:rFonts w:ascii="Calibri" w:hAnsi="Calibri" w:eastAsia="Calibri"/>
      <w:sz w:val="22"/>
      <w:szCs w:val="22"/>
      <w:lang w:eastAsia="en-US"/>
    </w:rPr>
  </w:style>
  <w:style w:type="character" w:customStyle="1" w:styleId="29">
    <w:name w:val="Верхний колонтитул Знак"/>
    <w:link w:val="13"/>
    <w:qFormat/>
    <w:uiPriority w:val="99"/>
    <w:rPr>
      <w:sz w:val="24"/>
      <w:szCs w:val="24"/>
    </w:rPr>
  </w:style>
  <w:style w:type="character" w:customStyle="1" w:styleId="30">
    <w:name w:val="Нижний колонтитул Знак"/>
    <w:link w:val="19"/>
    <w:uiPriority w:val="99"/>
    <w:rPr>
      <w:sz w:val="24"/>
      <w:szCs w:val="24"/>
    </w:rPr>
  </w:style>
  <w:style w:type="character" w:customStyle="1" w:styleId="31">
    <w:name w:val="Основной текст 2 Знак"/>
    <w:basedOn w:val="4"/>
    <w:link w:val="10"/>
    <w:qFormat/>
    <w:uiPriority w:val="0"/>
    <w:rPr>
      <w:sz w:val="24"/>
      <w:szCs w:val="24"/>
    </w:rPr>
  </w:style>
  <w:style w:type="character" w:customStyle="1" w:styleId="32">
    <w:name w:val="Основной текст с отступом Знак"/>
    <w:basedOn w:val="4"/>
    <w:link w:val="15"/>
    <w:qFormat/>
    <w:uiPriority w:val="0"/>
    <w:rPr>
      <w:b/>
      <w:i/>
      <w:sz w:val="28"/>
    </w:rPr>
  </w:style>
  <w:style w:type="character" w:customStyle="1" w:styleId="33">
    <w:name w:val="Основной текст Знак"/>
    <w:basedOn w:val="4"/>
    <w:link w:val="14"/>
    <w:qFormat/>
    <w:uiPriority w:val="0"/>
    <w:rPr>
      <w:sz w:val="24"/>
      <w:szCs w:val="24"/>
      <w:lang w:eastAsia="ar-SA"/>
    </w:rPr>
  </w:style>
  <w:style w:type="paragraph" w:customStyle="1" w:styleId="34">
    <w:name w:val="Знак"/>
    <w:basedOn w:val="1"/>
    <w:qFormat/>
    <w:uiPriority w:val="0"/>
    <w:pPr>
      <w:spacing w:after="160" w:line="240" w:lineRule="exact"/>
    </w:pPr>
    <w:rPr>
      <w:rFonts w:ascii="Verdana" w:hAnsi="Verdana" w:cs="Verdana"/>
      <w:sz w:val="20"/>
      <w:szCs w:val="20"/>
      <w:lang w:val="en-US"/>
    </w:rPr>
  </w:style>
  <w:style w:type="paragraph" w:customStyle="1" w:styleId="35">
    <w:name w:val="s_1"/>
    <w:basedOn w:val="1"/>
    <w:qFormat/>
    <w:uiPriority w:val="0"/>
    <w:pPr>
      <w:ind w:firstLine="720"/>
      <w:jc w:val="both"/>
    </w:pPr>
    <w:rPr>
      <w:rFonts w:ascii="Arial" w:hAnsi="Arial" w:cs="Arial"/>
      <w:sz w:val="26"/>
      <w:szCs w:val="26"/>
    </w:rPr>
  </w:style>
  <w:style w:type="paragraph" w:customStyle="1" w:styleId="36">
    <w:name w:val="Без интервала1"/>
    <w:qFormat/>
    <w:uiPriority w:val="0"/>
    <w:pPr>
      <w:suppressAutoHyphens/>
    </w:pPr>
    <w:rPr>
      <w:rFonts w:ascii="Calibri" w:hAnsi="Calibri" w:eastAsia="Times New Roman" w:cs="Calibri"/>
      <w:sz w:val="22"/>
      <w:szCs w:val="22"/>
      <w:lang w:val="ru-RU" w:eastAsia="zh-CN" w:bidi="ar-SA"/>
    </w:rPr>
  </w:style>
  <w:style w:type="character" w:customStyle="1" w:styleId="37">
    <w:name w:val="Текст сноски Знак"/>
    <w:basedOn w:val="4"/>
    <w:qFormat/>
    <w:uiPriority w:val="0"/>
  </w:style>
  <w:style w:type="character" w:customStyle="1" w:styleId="38">
    <w:name w:val="Текст сноски Знак1"/>
    <w:basedOn w:val="4"/>
    <w:link w:val="12"/>
    <w:qFormat/>
    <w:uiPriority w:val="0"/>
  </w:style>
  <w:style w:type="character" w:customStyle="1" w:styleId="39">
    <w:name w:val="Текст примечания Знак"/>
    <w:basedOn w:val="4"/>
    <w:link w:val="11"/>
    <w:qFormat/>
    <w:uiPriority w:val="99"/>
  </w:style>
  <w:style w:type="character" w:customStyle="1" w:styleId="40">
    <w:name w:val="fontstyle01"/>
    <w:basedOn w:val="4"/>
    <w:qFormat/>
    <w:uiPriority w:val="0"/>
    <w:rPr>
      <w:rFonts w:hint="default" w:ascii="Times New Roman" w:hAnsi="Times New Roman" w:cs="Times New Roman"/>
      <w:color w:val="000000"/>
      <w:sz w:val="28"/>
      <w:szCs w:val="28"/>
    </w:rPr>
  </w:style>
  <w:style w:type="paragraph" w:customStyle="1" w:styleId="41">
    <w:name w:val="Обычный (веб)1"/>
    <w:basedOn w:val="1"/>
    <w:qFormat/>
    <w:uiPriority w:val="0"/>
    <w:pPr>
      <w:suppressAutoHyphens/>
      <w:spacing w:before="28" w:after="100" w:line="100" w:lineRule="atLeast"/>
    </w:pPr>
    <w:rPr>
      <w:kern w:val="1"/>
      <w:lang w:eastAsia="ar-SA"/>
    </w:rPr>
  </w:style>
  <w:style w:type="character" w:customStyle="1" w:styleId="42">
    <w:name w:val="Заголовок 4 Знак"/>
    <w:basedOn w:val="4"/>
    <w:link w:val="3"/>
    <w:qFormat/>
    <w:uiPriority w:val="0"/>
    <w:rPr>
      <w:rFonts w:asciiTheme="majorHAnsi" w:hAnsiTheme="majorHAnsi" w:eastAsiaTheme="majorEastAsia" w:cstheme="majorBidi"/>
      <w:b/>
      <w:bCs/>
      <w:i/>
      <w:iCs/>
      <w:color w:val="4F81BD" w:themeColor="accent1"/>
      <w:sz w:val="24"/>
      <w:szCs w:val="24"/>
    </w:rPr>
  </w:style>
  <w:style w:type="character" w:customStyle="1" w:styleId="43">
    <w:name w:val="Font Style12"/>
    <w:qFormat/>
    <w:uiPriority w:val="6"/>
    <w:rPr>
      <w:rFonts w:hint="default" w:ascii="Times New Roman" w:hAnsi="Times New Roman" w:cs="Times New Roman"/>
      <w:sz w:val="26"/>
      <w:szCs w:val="26"/>
    </w:rPr>
  </w:style>
  <w:style w:type="paragraph" w:customStyle="1" w:styleId="44">
    <w:name w:val="Основной текст с отступом 21"/>
    <w:basedOn w:val="1"/>
    <w:qFormat/>
    <w:uiPriority w:val="0"/>
    <w:pPr>
      <w:widowControl w:val="0"/>
      <w:suppressAutoHyphens/>
      <w:autoSpaceDN w:val="0"/>
      <w:ind w:firstLine="567"/>
      <w:jc w:val="both"/>
      <w:textAlignment w:val="baseline"/>
    </w:pPr>
    <w:rPr>
      <w:rFonts w:eastAsia="Lucida Sans Unicode" w:cs="Mangal"/>
      <w:kern w:val="3"/>
      <w:sz w:val="26"/>
      <w:szCs w:val="20"/>
      <w:lang w:eastAsia="zh-CN" w:bidi="hi-I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C77C9-580E-438A-B5E7-9F646D579506}">
  <ds:schemaRefs/>
</ds:datastoreItem>
</file>

<file path=docProps/app.xml><?xml version="1.0" encoding="utf-8"?>
<Properties xmlns="http://schemas.openxmlformats.org/officeDocument/2006/extended-properties" xmlns:vt="http://schemas.openxmlformats.org/officeDocument/2006/docPropsVTypes">
  <Template>Normal</Template>
  <Company>MinFin UR</Company>
  <Pages>14</Pages>
  <Words>4523</Words>
  <Characters>36804</Characters>
  <Lines>306</Lines>
  <Paragraphs>82</Paragraphs>
  <TotalTime>313</TotalTime>
  <ScaleCrop>false</ScaleCrop>
  <LinksUpToDate>false</LinksUpToDate>
  <CharactersWithSpaces>41245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2021-12-02T14:30:00Z</dcterms:created>
  <dc:creator>ouizm02</dc:creator>
  <cp:lastModifiedBy>Marina Garifullina</cp:lastModifiedBy>
  <cp:lastPrinted>2021-12-20T07:48:00Z</cp:lastPrinted>
  <dcterms:modified xsi:type="dcterms:W3CDTF">2025-01-24T12:08:44Z</dcterms:modified>
  <dc:title>проект</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633334DD169349E18757B19591FDB4F1_13</vt:lpwstr>
  </property>
</Properties>
</file>