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06B69">
      <w:pPr>
        <w:suppressAutoHyphens/>
        <w:spacing w:after="0"/>
        <w:rPr>
          <w:rFonts w:ascii="Times New Roman" w:hAnsi="Times New Roman" w:eastAsia="Times New Roman"/>
          <w:sz w:val="24"/>
          <w:szCs w:val="24"/>
          <w:lang w:eastAsia="ar-SA"/>
        </w:rPr>
      </w:pPr>
    </w:p>
    <w:tbl>
      <w:tblPr>
        <w:tblStyle w:val="3"/>
        <w:tblW w:w="9629" w:type="dxa"/>
        <w:tblInd w:w="-29" w:type="dxa"/>
        <w:tblLayout w:type="fixed"/>
        <w:tblCellMar>
          <w:top w:w="0" w:type="dxa"/>
          <w:left w:w="0" w:type="dxa"/>
          <w:bottom w:w="0" w:type="dxa"/>
          <w:right w:w="0" w:type="dxa"/>
        </w:tblCellMar>
      </w:tblPr>
      <w:tblGrid>
        <w:gridCol w:w="4299"/>
        <w:gridCol w:w="1171"/>
        <w:gridCol w:w="4159"/>
      </w:tblGrid>
      <w:tr w14:paraId="23DB2818">
        <w:tblPrEx>
          <w:tblCellMar>
            <w:top w:w="0" w:type="dxa"/>
            <w:left w:w="0" w:type="dxa"/>
            <w:bottom w:w="0" w:type="dxa"/>
            <w:right w:w="0" w:type="dxa"/>
          </w:tblCellMar>
        </w:tblPrEx>
        <w:trPr>
          <w:cantSplit/>
        </w:trPr>
        <w:tc>
          <w:tcPr>
            <w:tcW w:w="4299" w:type="dxa"/>
            <w:shd w:val="clear" w:color="auto" w:fill="auto"/>
            <w:vAlign w:val="center"/>
          </w:tcPr>
          <w:p w14:paraId="65554FBE">
            <w:pPr>
              <w:widowControl w:val="0"/>
              <w:suppressAutoHyphens/>
              <w:spacing w:after="0" w:line="240" w:lineRule="auto"/>
              <w:jc w:val="center"/>
              <w:rPr>
                <w:rFonts w:ascii="Times New Roman" w:hAnsi="Times New Roman" w:eastAsia="SimSun"/>
                <w:b/>
                <w:color w:val="000000"/>
                <w:kern w:val="1"/>
                <w:sz w:val="24"/>
                <w:szCs w:val="24"/>
                <w:lang w:eastAsia="hi-IN" w:bidi="hi-IN"/>
              </w:rPr>
            </w:pPr>
            <w:r>
              <w:rPr>
                <w:rFonts w:ascii="Times New Roman" w:hAnsi="Times New Roman" w:eastAsia="SimSun"/>
                <w:b/>
                <w:color w:val="000000"/>
                <w:kern w:val="1"/>
                <w:sz w:val="24"/>
                <w:szCs w:val="24"/>
                <w:lang w:eastAsia="hi-IN" w:bidi="hi-IN"/>
              </w:rPr>
              <w:t xml:space="preserve">Территориальный отдел «Техникумовский» </w:t>
            </w:r>
          </w:p>
          <w:p w14:paraId="14E1197F">
            <w:pPr>
              <w:widowControl w:val="0"/>
              <w:suppressAutoHyphens/>
              <w:spacing w:after="0" w:line="240" w:lineRule="auto"/>
              <w:jc w:val="center"/>
              <w:rPr>
                <w:rFonts w:ascii="Times New Roman" w:hAnsi="Times New Roman" w:eastAsia="SimSun"/>
                <w:b/>
                <w:color w:val="000000"/>
                <w:kern w:val="1"/>
                <w:sz w:val="24"/>
                <w:szCs w:val="24"/>
                <w:lang w:eastAsia="hi-IN" w:bidi="hi-IN"/>
              </w:rPr>
            </w:pPr>
            <w:r>
              <w:rPr>
                <w:rFonts w:ascii="Times New Roman" w:hAnsi="Times New Roman" w:eastAsia="SimSun"/>
                <w:b/>
                <w:color w:val="000000"/>
                <w:kern w:val="1"/>
                <w:sz w:val="24"/>
                <w:szCs w:val="24"/>
                <w:lang w:eastAsia="hi-IN" w:bidi="hi-IN"/>
              </w:rPr>
              <w:t>Администрации муниципального образования «Муниципальный округ Алнашский район Удмуртской Республики»</w:t>
            </w:r>
          </w:p>
          <w:p w14:paraId="1A9BDF14">
            <w:pPr>
              <w:widowControl w:val="0"/>
              <w:suppressLineNumbers/>
              <w:suppressAutoHyphens/>
              <w:spacing w:after="0" w:line="240" w:lineRule="auto"/>
              <w:jc w:val="center"/>
              <w:rPr>
                <w:rFonts w:ascii="Times New Roman" w:hAnsi="Times New Roman" w:eastAsia="SimSun"/>
                <w:b/>
                <w:kern w:val="1"/>
                <w:sz w:val="24"/>
                <w:szCs w:val="24"/>
                <w:lang w:eastAsia="hi-IN" w:bidi="hi-IN"/>
              </w:rPr>
            </w:pPr>
          </w:p>
        </w:tc>
        <w:tc>
          <w:tcPr>
            <w:tcW w:w="1171" w:type="dxa"/>
            <w:shd w:val="clear" w:color="auto" w:fill="auto"/>
          </w:tcPr>
          <w:p w14:paraId="68C9AFBF">
            <w:pPr>
              <w:widowControl w:val="0"/>
              <w:suppressLineNumbers/>
              <w:suppressAutoHyphens/>
              <w:spacing w:after="283" w:line="240" w:lineRule="auto"/>
              <w:jc w:val="center"/>
              <w:rPr>
                <w:rFonts w:ascii="Times New Roman" w:hAnsi="Times New Roman" w:eastAsia="SimSun"/>
                <w:b/>
                <w:kern w:val="1"/>
                <w:sz w:val="24"/>
                <w:szCs w:val="24"/>
                <w:lang w:eastAsia="hi-IN" w:bidi="hi-IN"/>
              </w:rPr>
            </w:pPr>
            <w:r>
              <w:rPr>
                <w:rFonts w:ascii="Times New Roman" w:hAnsi="Times New Roman" w:eastAsia="SimSun"/>
                <w:kern w:val="1"/>
                <w:sz w:val="24"/>
                <w:szCs w:val="24"/>
                <w:lang w:eastAsia="ru-RU"/>
              </w:rPr>
              <w:drawing>
                <wp:inline distT="0" distB="0" distL="0" distR="0">
                  <wp:extent cx="628650" cy="59055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
                          <pic:cNvPicPr>
                            <a:picLocks noChangeAspect="1" noChangeArrowheads="1"/>
                          </pic:cNvPicPr>
                        </pic:nvPicPr>
                        <pic:blipFill>
                          <a:blip r:embed="rId6" cstate="print"/>
                          <a:srcRect/>
                          <a:stretch>
                            <a:fillRect/>
                          </a:stretch>
                        </pic:blipFill>
                        <pic:spPr>
                          <a:xfrm>
                            <a:off x="0" y="0"/>
                            <a:ext cx="628650" cy="590550"/>
                          </a:xfrm>
                          <a:prstGeom prst="rect">
                            <a:avLst/>
                          </a:prstGeom>
                          <a:solidFill>
                            <a:srgbClr val="FFFFFF"/>
                          </a:solidFill>
                          <a:ln w="9525">
                            <a:noFill/>
                            <a:miter lim="800000"/>
                            <a:headEnd/>
                            <a:tailEnd/>
                          </a:ln>
                        </pic:spPr>
                      </pic:pic>
                    </a:graphicData>
                  </a:graphic>
                </wp:inline>
              </w:drawing>
            </w:r>
          </w:p>
        </w:tc>
        <w:tc>
          <w:tcPr>
            <w:tcW w:w="4159" w:type="dxa"/>
            <w:shd w:val="clear" w:color="auto" w:fill="auto"/>
          </w:tcPr>
          <w:p w14:paraId="1C68160B">
            <w:pPr>
              <w:widowControl w:val="0"/>
              <w:suppressLineNumbers/>
              <w:suppressAutoHyphens/>
              <w:spacing w:after="0" w:line="240" w:lineRule="auto"/>
              <w:jc w:val="center"/>
              <w:rPr>
                <w:rFonts w:ascii="Times New Roman" w:hAnsi="Times New Roman" w:eastAsia="SimSun"/>
                <w:b/>
                <w:bCs/>
                <w:kern w:val="1"/>
                <w:sz w:val="24"/>
                <w:szCs w:val="24"/>
                <w:lang w:eastAsia="hi-IN" w:bidi="hi-IN"/>
              </w:rPr>
            </w:pPr>
            <w:r>
              <w:rPr>
                <w:rFonts w:ascii="Times New Roman" w:hAnsi="Times New Roman" w:eastAsia="SimSun"/>
                <w:b/>
                <w:bCs/>
                <w:kern w:val="1"/>
                <w:sz w:val="24"/>
                <w:szCs w:val="24"/>
                <w:lang w:eastAsia="hi-IN" w:bidi="hi-IN"/>
              </w:rPr>
              <w:t>«Удмурт Элькунысь Алнаш ёрос муниципал округ» муниципал кылдытэт Администрациысь</w:t>
            </w:r>
          </w:p>
          <w:p w14:paraId="60226DCC">
            <w:pPr>
              <w:widowControl w:val="0"/>
              <w:suppressLineNumbers/>
              <w:suppressAutoHyphens/>
              <w:spacing w:after="0" w:line="240" w:lineRule="auto"/>
              <w:jc w:val="center"/>
              <w:rPr>
                <w:rFonts w:ascii="Times New Roman" w:hAnsi="Times New Roman" w:eastAsia="SimSun"/>
                <w:b/>
                <w:kern w:val="1"/>
                <w:sz w:val="24"/>
                <w:szCs w:val="24"/>
                <w:lang w:eastAsia="hi-IN" w:bidi="hi-IN"/>
              </w:rPr>
            </w:pPr>
            <w:r>
              <w:rPr>
                <w:rFonts w:ascii="Times New Roman" w:hAnsi="Times New Roman" w:eastAsia="SimSun"/>
                <w:b/>
                <w:bCs/>
                <w:kern w:val="1"/>
                <w:sz w:val="24"/>
                <w:szCs w:val="24"/>
                <w:lang w:eastAsia="hi-IN" w:bidi="hi-IN"/>
              </w:rPr>
              <w:t xml:space="preserve"> «Асан Техникум» улосвыл ёзэт</w:t>
            </w:r>
          </w:p>
        </w:tc>
      </w:tr>
    </w:tbl>
    <w:p w14:paraId="299DD34C">
      <w:pPr>
        <w:widowControl w:val="0"/>
        <w:suppressAutoHyphens/>
        <w:spacing w:after="120" w:line="100" w:lineRule="atLeast"/>
        <w:jc w:val="center"/>
        <w:rPr>
          <w:rFonts w:ascii="Times New Roman" w:hAnsi="Times New Roman" w:eastAsia="SimSun"/>
          <w:b/>
          <w:bCs/>
          <w:kern w:val="1"/>
          <w:sz w:val="24"/>
          <w:szCs w:val="24"/>
          <w:lang w:val="en-US" w:eastAsia="hi-IN" w:bidi="hi-IN"/>
        </w:rPr>
      </w:pPr>
    </w:p>
    <w:p w14:paraId="26BFD564">
      <w:pPr>
        <w:widowControl w:val="0"/>
        <w:suppressAutoHyphens/>
        <w:spacing w:after="120" w:line="100" w:lineRule="atLeast"/>
        <w:jc w:val="center"/>
        <w:rPr>
          <w:rFonts w:ascii="Times New Roman" w:hAnsi="Times New Roman" w:eastAsia="SimSun"/>
          <w:b/>
          <w:bCs/>
          <w:kern w:val="1"/>
          <w:sz w:val="24"/>
          <w:szCs w:val="24"/>
          <w:lang w:eastAsia="hi-IN" w:bidi="hi-IN"/>
        </w:rPr>
      </w:pPr>
      <w:r>
        <w:rPr>
          <w:rFonts w:ascii="Times New Roman" w:hAnsi="Times New Roman" w:eastAsia="SimSun"/>
          <w:b/>
          <w:bCs/>
          <w:kern w:val="1"/>
          <w:sz w:val="24"/>
          <w:szCs w:val="24"/>
          <w:lang w:eastAsia="hi-IN" w:bidi="hi-IN"/>
        </w:rPr>
        <w:t>РАСПОРЯЖЕНИЕ</w:t>
      </w:r>
    </w:p>
    <w:p w14:paraId="286A1B72">
      <w:pPr>
        <w:widowControl w:val="0"/>
        <w:suppressAutoHyphens/>
        <w:spacing w:after="120" w:line="100" w:lineRule="atLeast"/>
        <w:jc w:val="center"/>
        <w:rPr>
          <w:rFonts w:ascii="Times New Roman" w:hAnsi="Times New Roman" w:eastAsia="SimSun"/>
          <w:kern w:val="1"/>
          <w:sz w:val="24"/>
          <w:szCs w:val="24"/>
          <w:lang w:val="en-US" w:eastAsia="hi-IN" w:bidi="hi-IN"/>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60"/>
        <w:gridCol w:w="5245"/>
        <w:gridCol w:w="567"/>
        <w:gridCol w:w="1098"/>
      </w:tblGrid>
      <w:tr w14:paraId="0EA1E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center"/>
          </w:tcPr>
          <w:p w14:paraId="09ABAE26">
            <w:pPr>
              <w:widowControl w:val="0"/>
              <w:suppressAutoHyphens/>
              <w:spacing w:after="120" w:line="100" w:lineRule="atLeast"/>
              <w:jc w:val="center"/>
              <w:rPr>
                <w:rFonts w:ascii="Times New Roman" w:hAnsi="Times New Roman" w:eastAsia="SimSun"/>
                <w:kern w:val="1"/>
                <w:sz w:val="24"/>
                <w:szCs w:val="24"/>
                <w:lang w:eastAsia="hi-IN" w:bidi="hi-IN"/>
              </w:rPr>
            </w:pPr>
            <w:r>
              <w:rPr>
                <w:rFonts w:ascii="Times New Roman" w:hAnsi="Times New Roman" w:eastAsia="SimSun"/>
                <w:kern w:val="1"/>
                <w:sz w:val="24"/>
                <w:szCs w:val="24"/>
                <w:lang w:eastAsia="hi-IN" w:bidi="hi-IN"/>
              </w:rPr>
              <w:t>от 05.</w:t>
            </w:r>
            <w:r>
              <w:rPr>
                <w:rFonts w:ascii="Times New Roman" w:hAnsi="Times New Roman" w:eastAsia="SimSun"/>
                <w:kern w:val="1"/>
                <w:sz w:val="24"/>
                <w:szCs w:val="24"/>
                <w:lang w:val="en-US" w:eastAsia="hi-IN" w:bidi="hi-IN"/>
              </w:rPr>
              <w:t>0</w:t>
            </w:r>
            <w:r>
              <w:rPr>
                <w:rFonts w:ascii="Times New Roman" w:hAnsi="Times New Roman" w:eastAsia="SimSun"/>
                <w:kern w:val="1"/>
                <w:sz w:val="24"/>
                <w:szCs w:val="24"/>
                <w:lang w:eastAsia="hi-IN" w:bidi="hi-IN"/>
              </w:rPr>
              <w:t>6.2025 г.</w:t>
            </w:r>
          </w:p>
        </w:tc>
        <w:tc>
          <w:tcPr>
            <w:tcW w:w="5245" w:type="dxa"/>
            <w:vAlign w:val="center"/>
          </w:tcPr>
          <w:p w14:paraId="1A449118">
            <w:pPr>
              <w:widowControl w:val="0"/>
              <w:suppressAutoHyphens/>
              <w:spacing w:after="120" w:line="100" w:lineRule="atLeast"/>
              <w:jc w:val="center"/>
              <w:rPr>
                <w:rFonts w:ascii="Times New Roman" w:hAnsi="Times New Roman" w:eastAsia="SimSun"/>
                <w:kern w:val="1"/>
                <w:sz w:val="24"/>
                <w:szCs w:val="24"/>
                <w:lang w:val="en-US" w:eastAsia="hi-IN" w:bidi="hi-IN"/>
              </w:rPr>
            </w:pPr>
          </w:p>
        </w:tc>
        <w:tc>
          <w:tcPr>
            <w:tcW w:w="567" w:type="dxa"/>
          </w:tcPr>
          <w:p w14:paraId="537EFC6A">
            <w:pPr>
              <w:widowControl w:val="0"/>
              <w:suppressAutoHyphens/>
              <w:spacing w:after="120" w:line="100" w:lineRule="atLeast"/>
              <w:jc w:val="right"/>
              <w:rPr>
                <w:rFonts w:ascii="Times New Roman" w:hAnsi="Times New Roman" w:eastAsia="SimSun"/>
                <w:kern w:val="1"/>
                <w:sz w:val="24"/>
                <w:szCs w:val="24"/>
                <w:lang w:eastAsia="hi-IN" w:bidi="hi-IN"/>
              </w:rPr>
            </w:pPr>
            <w:r>
              <w:rPr>
                <w:rFonts w:ascii="Times New Roman" w:hAnsi="Times New Roman" w:eastAsia="SimSun"/>
                <w:kern w:val="1"/>
                <w:sz w:val="24"/>
                <w:szCs w:val="24"/>
                <w:lang w:eastAsia="hi-IN" w:bidi="hi-IN"/>
              </w:rPr>
              <w:t>№</w:t>
            </w:r>
          </w:p>
        </w:tc>
        <w:tc>
          <w:tcPr>
            <w:tcW w:w="1098" w:type="dxa"/>
            <w:vAlign w:val="center"/>
          </w:tcPr>
          <w:p w14:paraId="49A65F46">
            <w:pPr>
              <w:widowControl w:val="0"/>
              <w:suppressAutoHyphens/>
              <w:spacing w:after="120" w:line="100" w:lineRule="atLeast"/>
              <w:rPr>
                <w:rFonts w:ascii="Times New Roman" w:hAnsi="Times New Roman" w:eastAsia="SimSun"/>
                <w:kern w:val="1"/>
                <w:sz w:val="24"/>
                <w:szCs w:val="24"/>
                <w:lang w:val="en-US" w:eastAsia="hi-IN" w:bidi="hi-IN"/>
              </w:rPr>
            </w:pPr>
            <w:r>
              <w:rPr>
                <w:rFonts w:ascii="Times New Roman" w:hAnsi="Times New Roman" w:eastAsia="SimSun"/>
                <w:kern w:val="1"/>
                <w:sz w:val="24"/>
                <w:szCs w:val="24"/>
                <w:lang w:eastAsia="hi-IN" w:bidi="hi-IN"/>
              </w:rPr>
              <w:t>2</w:t>
            </w:r>
          </w:p>
        </w:tc>
      </w:tr>
      <w:tr w14:paraId="6D85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0" w:type="dxa"/>
            <w:gridSpan w:val="4"/>
            <w:vAlign w:val="center"/>
          </w:tcPr>
          <w:p w14:paraId="745EA24B">
            <w:pPr>
              <w:widowControl w:val="0"/>
              <w:suppressAutoHyphens/>
              <w:spacing w:after="0" w:line="100" w:lineRule="atLeast"/>
              <w:jc w:val="center"/>
              <w:rPr>
                <w:rFonts w:ascii="Times New Roman" w:hAnsi="Times New Roman" w:eastAsia="SimSun"/>
                <w:kern w:val="1"/>
                <w:sz w:val="24"/>
                <w:szCs w:val="24"/>
                <w:lang w:val="en-US" w:eastAsia="hi-IN" w:bidi="hi-IN"/>
              </w:rPr>
            </w:pPr>
            <w:r>
              <w:rPr>
                <w:rFonts w:ascii="Times New Roman" w:hAnsi="Times New Roman" w:eastAsia="SimSun"/>
                <w:kern w:val="1"/>
                <w:sz w:val="24"/>
                <w:szCs w:val="24"/>
                <w:lang w:eastAsia="hi-IN" w:bidi="hi-IN"/>
              </w:rPr>
              <w:t>с. Асановский совхоз-техникум</w:t>
            </w:r>
          </w:p>
        </w:tc>
      </w:tr>
    </w:tbl>
    <w:p w14:paraId="24129D6C">
      <w:pPr>
        <w:widowControl w:val="0"/>
        <w:suppressAutoHyphens/>
        <w:spacing w:after="0" w:line="100" w:lineRule="atLeast"/>
        <w:ind w:right="4776"/>
        <w:rPr>
          <w:rFonts w:ascii="Times New Roman" w:hAnsi="Times New Roman" w:eastAsia="SimSun"/>
          <w:kern w:val="1"/>
          <w:sz w:val="24"/>
          <w:szCs w:val="24"/>
          <w:lang w:eastAsia="hi-IN" w:bidi="hi-IN"/>
        </w:rPr>
      </w:pPr>
    </w:p>
    <w:p w14:paraId="792E0495">
      <w:pPr>
        <w:widowControl w:val="0"/>
        <w:suppressAutoHyphens/>
        <w:spacing w:after="0" w:line="240" w:lineRule="auto"/>
        <w:ind w:right="2792" w:firstLine="284"/>
        <w:jc w:val="both"/>
        <w:rPr>
          <w:rFonts w:hint="default" w:ascii="Times New Roman" w:hAnsi="Times New Roman" w:eastAsia="SimSun" w:cs="Times New Roman"/>
          <w:b/>
          <w:bCs/>
          <w:kern w:val="1"/>
          <w:sz w:val="24"/>
          <w:szCs w:val="20"/>
          <w:lang w:eastAsia="ar-SA" w:bidi="hi-IN"/>
        </w:rPr>
      </w:pPr>
      <w:bookmarkStart w:id="17" w:name="_GoBack"/>
      <w:r>
        <w:rPr>
          <w:rFonts w:hint="default" w:ascii="Times New Roman" w:hAnsi="Times New Roman" w:cs="Times New Roman"/>
          <w:b/>
          <w:sz w:val="24"/>
          <w:szCs w:val="24"/>
        </w:rPr>
        <w:t>О внесении изменений в Административный регламент</w:t>
      </w:r>
      <w:r>
        <w:rPr>
          <w:rFonts w:hint="default" w:ascii="Times New Roman" w:hAnsi="Times New Roman" w:eastAsia="SimSun" w:cs="Times New Roman"/>
          <w:b/>
          <w:kern w:val="1"/>
          <w:sz w:val="24"/>
          <w:szCs w:val="24"/>
          <w:lang w:eastAsia="hi-IN" w:bidi="hi-IN"/>
        </w:rPr>
        <w:t xml:space="preserve"> предоставления муниципальной услуги «Присвоение адреса объекту адресации, изменение и аннулирование такого адреса»</w:t>
      </w:r>
      <w:r>
        <w:rPr>
          <w:rFonts w:hint="default" w:ascii="Times New Roman" w:hAnsi="Times New Roman" w:cs="Times New Roman"/>
          <w:b/>
          <w:iCs/>
          <w:sz w:val="24"/>
          <w:szCs w:val="24"/>
        </w:rPr>
        <w:t>,</w:t>
      </w:r>
      <w:r>
        <w:rPr>
          <w:rFonts w:hint="default" w:ascii="Times New Roman" w:hAnsi="Times New Roman" w:cs="Times New Roman"/>
          <w:b/>
          <w:sz w:val="24"/>
          <w:szCs w:val="24"/>
        </w:rPr>
        <w:t xml:space="preserve"> утвержденный распоряжением территориального отдела «</w:t>
      </w:r>
      <w:r>
        <w:rPr>
          <w:rFonts w:hint="default" w:ascii="Times New Roman" w:hAnsi="Times New Roman" w:eastAsia="SimSun" w:cs="Times New Roman"/>
          <w:b/>
          <w:kern w:val="1"/>
          <w:sz w:val="24"/>
          <w:szCs w:val="24"/>
          <w:lang w:eastAsia="hi-IN" w:bidi="hi-IN"/>
        </w:rPr>
        <w:t>Техникумовский</w:t>
      </w:r>
      <w:r>
        <w:rPr>
          <w:rFonts w:hint="default" w:ascii="Times New Roman" w:hAnsi="Times New Roman" w:cs="Times New Roman"/>
          <w:b/>
          <w:sz w:val="24"/>
          <w:szCs w:val="24"/>
        </w:rPr>
        <w:t>» от 28.02.2022 года № 7</w:t>
      </w:r>
    </w:p>
    <w:bookmarkEnd w:id="17"/>
    <w:p w14:paraId="7572CBDA">
      <w:pPr>
        <w:widowControl w:val="0"/>
        <w:suppressAutoHyphens/>
        <w:spacing w:after="0" w:line="100" w:lineRule="atLeast"/>
        <w:rPr>
          <w:rFonts w:ascii="Times New Roman" w:hAnsi="Times New Roman" w:eastAsia="SimSun"/>
          <w:kern w:val="1"/>
          <w:sz w:val="24"/>
          <w:szCs w:val="24"/>
          <w:lang w:eastAsia="hi-IN" w:bidi="hi-IN"/>
        </w:rPr>
      </w:pPr>
    </w:p>
    <w:p w14:paraId="5003509F">
      <w:pPr>
        <w:widowControl w:val="0"/>
        <w:suppressAutoHyphens/>
        <w:spacing w:after="0" w:line="100" w:lineRule="atLeast"/>
        <w:ind w:firstLine="284"/>
        <w:jc w:val="both"/>
        <w:rPr>
          <w:rFonts w:ascii="Times New Roman" w:hAnsi="Times New Roman" w:eastAsia="SimSun"/>
          <w:kern w:val="1"/>
          <w:sz w:val="24"/>
          <w:szCs w:val="24"/>
          <w:lang w:eastAsia="hi-IN" w:bidi="hi-IN"/>
        </w:rPr>
      </w:pPr>
    </w:p>
    <w:p w14:paraId="62CA8038">
      <w:pPr>
        <w:widowControl w:val="0"/>
        <w:suppressAutoHyphens/>
        <w:spacing w:after="0" w:line="100" w:lineRule="atLeast"/>
        <w:ind w:firstLine="284"/>
        <w:jc w:val="both"/>
        <w:rPr>
          <w:rFonts w:ascii="Times New Roman" w:hAnsi="Times New Roman" w:eastAsia="SimSun" w:cs="Mangal"/>
          <w:kern w:val="1"/>
          <w:sz w:val="24"/>
          <w:szCs w:val="24"/>
          <w:lang w:eastAsia="hi-IN" w:bidi="hi-IN"/>
        </w:rPr>
      </w:pPr>
      <w:r>
        <w:rPr>
          <w:rFonts w:ascii="Times New Roman" w:hAnsi="Times New Roman" w:eastAsia="SimSun" w:cs="Mangal"/>
          <w:kern w:val="1"/>
          <w:sz w:val="24"/>
          <w:szCs w:val="24"/>
          <w:lang w:eastAsia="hi-IN" w:bidi="hi-IN"/>
        </w:rPr>
        <w:t>В соответствии с Федеральным законом от 26.12.2024 №494-ФЗ «О внесении изменений в отдельные законодательные акты Российской Федерации», постановлением Правительства РФ от 05.02.2024 № 124 «О внесении изменений в постановление Правительства Российской Федерации от 19 ноября 2014 г. N 1221»:</w:t>
      </w:r>
    </w:p>
    <w:p w14:paraId="0DA5E1B4">
      <w:pPr>
        <w:widowControl w:val="0"/>
        <w:suppressAutoHyphens/>
        <w:spacing w:after="0" w:line="100" w:lineRule="atLeast"/>
        <w:ind w:firstLine="284"/>
        <w:jc w:val="both"/>
        <w:rPr>
          <w:rFonts w:ascii="Times New Roman" w:hAnsi="Times New Roman" w:eastAsia="SimSun" w:cs="Mangal"/>
          <w:kern w:val="1"/>
          <w:sz w:val="24"/>
          <w:szCs w:val="24"/>
          <w:lang w:eastAsia="hi-IN" w:bidi="hi-IN"/>
        </w:rPr>
      </w:pPr>
      <w:r>
        <w:rPr>
          <w:rFonts w:ascii="Times New Roman" w:hAnsi="Times New Roman" w:eastAsia="SimSun" w:cs="Mangal"/>
          <w:kern w:val="1"/>
          <w:sz w:val="24"/>
          <w:szCs w:val="24"/>
          <w:lang w:eastAsia="hi-IN" w:bidi="hi-IN"/>
        </w:rPr>
        <w:t>1. Внести изменения в Административный регламент</w:t>
      </w:r>
      <w:r>
        <w:t xml:space="preserve"> </w:t>
      </w:r>
      <w:r>
        <w:rPr>
          <w:rFonts w:ascii="Times New Roman" w:hAnsi="Times New Roman" w:eastAsia="SimSun" w:cs="Mangal"/>
          <w:kern w:val="1"/>
          <w:sz w:val="24"/>
          <w:szCs w:val="24"/>
          <w:lang w:eastAsia="hi-IN" w:bidi="hi-IN"/>
        </w:rPr>
        <w:t>предоставления муниципальной услуги «Присвоение адреса объекту адресации, изменение и аннулирование такого адреса», утвержденный распоряжением территориального отдела «Техникумовский» от 28.02.2022 года № 7, следующие изменения:</w:t>
      </w:r>
    </w:p>
    <w:p w14:paraId="2FD06572">
      <w:pPr>
        <w:widowControl w:val="0"/>
        <w:suppressAutoHyphens/>
        <w:spacing w:after="0" w:line="100" w:lineRule="atLeast"/>
        <w:ind w:firstLine="284"/>
        <w:jc w:val="both"/>
        <w:rPr>
          <w:rFonts w:ascii="Times New Roman" w:hAnsi="Times New Roman" w:eastAsia="SimSun" w:cs="Mangal"/>
          <w:kern w:val="1"/>
          <w:sz w:val="24"/>
          <w:szCs w:val="24"/>
          <w:lang w:eastAsia="hi-IN" w:bidi="hi-IN"/>
        </w:rPr>
      </w:pPr>
      <w:r>
        <w:rPr>
          <w:rFonts w:ascii="Times New Roman" w:hAnsi="Times New Roman" w:eastAsia="SimSun" w:cs="Mangal"/>
          <w:kern w:val="1"/>
          <w:sz w:val="24"/>
          <w:szCs w:val="24"/>
          <w:lang w:eastAsia="hi-IN" w:bidi="hi-IN"/>
        </w:rPr>
        <w:t>- пункт 2.6. дополнить после слов «о предоставлении Услуги» словами «в случае подачи заявления на бумажном носителе, 5 рабочих дней со дня поступления заявления - в случае подачи заявления в форме электронного документа»;</w:t>
      </w:r>
    </w:p>
    <w:p w14:paraId="68D0A2F3">
      <w:pPr>
        <w:widowControl w:val="0"/>
        <w:suppressAutoHyphens/>
        <w:spacing w:after="0" w:line="100" w:lineRule="atLeast"/>
        <w:ind w:firstLine="284"/>
        <w:jc w:val="both"/>
        <w:rPr>
          <w:rFonts w:ascii="Times New Roman" w:hAnsi="Times New Roman" w:eastAsia="SimSun" w:cs="Mangal"/>
          <w:kern w:val="1"/>
          <w:sz w:val="24"/>
          <w:szCs w:val="24"/>
          <w:lang w:eastAsia="hi-IN" w:bidi="hi-IN"/>
        </w:rPr>
      </w:pPr>
      <w:r>
        <w:rPr>
          <w:rFonts w:ascii="Times New Roman" w:hAnsi="Times New Roman" w:eastAsia="SimSun" w:cs="Mangal"/>
          <w:kern w:val="1"/>
          <w:sz w:val="24"/>
          <w:szCs w:val="24"/>
          <w:lang w:eastAsia="hi-IN" w:bidi="hi-IN"/>
        </w:rPr>
        <w:t>- разделы IV и V признать утратившими силу.</w:t>
      </w:r>
    </w:p>
    <w:p w14:paraId="48264AF1">
      <w:pPr>
        <w:widowControl w:val="0"/>
        <w:suppressAutoHyphens/>
        <w:spacing w:after="0" w:line="100" w:lineRule="atLeast"/>
        <w:ind w:firstLine="284"/>
        <w:jc w:val="both"/>
        <w:rPr>
          <w:rFonts w:ascii="Times New Roman" w:hAnsi="Times New Roman" w:eastAsia="Times New Roman CYR"/>
          <w:kern w:val="1"/>
          <w:sz w:val="24"/>
          <w:szCs w:val="24"/>
          <w:lang w:eastAsia="hi-IN" w:bidi="hi-IN"/>
        </w:rPr>
      </w:pPr>
      <w:r>
        <w:rPr>
          <w:rFonts w:ascii="Times New Roman" w:hAnsi="Times New Roman" w:eastAsia="SimSun" w:cs="Mangal"/>
          <w:kern w:val="1"/>
          <w:sz w:val="24"/>
          <w:szCs w:val="24"/>
          <w:lang w:eastAsia="hi-IN" w:bidi="hi-IN"/>
        </w:rPr>
        <w:t>2. Опубликовать настоящее постановление в установленном порядке.</w:t>
      </w:r>
    </w:p>
    <w:p w14:paraId="0015CA69">
      <w:pPr>
        <w:widowControl w:val="0"/>
        <w:suppressAutoHyphens/>
        <w:spacing w:after="0" w:line="100" w:lineRule="atLeast"/>
        <w:jc w:val="both"/>
        <w:rPr>
          <w:rFonts w:ascii="Times New Roman" w:hAnsi="Times New Roman" w:eastAsia="Times New Roman CYR"/>
          <w:kern w:val="1"/>
          <w:sz w:val="24"/>
          <w:szCs w:val="24"/>
          <w:lang w:eastAsia="hi-IN" w:bidi="hi-IN"/>
        </w:rPr>
      </w:pPr>
    </w:p>
    <w:p w14:paraId="52868B40">
      <w:pPr>
        <w:widowControl w:val="0"/>
        <w:suppressAutoHyphens/>
        <w:spacing w:after="0" w:line="100" w:lineRule="atLeast"/>
        <w:jc w:val="both"/>
        <w:rPr>
          <w:rFonts w:ascii="Times New Roman" w:hAnsi="Times New Roman" w:eastAsia="Times New Roman CYR"/>
          <w:kern w:val="1"/>
          <w:sz w:val="24"/>
          <w:szCs w:val="24"/>
          <w:lang w:eastAsia="hi-IN" w:bidi="hi-IN"/>
        </w:rPr>
      </w:pPr>
    </w:p>
    <w:p w14:paraId="1E89D9A6">
      <w:pPr>
        <w:widowControl w:val="0"/>
        <w:suppressAutoHyphens/>
        <w:spacing w:after="0" w:line="100" w:lineRule="atLeast"/>
        <w:jc w:val="both"/>
        <w:rPr>
          <w:rFonts w:ascii="Times New Roman" w:hAnsi="Times New Roman" w:eastAsia="Times New Roman CYR"/>
          <w:kern w:val="1"/>
          <w:sz w:val="24"/>
          <w:szCs w:val="24"/>
          <w:lang w:eastAsia="hi-IN" w:bidi="hi-IN"/>
        </w:rPr>
      </w:pPr>
    </w:p>
    <w:p w14:paraId="5F02BCDD">
      <w:pPr>
        <w:widowControl w:val="0"/>
        <w:suppressAutoHyphens/>
        <w:spacing w:after="0" w:line="100" w:lineRule="atLeast"/>
        <w:ind w:firstLine="284"/>
        <w:jc w:val="both"/>
        <w:rPr>
          <w:rFonts w:ascii="Times New Roman" w:hAnsi="Times New Roman"/>
          <w:kern w:val="1"/>
          <w:sz w:val="24"/>
          <w:szCs w:val="24"/>
          <w:lang w:eastAsia="ar-SA"/>
        </w:rPr>
      </w:pPr>
      <w:r>
        <w:rPr>
          <w:rFonts w:ascii="Times New Roman" w:hAnsi="Times New Roman"/>
          <w:kern w:val="1"/>
          <w:sz w:val="24"/>
          <w:szCs w:val="24"/>
          <w:lang w:eastAsia="ar-SA"/>
        </w:rPr>
        <w:t>Начальник ТО «Техникумовский»                                                  В.Ю. Первушин</w:t>
      </w:r>
    </w:p>
    <w:p w14:paraId="07145643">
      <w:pPr>
        <w:widowControl w:val="0"/>
        <w:suppressAutoHyphens/>
        <w:spacing w:after="0" w:line="240" w:lineRule="auto"/>
        <w:rPr>
          <w:rFonts w:ascii="Times New Roman" w:hAnsi="Times New Roman"/>
          <w:kern w:val="1"/>
          <w:sz w:val="24"/>
          <w:szCs w:val="24"/>
          <w:lang w:eastAsia="ar-SA"/>
        </w:rPr>
      </w:pPr>
    </w:p>
    <w:p w14:paraId="323DFFA3">
      <w:pPr>
        <w:spacing w:after="0" w:line="240" w:lineRule="auto"/>
        <w:rPr>
          <w:rFonts w:ascii="Times New Roman" w:hAnsi="Times New Roman"/>
          <w:kern w:val="1"/>
          <w:sz w:val="24"/>
          <w:szCs w:val="24"/>
          <w:lang w:eastAsia="ar-SA"/>
        </w:rPr>
      </w:pPr>
    </w:p>
    <w:p w14:paraId="0F84EC01">
      <w:pPr>
        <w:spacing w:after="0" w:line="240" w:lineRule="auto"/>
        <w:rPr>
          <w:rFonts w:ascii="Times New Roman" w:hAnsi="Times New Roman"/>
          <w:kern w:val="1"/>
          <w:sz w:val="24"/>
          <w:szCs w:val="24"/>
          <w:lang w:eastAsia="ar-SA"/>
        </w:rPr>
      </w:pPr>
      <w:r>
        <w:rPr>
          <w:rFonts w:ascii="Times New Roman" w:hAnsi="Times New Roman"/>
          <w:kern w:val="1"/>
          <w:sz w:val="24"/>
          <w:szCs w:val="24"/>
          <w:lang w:eastAsia="ar-SA"/>
        </w:rPr>
        <w:br w:type="page"/>
      </w:r>
    </w:p>
    <w:p w14:paraId="795EA964">
      <w:pPr>
        <w:keepNext/>
        <w:spacing w:after="0" w:line="240" w:lineRule="auto"/>
        <w:ind w:left="5103" w:right="-1"/>
        <w:outlineLvl w:val="0"/>
        <w:rPr>
          <w:rFonts w:ascii="Times New Roman" w:hAnsi="Times New Roman"/>
          <w:bCs/>
          <w:sz w:val="24"/>
          <w:szCs w:val="24"/>
          <w:lang w:eastAsia="zh-CN"/>
        </w:rPr>
      </w:pPr>
      <w:r>
        <w:rPr>
          <w:rFonts w:ascii="Times New Roman" w:hAnsi="Times New Roman"/>
          <w:bCs/>
          <w:sz w:val="24"/>
          <w:szCs w:val="24"/>
          <w:lang w:eastAsia="zh-CN"/>
        </w:rPr>
        <w:t>УТВЕРЖДЕН</w:t>
      </w:r>
    </w:p>
    <w:p w14:paraId="3F956906">
      <w:pPr>
        <w:keepNext/>
        <w:spacing w:after="0" w:line="240" w:lineRule="auto"/>
        <w:ind w:left="5103" w:right="-1"/>
        <w:outlineLvl w:val="0"/>
        <w:rPr>
          <w:rFonts w:ascii="Times New Roman" w:hAnsi="Times New Roman"/>
          <w:bCs/>
          <w:sz w:val="24"/>
          <w:szCs w:val="24"/>
          <w:lang w:eastAsia="zh-CN"/>
        </w:rPr>
      </w:pPr>
      <w:r>
        <w:rPr>
          <w:rFonts w:ascii="Times New Roman" w:hAnsi="Times New Roman"/>
          <w:bCs/>
          <w:sz w:val="24"/>
          <w:szCs w:val="24"/>
          <w:lang w:eastAsia="zh-CN"/>
        </w:rPr>
        <w:t>Распоряжением Территориального отдела «Техникумовский»</w:t>
      </w:r>
    </w:p>
    <w:p w14:paraId="61EAE338">
      <w:pPr>
        <w:keepNext/>
        <w:spacing w:after="0" w:line="240" w:lineRule="auto"/>
        <w:ind w:left="5103" w:right="-1"/>
        <w:outlineLvl w:val="0"/>
        <w:rPr>
          <w:rFonts w:ascii="Times New Roman" w:hAnsi="Times New Roman"/>
          <w:bCs/>
          <w:sz w:val="24"/>
          <w:szCs w:val="24"/>
          <w:lang w:eastAsia="zh-CN"/>
        </w:rPr>
      </w:pPr>
      <w:r>
        <w:rPr>
          <w:rFonts w:ascii="Times New Roman" w:hAnsi="Times New Roman"/>
          <w:bCs/>
          <w:sz w:val="24"/>
          <w:szCs w:val="24"/>
          <w:lang w:eastAsia="zh-CN"/>
        </w:rPr>
        <w:t>от 28.02.2022 года № 7</w:t>
      </w:r>
    </w:p>
    <w:p w14:paraId="32D507F2">
      <w:pPr>
        <w:keepNext/>
        <w:spacing w:after="0" w:line="240" w:lineRule="auto"/>
        <w:ind w:left="5103" w:right="-1"/>
        <w:outlineLvl w:val="0"/>
        <w:rPr>
          <w:rFonts w:ascii="Times New Roman" w:hAnsi="Times New Roman"/>
          <w:bCs/>
          <w:sz w:val="24"/>
          <w:szCs w:val="24"/>
          <w:lang w:eastAsia="zh-CN"/>
        </w:rPr>
      </w:pPr>
      <w:r>
        <w:rPr>
          <w:rFonts w:ascii="Times New Roman" w:hAnsi="Times New Roman"/>
          <w:bCs/>
          <w:sz w:val="24"/>
          <w:szCs w:val="24"/>
          <w:lang w:eastAsia="zh-CN"/>
        </w:rPr>
        <w:t>(в редакции изменений 05.06.2025 № 2)</w:t>
      </w:r>
    </w:p>
    <w:p w14:paraId="0B1BC598">
      <w:r>
        <w:t xml:space="preserve"> </w:t>
      </w:r>
    </w:p>
    <w:p w14:paraId="4378216C">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Административный регламент</w:t>
      </w:r>
    </w:p>
    <w:p w14:paraId="72A717D4">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предоставления муниципальной услуги </w:t>
      </w:r>
    </w:p>
    <w:p w14:paraId="0F4A19ED">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"Присвоение адреса объекту адресации, изменение и аннулирование такого адреса"</w:t>
      </w:r>
    </w:p>
    <w:p w14:paraId="28D160F5">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038151E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I. Общие положения</w:t>
      </w:r>
      <w:r>
        <w:rPr>
          <w:rFonts w:ascii="Times New Roman" w:hAnsi="Times New Roman" w:eastAsia="Times New Roman"/>
          <w:sz w:val="24"/>
          <w:szCs w:val="24"/>
          <w:lang w:eastAsia="ru-RU"/>
        </w:rPr>
        <w:t xml:space="preserve"> </w:t>
      </w:r>
    </w:p>
    <w:p w14:paraId="132FB58E">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2854C9A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Предмет регулирования</w:t>
      </w:r>
      <w:r>
        <w:rPr>
          <w:rFonts w:ascii="Times New Roman" w:hAnsi="Times New Roman" w:eastAsia="Times New Roman"/>
          <w:sz w:val="24"/>
          <w:szCs w:val="24"/>
          <w:lang w:eastAsia="ru-RU"/>
        </w:rPr>
        <w:t xml:space="preserve"> </w:t>
      </w:r>
    </w:p>
    <w:p w14:paraId="57C7CC13">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26ECE3A6">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1.1.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уполномоченными на присвоение адресов объектам адресации.</w:t>
      </w:r>
    </w:p>
    <w:p w14:paraId="68E61C9C">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5EE48D8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Круг Заявителей</w:t>
      </w:r>
      <w:r>
        <w:rPr>
          <w:rFonts w:ascii="Times New Roman" w:hAnsi="Times New Roman" w:eastAsia="Times New Roman"/>
          <w:sz w:val="24"/>
          <w:szCs w:val="24"/>
          <w:lang w:eastAsia="ru-RU"/>
        </w:rPr>
        <w:t xml:space="preserve"> </w:t>
      </w:r>
    </w:p>
    <w:p w14:paraId="01171DE3">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6EE241C3">
      <w:pPr>
        <w:spacing w:after="0" w:line="240" w:lineRule="auto"/>
        <w:ind w:firstLine="540"/>
        <w:jc w:val="both"/>
        <w:rPr>
          <w:rFonts w:ascii="Times New Roman" w:hAnsi="Times New Roman" w:eastAsia="Times New Roman"/>
          <w:sz w:val="24"/>
          <w:szCs w:val="24"/>
          <w:lang w:eastAsia="ru-RU"/>
        </w:rPr>
      </w:pPr>
      <w:bookmarkStart w:id="0" w:name="p12"/>
      <w:bookmarkEnd w:id="0"/>
      <w:r>
        <w:rPr>
          <w:rFonts w:ascii="Times New Roman" w:hAnsi="Times New Roman" w:eastAsia="Times New Roman"/>
          <w:sz w:val="24"/>
          <w:szCs w:val="24"/>
          <w:lang w:eastAsia="ru-RU"/>
        </w:rPr>
        <w:t xml:space="preserve">1.2. Заявителями на получение Услуги являются лица, определенные </w:t>
      </w:r>
      <w:r>
        <w:fldChar w:fldCharType="begin"/>
      </w:r>
      <w:r>
        <w:instrText xml:space="preserve"> HYPERLINK "https://login.consultant.ru/link/?req=doc&amp;demo=2&amp;base=LAW&amp;n=401926&amp;dst=100086&amp;field=134&amp;date=18.02.2022" </w:instrText>
      </w:r>
      <w:r>
        <w:fldChar w:fldCharType="separate"/>
      </w:r>
      <w:r>
        <w:rPr>
          <w:rFonts w:ascii="Times New Roman" w:hAnsi="Times New Roman" w:eastAsia="Times New Roman"/>
          <w:sz w:val="24"/>
          <w:szCs w:val="24"/>
          <w:lang w:eastAsia="ru-RU"/>
        </w:rPr>
        <w:t>пунктами 27</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и </w:t>
      </w:r>
      <w:r>
        <w:fldChar w:fldCharType="begin"/>
      </w:r>
      <w:r>
        <w:instrText xml:space="preserve"> HYPERLINK "https://login.consultant.ru/link/?req=doc&amp;demo=2&amp;base=LAW&amp;n=401926&amp;dst=76&amp;field=134&amp;date=18.02.2022" </w:instrText>
      </w:r>
      <w:r>
        <w:fldChar w:fldCharType="separate"/>
      </w:r>
      <w:r>
        <w:rPr>
          <w:rFonts w:ascii="Times New Roman" w:hAnsi="Times New Roman" w:eastAsia="Times New Roman"/>
          <w:sz w:val="24"/>
          <w:szCs w:val="24"/>
          <w:lang w:eastAsia="ru-RU"/>
        </w:rPr>
        <w:t>29</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 </w:t>
      </w:r>
    </w:p>
    <w:p w14:paraId="7901CDC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собственники объекта адресации; </w:t>
      </w:r>
    </w:p>
    <w:p w14:paraId="55410F8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лица, обладающие одним из следующих вещных прав на объект адресации: </w:t>
      </w:r>
    </w:p>
    <w:p w14:paraId="3BFCC691">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право хозяйственного ведения; </w:t>
      </w:r>
    </w:p>
    <w:p w14:paraId="6B5A886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право оперативного управления; </w:t>
      </w:r>
    </w:p>
    <w:p w14:paraId="0B30E969">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право пожизненно наследуемого владения; </w:t>
      </w:r>
    </w:p>
    <w:p w14:paraId="6E7727F3">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право постоянного (бессрочного) пользования; </w:t>
      </w:r>
    </w:p>
    <w:p w14:paraId="6C448811">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представители Заявителя, действующие в силу полномочий, основанных на оформленной в установленном законодательством порядке доверенности; </w:t>
      </w:r>
    </w:p>
    <w:p w14:paraId="1C24D88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 </w:t>
      </w:r>
    </w:p>
    <w:p w14:paraId="4C92AF1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14:paraId="32540A94">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 кадастровый инженер, выполняющий на основании документа, предусмотренного </w:t>
      </w:r>
      <w:r>
        <w:fldChar w:fldCharType="begin"/>
      </w:r>
      <w:r>
        <w:instrText xml:space="preserve"> HYPERLINK "https://login.consultant.ru/link/?req=doc&amp;demo=2&amp;base=LAW&amp;n=405835&amp;dst=100336&amp;field=134&amp;date=18.02.2022" </w:instrText>
      </w:r>
      <w:r>
        <w:fldChar w:fldCharType="separate"/>
      </w:r>
      <w:r>
        <w:rPr>
          <w:rFonts w:ascii="Times New Roman" w:hAnsi="Times New Roman" w:eastAsia="Times New Roman"/>
          <w:sz w:val="24"/>
          <w:szCs w:val="24"/>
          <w:lang w:eastAsia="ru-RU"/>
        </w:rPr>
        <w:t>статьей 35</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или </w:t>
      </w:r>
      <w:r>
        <w:fldChar w:fldCharType="begin"/>
      </w:r>
      <w:r>
        <w:instrText xml:space="preserve"> HYPERLINK "https://login.consultant.ru/link/?req=doc&amp;demo=2&amp;base=LAW&amp;n=405835&amp;dst=1051&amp;field=134&amp;date=18.02.2022" </w:instrText>
      </w:r>
      <w:r>
        <w:fldChar w:fldCharType="separate"/>
      </w:r>
      <w:r>
        <w:rPr>
          <w:rFonts w:ascii="Times New Roman" w:hAnsi="Times New Roman" w:eastAsia="Times New Roman"/>
          <w:sz w:val="24"/>
          <w:szCs w:val="24"/>
          <w:lang w:eastAsia="ru-RU"/>
        </w:rPr>
        <w:t>статьей 42.3</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14:paraId="5D26A7F4">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2F0633D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Требования к порядку информирования о предоставлении</w:t>
      </w:r>
      <w:r>
        <w:rPr>
          <w:rFonts w:ascii="Times New Roman" w:hAnsi="Times New Roman" w:eastAsia="Times New Roman"/>
          <w:sz w:val="24"/>
          <w:szCs w:val="24"/>
          <w:lang w:eastAsia="ru-RU"/>
        </w:rPr>
        <w:t xml:space="preserve"> </w:t>
      </w:r>
    </w:p>
    <w:p w14:paraId="1BFF0CF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муниципальной услуги</w:t>
      </w:r>
      <w:r>
        <w:rPr>
          <w:rFonts w:ascii="Times New Roman" w:hAnsi="Times New Roman" w:eastAsia="Times New Roman"/>
          <w:sz w:val="24"/>
          <w:szCs w:val="24"/>
          <w:lang w:eastAsia="ru-RU"/>
        </w:rPr>
        <w:t xml:space="preserve"> </w:t>
      </w:r>
    </w:p>
    <w:p w14:paraId="22A1BF2B">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322FA120">
      <w:pPr>
        <w:spacing w:after="0" w:line="240" w:lineRule="auto"/>
        <w:ind w:firstLine="540"/>
        <w:jc w:val="both"/>
        <w:rPr>
          <w:rFonts w:ascii="Times New Roman" w:hAnsi="Times New Roman" w:eastAsia="Times New Roman"/>
          <w:sz w:val="24"/>
          <w:szCs w:val="24"/>
          <w:lang w:eastAsia="ru-RU"/>
        </w:rPr>
      </w:pPr>
      <w:bookmarkStart w:id="1" w:name="p27"/>
      <w:bookmarkEnd w:id="1"/>
      <w:r>
        <w:rPr>
          <w:rFonts w:ascii="Times New Roman" w:hAnsi="Times New Roman" w:eastAsia="Times New Roman"/>
          <w:sz w:val="24"/>
          <w:szCs w:val="24"/>
          <w:lang w:eastAsia="ru-RU"/>
        </w:rPr>
        <w:t xml:space="preserve">1.3. Информирование о порядке предоставления Услуги осуществляется: </w:t>
      </w:r>
    </w:p>
    <w:p w14:paraId="68450D8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непосредственно при личном приеме заявителя в Территориальный отдел «Техникумовский» Администрации муниципального образования «Муниципальный округ Алнашский район Удмуртской Республики» (далее - </w:t>
      </w:r>
      <w:r>
        <w:rPr>
          <w:rFonts w:ascii="Times New Roman" w:hAnsi="Times New Roman"/>
          <w:spacing w:val="1"/>
          <w:sz w:val="24"/>
          <w:szCs w:val="24"/>
        </w:rPr>
        <w:t>Уполномоченный орган</w:t>
      </w:r>
      <w:r>
        <w:rPr>
          <w:rFonts w:ascii="Times New Roman" w:hAnsi="Times New Roman" w:eastAsia="Times New Roman"/>
          <w:sz w:val="24"/>
          <w:szCs w:val="24"/>
          <w:lang w:eastAsia="ru-RU"/>
        </w:rPr>
        <w:t xml:space="preserve">) или многофункциональном центре предоставления государственных и муниципальных услуг; </w:t>
      </w:r>
    </w:p>
    <w:p w14:paraId="3C2604F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по телефону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или многофункционального центра; </w:t>
      </w:r>
    </w:p>
    <w:p w14:paraId="199A0FD1">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письменно, в том числе посредством электронной почты; </w:t>
      </w:r>
    </w:p>
    <w:p w14:paraId="465D775A">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4) посредством размещения в открытой и доступной форме информации: </w:t>
      </w:r>
    </w:p>
    <w:p w14:paraId="0AB89AE7">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на портале федеральной информационной адресной системы в информационно-телекоммуникационной сети "Интернет" (</w:t>
      </w:r>
      <w:r>
        <w:fldChar w:fldCharType="begin"/>
      </w:r>
      <w:r>
        <w:instrText xml:space="preserve"> HYPERLINK "https://fias.nalog.ru/" \t "_blank" \o "&lt;div class="doc www"&gt;&lt;span class="aligner"&gt;&lt;div class="icon listDocWWW-16"&gt;&lt;/div&gt;&lt;/span&gt;https://fias.nalog.ru/&lt;/div&gt;" </w:instrText>
      </w:r>
      <w:r>
        <w:fldChar w:fldCharType="separate"/>
      </w:r>
      <w:r>
        <w:rPr>
          <w:rFonts w:ascii="Times New Roman" w:hAnsi="Times New Roman" w:eastAsia="Times New Roman"/>
          <w:sz w:val="24"/>
          <w:szCs w:val="24"/>
          <w:lang w:eastAsia="ru-RU"/>
        </w:rPr>
        <w:t>https://fias.nalog.ru/</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(далее - портал ФИАС); </w:t>
      </w:r>
    </w:p>
    <w:p w14:paraId="671B5646">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w:t>
      </w:r>
      <w:r>
        <w:fldChar w:fldCharType="begin"/>
      </w:r>
      <w:r>
        <w:instrText xml:space="preserve"> HYPERLINK "https://www.gosuslugi.ru/" \t "_blank" \o "&lt;div class="doc www"&gt;&lt;span class="aligner"&gt;&lt;div class="icon listDocWWW-16"&gt;&lt;/div&gt;&lt;/span&gt;https://www.gosuslugi.ru/&lt;/div&gt;" </w:instrText>
      </w:r>
      <w:r>
        <w:fldChar w:fldCharType="separate"/>
      </w:r>
      <w:r>
        <w:rPr>
          <w:rFonts w:ascii="Times New Roman" w:hAnsi="Times New Roman" w:eastAsia="Times New Roman"/>
          <w:sz w:val="24"/>
          <w:szCs w:val="24"/>
          <w:lang w:eastAsia="ru-RU"/>
        </w:rPr>
        <w:t>https://www.gosuslugi.ru/</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(далее - ЕПГУ); </w:t>
      </w:r>
    </w:p>
    <w:p w14:paraId="1EC9AAC7">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на региональных порталах государственных и муниципальных услуг (функций) (далее - региональный портал); </w:t>
      </w:r>
    </w:p>
    <w:p w14:paraId="39A9449F">
      <w:pPr>
        <w:autoSpaceDE w:val="0"/>
        <w:autoSpaceDN w:val="0"/>
        <w:adjustRightInd w:val="0"/>
        <w:spacing w:after="0" w:line="240" w:lineRule="auto"/>
        <w:ind w:right="-1" w:firstLine="709"/>
        <w:jc w:val="both"/>
        <w:rPr>
          <w:rFonts w:ascii="Times New Roman" w:hAnsi="Times New Roman" w:eastAsia="Times New Roman"/>
          <w:i/>
          <w:sz w:val="24"/>
          <w:szCs w:val="24"/>
          <w:lang w:eastAsia="ru-RU"/>
        </w:rPr>
      </w:pPr>
      <w:r>
        <w:rPr>
          <w:rFonts w:ascii="Times New Roman" w:hAnsi="Times New Roman" w:eastAsia="Times New Roman"/>
          <w:sz w:val="24"/>
          <w:szCs w:val="24"/>
          <w:lang w:eastAsia="ru-RU"/>
        </w:rPr>
        <w:t xml:space="preserve">- </w:t>
      </w:r>
      <w:r>
        <w:rPr>
          <w:rFonts w:ascii="Times New Roman" w:hAnsi="Times New Roman" w:eastAsia="SimSun" w:cs="Mangal"/>
          <w:kern w:val="1"/>
          <w:sz w:val="24"/>
          <w:szCs w:val="24"/>
          <w:lang w:eastAsia="hi-IN" w:bidi="hi-IN"/>
        </w:rPr>
        <w:t>на странице территориального отдела «Техникумовский» официального сайта Администрации муниципального образования «Муниципальный округ Алнашский район Удмуртской Республики»</w:t>
      </w:r>
      <w:r>
        <w:rPr>
          <w:rFonts w:ascii="Times New Roman" w:hAnsi="Times New Roman" w:eastAsia="Times New Roman"/>
          <w:sz w:val="24"/>
          <w:szCs w:val="24"/>
          <w:lang w:eastAsia="ru-RU"/>
        </w:rPr>
        <w:t xml:space="preserve"> и (или) многофункционального центра в информационно-телекоммуникационной сети "Интернет" (далее - Официальные сайты) https://www.alnashi.udmurt.ru/mo/11_mo-teh/gos_usl/index.php</w:t>
      </w:r>
      <w:r>
        <w:rPr>
          <w:rFonts w:ascii="Times New Roman" w:hAnsi="Times New Roman" w:eastAsia="Times New Roman"/>
          <w:i/>
          <w:sz w:val="24"/>
          <w:szCs w:val="24"/>
          <w:lang w:eastAsia="ru-RU"/>
        </w:rPr>
        <w:t>.</w:t>
      </w:r>
    </w:p>
    <w:p w14:paraId="2DBA67A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5) посредством размещения информации на информационных стендах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или многофункционального центра. </w:t>
      </w:r>
    </w:p>
    <w:p w14:paraId="6327F824">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1.4. Информирование осуществляется по вопросам, касающимся: </w:t>
      </w:r>
    </w:p>
    <w:p w14:paraId="0F6761E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способов подачи заявления о предоставлении Услуги; </w:t>
      </w:r>
    </w:p>
    <w:p w14:paraId="0C24D409">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адресов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и многофункциональных центров, обращение в которые необходимо для предоставления Услуги; </w:t>
      </w:r>
    </w:p>
    <w:p w14:paraId="7BE7184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справочной информации о работе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w:t>
      </w:r>
    </w:p>
    <w:p w14:paraId="6B9C93F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документов, необходимых для предоставления Услуги; </w:t>
      </w:r>
    </w:p>
    <w:p w14:paraId="70E67CDE">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порядка и сроков предоставления Услуги; </w:t>
      </w:r>
    </w:p>
    <w:p w14:paraId="55514BC1">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порядка получения сведений о ходе рассмотрения заявления о предоставлении Услуги и о результатах ее предоставления; </w:t>
      </w:r>
    </w:p>
    <w:p w14:paraId="2AD415B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 </w:t>
      </w:r>
    </w:p>
    <w:p w14:paraId="2552B95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порядка досудебного (внесудебного) обжалования действий (бездействия) должностных лиц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работников многофункциональных центров и принимаемых ими при предоставлении Услуги решений. </w:t>
      </w:r>
    </w:p>
    <w:p w14:paraId="719D3BF5">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381221C9">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1.5. При устном обращении Заявителя (лично или по телефону) должностное лицо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2AA6F88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 </w:t>
      </w:r>
    </w:p>
    <w:p w14:paraId="629A45F0">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Если должностное лицо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 </w:t>
      </w:r>
    </w:p>
    <w:p w14:paraId="5379E6A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Если подготовка ответа требует продолжительного времени, должностное лицо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работник многофункционального центра может предложить Заявителю изложить обращение в письменной форме. </w:t>
      </w:r>
    </w:p>
    <w:p w14:paraId="06933033">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Должностное лицо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14:paraId="57ACD497">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Продолжительность информирования по телефону не должна превышать 10 минут. </w:t>
      </w:r>
    </w:p>
    <w:p w14:paraId="1C648A50">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Информирование осуществляется в соответствии с графиком приема граждан. </w:t>
      </w:r>
    </w:p>
    <w:p w14:paraId="581AD04A">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1.6. По письменному обращению должностное лицо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ответственное за предоставление Услуги, подробно в письменной форме разъясняет гражданину сведения по вопросам, указанным в </w:t>
      </w:r>
      <w:r>
        <w:fldChar w:fldCharType="begin"/>
      </w:r>
      <w:r>
        <w:instrText xml:space="preserve"> HYPERLINK \l "p27" </w:instrText>
      </w:r>
      <w:r>
        <w:fldChar w:fldCharType="separate"/>
      </w:r>
      <w:r>
        <w:rPr>
          <w:rFonts w:ascii="Times New Roman" w:hAnsi="Times New Roman" w:eastAsia="Times New Roman"/>
          <w:sz w:val="24"/>
          <w:szCs w:val="24"/>
          <w:lang w:eastAsia="ru-RU"/>
        </w:rPr>
        <w:t>пункте 1.3</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настоящего Регламента, в порядке, установленном Федеральным </w:t>
      </w:r>
      <w:r>
        <w:fldChar w:fldCharType="begin"/>
      </w:r>
      <w:r>
        <w:instrText xml:space="preserve"> HYPERLINK "https://login.consultant.ru/link/?req=doc&amp;demo=2&amp;base=LAW&amp;n=314820&amp;date=18.02.2022" </w:instrText>
      </w:r>
      <w:r>
        <w:fldChar w:fldCharType="separate"/>
      </w:r>
      <w:r>
        <w:rPr>
          <w:rFonts w:ascii="Times New Roman" w:hAnsi="Times New Roman" w:eastAsia="Times New Roman"/>
          <w:sz w:val="24"/>
          <w:szCs w:val="24"/>
          <w:lang w:eastAsia="ru-RU"/>
        </w:rPr>
        <w:t>законом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от 2 мая 2006 г. N 59-ФЗ "О порядке рассмотрения обращений граждан Российской Федерации". </w:t>
      </w:r>
    </w:p>
    <w:p w14:paraId="17B58DB0">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1.7. На ЕПГУ размещаются сведения, предусмотренные </w:t>
      </w:r>
      <w:r>
        <w:fldChar w:fldCharType="begin"/>
      </w:r>
      <w:r>
        <w:instrText xml:space="preserve"> HYPERLINK "https://login.consultant.ru/link/?req=doc&amp;demo=2&amp;base=LAW&amp;n=408561&amp;dst=100023&amp;field=134&amp;date=18.02.2022" </w:instrText>
      </w:r>
      <w:r>
        <w:fldChar w:fldCharType="separate"/>
      </w:r>
      <w:r>
        <w:rPr>
          <w:rFonts w:ascii="Times New Roman" w:hAnsi="Times New Roman" w:eastAsia="Times New Roman"/>
          <w:sz w:val="24"/>
          <w:szCs w:val="24"/>
          <w:lang w:eastAsia="ru-RU"/>
        </w:rPr>
        <w:t>Положением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 </w:t>
      </w:r>
    </w:p>
    <w:p w14:paraId="2B09548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FFBC237">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w:t>
      </w:r>
    </w:p>
    <w:p w14:paraId="18567A4B">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место нахождения и график работы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ответственного за предоставление Услуги, а также многофункциональных центров; </w:t>
      </w:r>
    </w:p>
    <w:p w14:paraId="489E5F9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справочные телефоны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ответственных за предоставление Услуги, в том числе номер телефона автоинформатора (при наличии); </w:t>
      </w:r>
    </w:p>
    <w:p w14:paraId="7EC53316">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Адреса Официальных сайтов, а также электронной почты и (или) формы обратной связи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в информационно-телекоммуникационной сети "Интернет". </w:t>
      </w:r>
    </w:p>
    <w:p w14:paraId="6E45C50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1.9. В зале ожидания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r>
        <w:fldChar w:fldCharType="begin"/>
      </w:r>
      <w:r>
        <w:instrText xml:space="preserve"> HYPERLINK "https://login.consultant.ru/link/?req=doc&amp;demo=2&amp;base=LAW&amp;n=388708&amp;date=18.02.2022" </w:instrText>
      </w:r>
      <w:r>
        <w:fldChar w:fldCharType="separate"/>
      </w:r>
      <w:r>
        <w:rPr>
          <w:rFonts w:ascii="Times New Roman" w:hAnsi="Times New Roman" w:eastAsia="Times New Roman"/>
          <w:sz w:val="24"/>
          <w:szCs w:val="24"/>
          <w:lang w:eastAsia="ru-RU"/>
        </w:rPr>
        <w:t>законом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от 27 июля 2010 г. N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 </w:t>
      </w:r>
    </w:p>
    <w:p w14:paraId="05A4AF6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ascii="Times New Roman" w:hAnsi="Times New Roman"/>
          <w:spacing w:val="1"/>
          <w:sz w:val="24"/>
          <w:szCs w:val="24"/>
        </w:rPr>
        <w:t>Уполномоченным органом</w:t>
      </w:r>
      <w:r>
        <w:rPr>
          <w:rFonts w:ascii="Times New Roman" w:hAnsi="Times New Roman" w:eastAsia="Times New Roman"/>
          <w:sz w:val="24"/>
          <w:szCs w:val="24"/>
          <w:lang w:eastAsia="ru-RU"/>
        </w:rPr>
        <w:t xml:space="preserve"> в соответствии с требованиями, установленными </w:t>
      </w:r>
      <w:r>
        <w:fldChar w:fldCharType="begin"/>
      </w:r>
      <w:r>
        <w:instrText xml:space="preserve"> HYPERLINK "https://login.consultant.ru/link/?req=doc&amp;demo=2&amp;base=LAW&amp;n=408208&amp;date=18.02.2022" </w:instrText>
      </w:r>
      <w:r>
        <w:fldChar w:fldCharType="separate"/>
      </w:r>
      <w:r>
        <w:rPr>
          <w:rFonts w:ascii="Times New Roman" w:hAnsi="Times New Roman" w:eastAsia="Times New Roman"/>
          <w:sz w:val="24"/>
          <w:szCs w:val="24"/>
          <w:lang w:eastAsia="ru-RU"/>
        </w:rPr>
        <w:t>постановлением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 </w:t>
      </w:r>
    </w:p>
    <w:p w14:paraId="19EADB9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r>
        <w:fldChar w:fldCharType="begin"/>
      </w:r>
      <w:r>
        <w:instrText xml:space="preserve"> HYPERLINK "https://login.consultant.ru/link/?req=doc&amp;demo=2&amp;base=LAW&amp;n=401926&amp;dst=100126&amp;field=134&amp;date=18.02.2022" </w:instrText>
      </w:r>
      <w:r>
        <w:fldChar w:fldCharType="separate"/>
      </w:r>
      <w:r>
        <w:rPr>
          <w:rFonts w:ascii="Times New Roman" w:hAnsi="Times New Roman" w:eastAsia="Times New Roman"/>
          <w:sz w:val="24"/>
          <w:szCs w:val="24"/>
          <w:lang w:eastAsia="ru-RU"/>
        </w:rPr>
        <w:t>пунктом 39</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Правил, а также в формате автоматических статусов в личном кабинете на ЕПГУ, в Территориальном отделе «Техникумовский» при обращении Заявителя лично, по телефону, посредством электронной почты. </w:t>
      </w:r>
    </w:p>
    <w:p w14:paraId="61F7E8E7">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7EAEE21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II. Стандарт предоставления муниципальной услуги</w:t>
      </w:r>
      <w:r>
        <w:rPr>
          <w:rFonts w:ascii="Times New Roman" w:hAnsi="Times New Roman" w:eastAsia="Times New Roman"/>
          <w:sz w:val="24"/>
          <w:szCs w:val="24"/>
          <w:lang w:eastAsia="ru-RU"/>
        </w:rPr>
        <w:t xml:space="preserve"> </w:t>
      </w:r>
    </w:p>
    <w:p w14:paraId="1623CBEC">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7652C81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Наименование муниципальной услуги</w:t>
      </w:r>
      <w:r>
        <w:rPr>
          <w:rFonts w:ascii="Times New Roman" w:hAnsi="Times New Roman" w:eastAsia="Times New Roman"/>
          <w:sz w:val="24"/>
          <w:szCs w:val="24"/>
          <w:lang w:eastAsia="ru-RU"/>
        </w:rPr>
        <w:t xml:space="preserve"> </w:t>
      </w:r>
    </w:p>
    <w:p w14:paraId="60D40741">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4127393B">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2.1. "Присвоение адреса объекту адресации, изменение и аннулирование такого адреса". </w:t>
      </w:r>
    </w:p>
    <w:p w14:paraId="18CB6680">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4E27FCB7">
      <w:pPr>
        <w:spacing w:after="0" w:line="240" w:lineRule="auto"/>
        <w:jc w:val="center"/>
        <w:rPr>
          <w:rFonts w:ascii="Times New Roman" w:hAnsi="Times New Roman" w:eastAsia="Times New Roman"/>
          <w:b/>
          <w:bCs/>
          <w:sz w:val="24"/>
          <w:szCs w:val="24"/>
          <w:lang w:eastAsia="ru-RU"/>
        </w:rPr>
      </w:pPr>
    </w:p>
    <w:p w14:paraId="6F16C581">
      <w:pPr>
        <w:spacing w:after="0" w:line="240" w:lineRule="auto"/>
        <w:jc w:val="center"/>
        <w:rPr>
          <w:rFonts w:ascii="Times New Roman" w:hAnsi="Times New Roman" w:eastAsia="Times New Roman"/>
          <w:b/>
          <w:bCs/>
          <w:sz w:val="24"/>
          <w:szCs w:val="24"/>
          <w:lang w:eastAsia="ru-RU"/>
        </w:rPr>
      </w:pPr>
    </w:p>
    <w:p w14:paraId="57A3DB9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Наименование органа местного самоуправления (организации),</w:t>
      </w:r>
      <w:r>
        <w:rPr>
          <w:rFonts w:ascii="Times New Roman" w:hAnsi="Times New Roman" w:eastAsia="Times New Roman"/>
          <w:sz w:val="24"/>
          <w:szCs w:val="24"/>
          <w:lang w:eastAsia="ru-RU"/>
        </w:rPr>
        <w:t xml:space="preserve"> </w:t>
      </w:r>
    </w:p>
    <w:p w14:paraId="442B7E0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предоставляющего муниципальную услугу</w:t>
      </w:r>
      <w:r>
        <w:rPr>
          <w:rFonts w:ascii="Times New Roman" w:hAnsi="Times New Roman" w:eastAsia="Times New Roman"/>
          <w:sz w:val="24"/>
          <w:szCs w:val="24"/>
          <w:lang w:eastAsia="ru-RU"/>
        </w:rPr>
        <w:t xml:space="preserve"> </w:t>
      </w:r>
    </w:p>
    <w:p w14:paraId="538EB466">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24AB8F70">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2.2. Услуга предоставляется Территориальным отделом «Техникумовский» Администрации муниципального образования «Муниципальный округ Алнашский район Удмуртской Республики». </w:t>
      </w:r>
    </w:p>
    <w:p w14:paraId="64AA821E">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2.3. При предоставлении Услуги </w:t>
      </w:r>
      <w:r>
        <w:rPr>
          <w:rFonts w:ascii="Times New Roman" w:hAnsi="Times New Roman"/>
          <w:spacing w:val="1"/>
          <w:sz w:val="24"/>
          <w:szCs w:val="24"/>
        </w:rPr>
        <w:t>Уполномоченный орган</w:t>
      </w:r>
      <w:r>
        <w:rPr>
          <w:rFonts w:ascii="Times New Roman" w:hAnsi="Times New Roman" w:eastAsia="Times New Roman"/>
          <w:sz w:val="24"/>
          <w:szCs w:val="24"/>
          <w:lang w:eastAsia="ru-RU"/>
        </w:rPr>
        <w:t xml:space="preserve"> взаимодействует с: </w:t>
      </w:r>
    </w:p>
    <w:p w14:paraId="7C4EAF35">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оператором федеральной информационной адресной системы (далее - Оператор ФИАС); </w:t>
      </w:r>
    </w:p>
    <w:p w14:paraId="71A47D2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p>
    <w:p w14:paraId="4E637AD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r>
        <w:fldChar w:fldCharType="begin"/>
      </w:r>
      <w:r>
        <w:instrText xml:space="preserve"> HYPERLINK "https://login.consultant.ru/link/?req=doc&amp;demo=2&amp;base=LAW&amp;n=401926&amp;dst=40&amp;field=134&amp;date=18.02.2022" </w:instrText>
      </w:r>
      <w:r>
        <w:fldChar w:fldCharType="separate"/>
      </w:r>
      <w:r>
        <w:rPr>
          <w:rFonts w:ascii="Times New Roman" w:hAnsi="Times New Roman" w:eastAsia="Times New Roman"/>
          <w:sz w:val="24"/>
          <w:szCs w:val="24"/>
          <w:lang w:eastAsia="ru-RU"/>
        </w:rPr>
        <w:t>пункте 34</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Правил. </w:t>
      </w:r>
    </w:p>
    <w:p w14:paraId="596D8E2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предоставлении муниципальной услуги принимают участие многофункциональные центры при наличии соответствующего соглашения о взаимодействии. </w:t>
      </w:r>
    </w:p>
    <w:p w14:paraId="5AF389DE">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предоставлении муниципальной услуги </w:t>
      </w:r>
      <w:r>
        <w:rPr>
          <w:rFonts w:ascii="Times New Roman" w:hAnsi="Times New Roman"/>
          <w:spacing w:val="1"/>
          <w:sz w:val="24"/>
          <w:szCs w:val="24"/>
        </w:rPr>
        <w:t>Уполномоченный орган</w:t>
      </w:r>
      <w:r>
        <w:rPr>
          <w:rFonts w:ascii="Times New Roman" w:hAnsi="Times New Roman" w:eastAsia="Times New Roman"/>
          <w:sz w:val="24"/>
          <w:szCs w:val="24"/>
          <w:lang w:eastAsia="ru-RU"/>
        </w:rPr>
        <w:t xml:space="preserve">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 </w:t>
      </w:r>
    </w:p>
    <w:p w14:paraId="4BFCF4B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2.4. При предоставлении Услуги </w:t>
      </w:r>
      <w:r>
        <w:rPr>
          <w:rFonts w:ascii="Times New Roman" w:hAnsi="Times New Roman"/>
          <w:spacing w:val="1"/>
          <w:sz w:val="24"/>
          <w:szCs w:val="24"/>
        </w:rPr>
        <w:t>Уполномоченным органом</w:t>
      </w:r>
      <w:r>
        <w:rPr>
          <w:rFonts w:ascii="Times New Roman" w:hAnsi="Times New Roman" w:eastAsia="Times New Roman"/>
          <w:sz w:val="24"/>
          <w:szCs w:val="24"/>
          <w:lang w:eastAsia="ru-RU"/>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 </w:t>
      </w:r>
    </w:p>
    <w:p w14:paraId="42452656">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71DC95D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Описание результата предоставления муниципальной услуги</w:t>
      </w:r>
      <w:r>
        <w:rPr>
          <w:rFonts w:ascii="Times New Roman" w:hAnsi="Times New Roman" w:eastAsia="Times New Roman"/>
          <w:sz w:val="24"/>
          <w:szCs w:val="24"/>
          <w:lang w:eastAsia="ru-RU"/>
        </w:rPr>
        <w:t xml:space="preserve"> </w:t>
      </w:r>
    </w:p>
    <w:p w14:paraId="366E63AE">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43F2D1C4">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2.5. Результатом предоставления Услуги являются: </w:t>
      </w:r>
    </w:p>
    <w:p w14:paraId="556637F3">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выдача распоряжения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о присвоении адреса объекту адресации; </w:t>
      </w:r>
    </w:p>
    <w:p w14:paraId="4D7D46C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выдача распоряжения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об аннулировании адреса объекта адресации (допускается объединение с решением о присвоении адреса объекту адресации); </w:t>
      </w:r>
    </w:p>
    <w:p w14:paraId="5A106661">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выдача уведомления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об отказе в присвоении объекту адресации адреса или аннулировании его адреса. </w:t>
      </w:r>
    </w:p>
    <w:p w14:paraId="42347247">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2.5.1. Распоряжение о присвоении адреса объекту адресации принимается </w:t>
      </w:r>
      <w:r>
        <w:rPr>
          <w:rFonts w:ascii="Times New Roman" w:hAnsi="Times New Roman"/>
          <w:spacing w:val="1"/>
          <w:sz w:val="24"/>
          <w:szCs w:val="24"/>
        </w:rPr>
        <w:t>Уполномоченным органом</w:t>
      </w:r>
      <w:r>
        <w:rPr>
          <w:rFonts w:ascii="Times New Roman" w:hAnsi="Times New Roman" w:eastAsia="Times New Roman"/>
          <w:sz w:val="24"/>
          <w:szCs w:val="24"/>
          <w:lang w:eastAsia="ru-RU"/>
        </w:rPr>
        <w:t xml:space="preserve"> с учетом требований к его составу, установленных </w:t>
      </w:r>
      <w:r>
        <w:fldChar w:fldCharType="begin"/>
      </w:r>
      <w:r>
        <w:instrText xml:space="preserve"> HYPERLINK "https://login.consultant.ru/link/?req=doc&amp;demo=2&amp;base=LAW&amp;n=401926&amp;dst=100067&amp;field=134&amp;date=18.02.2022" </w:instrText>
      </w:r>
      <w:r>
        <w:fldChar w:fldCharType="separate"/>
      </w:r>
      <w:r>
        <w:rPr>
          <w:rFonts w:ascii="Times New Roman" w:hAnsi="Times New Roman" w:eastAsia="Times New Roman"/>
          <w:sz w:val="24"/>
          <w:szCs w:val="24"/>
          <w:lang w:eastAsia="ru-RU"/>
        </w:rPr>
        <w:t>пунктом 22</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Правил.</w:t>
      </w:r>
    </w:p>
    <w:p w14:paraId="7110DBDE">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Рекомендуемый образец </w:t>
      </w:r>
      <w:r>
        <w:fldChar w:fldCharType="begin"/>
      </w:r>
      <w:r>
        <w:instrText xml:space="preserve"> HYPERLINK \l "p533" </w:instrText>
      </w:r>
      <w:r>
        <w:fldChar w:fldCharType="separate"/>
      </w:r>
      <w:r>
        <w:rPr>
          <w:rFonts w:ascii="Times New Roman" w:hAnsi="Times New Roman" w:eastAsia="Times New Roman"/>
          <w:sz w:val="24"/>
          <w:szCs w:val="24"/>
          <w:lang w:eastAsia="ru-RU"/>
        </w:rPr>
        <w:t>формы</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распоряжения о присвоении адреса объекту адресации справочно приведен в Приложении № 1 к настоящему Регламенту. </w:t>
      </w:r>
    </w:p>
    <w:p w14:paraId="2ECFB7D4">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2.5.2. Распоряжение об аннулировании адреса объекта адресации принимается </w:t>
      </w:r>
      <w:r>
        <w:rPr>
          <w:rFonts w:ascii="Times New Roman" w:hAnsi="Times New Roman"/>
          <w:spacing w:val="1"/>
          <w:sz w:val="24"/>
          <w:szCs w:val="24"/>
        </w:rPr>
        <w:t>Уполномоченным органом</w:t>
      </w:r>
      <w:r>
        <w:rPr>
          <w:rFonts w:ascii="Times New Roman" w:hAnsi="Times New Roman" w:eastAsia="Times New Roman"/>
          <w:sz w:val="24"/>
          <w:szCs w:val="24"/>
          <w:lang w:eastAsia="ru-RU"/>
        </w:rPr>
        <w:t xml:space="preserve"> с учетом требований к его составу, установленных </w:t>
      </w:r>
      <w:r>
        <w:fldChar w:fldCharType="begin"/>
      </w:r>
      <w:r>
        <w:instrText xml:space="preserve"> HYPERLINK "https://login.consultant.ru/link/?req=doc&amp;demo=2&amp;base=LAW&amp;n=401926&amp;dst=100075&amp;field=134&amp;date=18.02.2022" </w:instrText>
      </w:r>
      <w:r>
        <w:fldChar w:fldCharType="separate"/>
      </w:r>
      <w:r>
        <w:rPr>
          <w:rFonts w:ascii="Times New Roman" w:hAnsi="Times New Roman" w:eastAsia="Times New Roman"/>
          <w:sz w:val="24"/>
          <w:szCs w:val="24"/>
          <w:lang w:eastAsia="ru-RU"/>
        </w:rPr>
        <w:t>пунктом 23</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Правил.</w:t>
      </w:r>
    </w:p>
    <w:p w14:paraId="71CC144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Рекомендуемый образец </w:t>
      </w:r>
      <w:r>
        <w:fldChar w:fldCharType="begin"/>
      </w:r>
      <w:r>
        <w:instrText xml:space="preserve"> HYPERLINK \l "p612" </w:instrText>
      </w:r>
      <w:r>
        <w:fldChar w:fldCharType="separate"/>
      </w:r>
      <w:r>
        <w:rPr>
          <w:rFonts w:ascii="Times New Roman" w:hAnsi="Times New Roman" w:eastAsia="Times New Roman"/>
          <w:sz w:val="24"/>
          <w:szCs w:val="24"/>
          <w:lang w:eastAsia="ru-RU"/>
        </w:rPr>
        <w:t>формы</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распоряжения об аннулировании адреса объекта адресации справочно приведен в Приложении № 2 к настоящему Регламенту. </w:t>
      </w:r>
    </w:p>
    <w:p w14:paraId="3D3401C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r>
        <w:fldChar w:fldCharType="begin"/>
      </w:r>
      <w:r>
        <w:instrText xml:space="preserve"> HYPERLINK "https://login.consultant.ru/link/?req=doc&amp;demo=2&amp;base=LAW&amp;n=362399&amp;dst=100202&amp;field=134&amp;date=18.02.2022" </w:instrText>
      </w:r>
      <w:r>
        <w:fldChar w:fldCharType="separate"/>
      </w:r>
      <w:r>
        <w:rPr>
          <w:rFonts w:ascii="Times New Roman" w:hAnsi="Times New Roman" w:eastAsia="Times New Roman"/>
          <w:sz w:val="24"/>
          <w:szCs w:val="24"/>
          <w:lang w:eastAsia="ru-RU"/>
        </w:rPr>
        <w:t>форме</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согласно приложению № 2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 </w:t>
      </w:r>
    </w:p>
    <w:p w14:paraId="0F35ECEB">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2.5.3. Уведомление об отказе в присвоении объекту адресации адреса или аннулировании его адреса принимается </w:t>
      </w:r>
      <w:r>
        <w:rPr>
          <w:rFonts w:ascii="Times New Roman" w:hAnsi="Times New Roman"/>
          <w:spacing w:val="1"/>
          <w:sz w:val="24"/>
          <w:szCs w:val="24"/>
        </w:rPr>
        <w:t>Уполномоченным органом</w:t>
      </w:r>
      <w:r>
        <w:rPr>
          <w:rFonts w:ascii="Times New Roman" w:hAnsi="Times New Roman" w:eastAsia="Times New Roman"/>
          <w:sz w:val="24"/>
          <w:szCs w:val="24"/>
          <w:lang w:eastAsia="ru-RU"/>
        </w:rPr>
        <w:t xml:space="preserve"> по </w:t>
      </w:r>
      <w:r>
        <w:fldChar w:fldCharType="begin"/>
      </w:r>
      <w:r>
        <w:instrText xml:space="preserve"> HYPERLINK "https://login.consultant.ru/link/?req=doc&amp;demo=2&amp;base=LAW&amp;n=362240&amp;dst=100232&amp;field=134&amp;date=18.02.2022" </w:instrText>
      </w:r>
      <w:r>
        <w:fldChar w:fldCharType="separate"/>
      </w:r>
      <w:r>
        <w:rPr>
          <w:rFonts w:ascii="Times New Roman" w:hAnsi="Times New Roman" w:eastAsia="Times New Roman"/>
          <w:sz w:val="24"/>
          <w:szCs w:val="24"/>
          <w:lang w:eastAsia="ru-RU"/>
        </w:rPr>
        <w:t>форме</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установленной приложением N 2 к приказу Министерства финансов Российской Федерации от 11 декабря 2014 г. N 146н. Справочно форма данного решения приведена в Приложении № 3 к настоящему Регламенту. </w:t>
      </w:r>
    </w:p>
    <w:p w14:paraId="22CEA5E0">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Уведомление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 </w:t>
      </w:r>
    </w:p>
    <w:p w14:paraId="6CBE462F">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5A9761A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Срок предоставления муниципальной услуги и выдачи</w:t>
      </w:r>
      <w:r>
        <w:rPr>
          <w:rFonts w:ascii="Times New Roman" w:hAnsi="Times New Roman" w:eastAsia="Times New Roman"/>
          <w:sz w:val="24"/>
          <w:szCs w:val="24"/>
          <w:lang w:eastAsia="ru-RU"/>
        </w:rPr>
        <w:t xml:space="preserve"> </w:t>
      </w:r>
    </w:p>
    <w:p w14:paraId="7C8AF33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(направления) документов, являющихся результатом</w:t>
      </w:r>
      <w:r>
        <w:rPr>
          <w:rFonts w:ascii="Times New Roman" w:hAnsi="Times New Roman" w:eastAsia="Times New Roman"/>
          <w:sz w:val="24"/>
          <w:szCs w:val="24"/>
          <w:lang w:eastAsia="ru-RU"/>
        </w:rPr>
        <w:t xml:space="preserve"> </w:t>
      </w:r>
    </w:p>
    <w:p w14:paraId="79A0E50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предоставления муниципальной услуги</w:t>
      </w:r>
      <w:r>
        <w:rPr>
          <w:rFonts w:ascii="Times New Roman" w:hAnsi="Times New Roman" w:eastAsia="Times New Roman"/>
          <w:sz w:val="24"/>
          <w:szCs w:val="24"/>
          <w:lang w:eastAsia="ru-RU"/>
        </w:rPr>
        <w:t xml:space="preserve"> </w:t>
      </w:r>
    </w:p>
    <w:p w14:paraId="2C806244">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5446A13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2.6. Срок, отведенный </w:t>
      </w:r>
      <w:r>
        <w:rPr>
          <w:rFonts w:ascii="Times New Roman" w:hAnsi="Times New Roman"/>
          <w:spacing w:val="1"/>
          <w:sz w:val="24"/>
          <w:szCs w:val="24"/>
        </w:rPr>
        <w:t>Уполномоченному органу</w:t>
      </w:r>
      <w:r>
        <w:rPr>
          <w:rFonts w:ascii="Times New Roman" w:hAnsi="Times New Roman" w:eastAsia="Times New Roman"/>
          <w:sz w:val="24"/>
          <w:szCs w:val="24"/>
          <w:lang w:eastAsia="ru-RU"/>
        </w:rPr>
        <w:t xml:space="preserve">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r>
        <w:fldChar w:fldCharType="begin"/>
      </w:r>
      <w:r>
        <w:instrText xml:space="preserve"> HYPERLINK "https://login.consultant.ru/link/?req=doc&amp;demo=2&amp;base=LAW&amp;n=401926&amp;dst=50&amp;field=134&amp;date=18.02.2022" </w:instrText>
      </w:r>
      <w:r>
        <w:fldChar w:fldCharType="separate"/>
      </w:r>
      <w:r>
        <w:rPr>
          <w:rFonts w:ascii="Times New Roman" w:hAnsi="Times New Roman" w:eastAsia="Times New Roman"/>
          <w:sz w:val="24"/>
          <w:szCs w:val="24"/>
          <w:lang w:eastAsia="ru-RU"/>
        </w:rPr>
        <w:t>пунктом 37</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Правил и не должен превышать 10 рабочих дней со дня поступления заявления о предоставлении Услуги </w:t>
      </w:r>
      <w:r>
        <w:rPr>
          <w:rFonts w:ascii="Times New Roman" w:hAnsi="Times New Roman"/>
          <w:sz w:val="24"/>
          <w:szCs w:val="24"/>
        </w:rPr>
        <w:t xml:space="preserve">в случае подачи заявления на бумажном носителе, 5 рабочих дней со дня поступления заявления - в случае подачи заявления в форме электронного документа. </w:t>
      </w:r>
      <w:r>
        <w:rPr>
          <w:rFonts w:ascii="Times New Roman" w:hAnsi="Times New Roman"/>
          <w:bCs/>
          <w:sz w:val="24"/>
          <w:szCs w:val="24"/>
        </w:rPr>
        <w:t>(в редакции дополнений от 05.06.2025 № 2)</w:t>
      </w:r>
    </w:p>
    <w:p w14:paraId="34A4BFDC">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2F6129D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Нормативные правовые акты,</w:t>
      </w:r>
      <w:r>
        <w:rPr>
          <w:rFonts w:ascii="Times New Roman" w:hAnsi="Times New Roman" w:eastAsia="Times New Roman"/>
          <w:sz w:val="24"/>
          <w:szCs w:val="24"/>
          <w:lang w:eastAsia="ru-RU"/>
        </w:rPr>
        <w:t xml:space="preserve"> </w:t>
      </w:r>
    </w:p>
    <w:p w14:paraId="3D8E416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регулирующие предоставление муниципальной услуги</w:t>
      </w:r>
      <w:r>
        <w:rPr>
          <w:rFonts w:ascii="Times New Roman" w:hAnsi="Times New Roman" w:eastAsia="Times New Roman"/>
          <w:sz w:val="24"/>
          <w:szCs w:val="24"/>
          <w:lang w:eastAsia="ru-RU"/>
        </w:rPr>
        <w:t xml:space="preserve"> </w:t>
      </w:r>
    </w:p>
    <w:p w14:paraId="156F8CF2">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737EDDC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2.7. Предоставление Услуги осуществляется в соответствии с: </w:t>
      </w:r>
    </w:p>
    <w:p w14:paraId="65100306">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Земельным </w:t>
      </w:r>
      <w:r>
        <w:fldChar w:fldCharType="begin"/>
      </w:r>
      <w:r>
        <w:instrText xml:space="preserve"> HYPERLINK "https://login.consultant.ru/link/?req=doc&amp;demo=2&amp;base=LAW&amp;n=406132&amp;date=18.02.2022" </w:instrText>
      </w:r>
      <w:r>
        <w:fldChar w:fldCharType="separate"/>
      </w:r>
      <w:r>
        <w:rPr>
          <w:rFonts w:ascii="Times New Roman" w:hAnsi="Times New Roman" w:eastAsia="Times New Roman"/>
          <w:sz w:val="24"/>
          <w:szCs w:val="24"/>
          <w:lang w:eastAsia="ru-RU"/>
        </w:rPr>
        <w:t>кодексом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Российской Федерации; </w:t>
      </w:r>
    </w:p>
    <w:p w14:paraId="3250D945">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Градостроительным </w:t>
      </w:r>
      <w:r>
        <w:fldChar w:fldCharType="begin"/>
      </w:r>
      <w:r>
        <w:instrText xml:space="preserve"> HYPERLINK "https://login.consultant.ru/link/?req=doc&amp;demo=2&amp;base=LAW&amp;n=383542&amp;date=18.02.2022" </w:instrText>
      </w:r>
      <w:r>
        <w:fldChar w:fldCharType="separate"/>
      </w:r>
      <w:r>
        <w:rPr>
          <w:rFonts w:ascii="Times New Roman" w:hAnsi="Times New Roman" w:eastAsia="Times New Roman"/>
          <w:sz w:val="24"/>
          <w:szCs w:val="24"/>
          <w:lang w:eastAsia="ru-RU"/>
        </w:rPr>
        <w:t>кодексом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Российской Федерации; </w:t>
      </w:r>
    </w:p>
    <w:p w14:paraId="62ABE89B">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Федеральным </w:t>
      </w:r>
      <w:r>
        <w:fldChar w:fldCharType="begin"/>
      </w:r>
      <w:r>
        <w:instrText xml:space="preserve"> HYPERLINK "https://login.consultant.ru/link/?req=doc&amp;demo=2&amp;base=LAW&amp;n=405835&amp;date=18.02.2022" </w:instrText>
      </w:r>
      <w:r>
        <w:fldChar w:fldCharType="separate"/>
      </w:r>
      <w:r>
        <w:rPr>
          <w:rFonts w:ascii="Times New Roman" w:hAnsi="Times New Roman" w:eastAsia="Times New Roman"/>
          <w:sz w:val="24"/>
          <w:szCs w:val="24"/>
          <w:lang w:eastAsia="ru-RU"/>
        </w:rPr>
        <w:t>законом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от 24 июля 2007 г. N 221-ФЗ "О государственном кадастре недвижимости"; </w:t>
      </w:r>
    </w:p>
    <w:p w14:paraId="78077984">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Федеральным </w:t>
      </w:r>
      <w:r>
        <w:fldChar w:fldCharType="begin"/>
      </w:r>
      <w:r>
        <w:instrText xml:space="preserve"> HYPERLINK "https://login.consultant.ru/link/?req=doc&amp;demo=2&amp;base=LAW&amp;n=388708&amp;date=18.02.2022" </w:instrText>
      </w:r>
      <w:r>
        <w:fldChar w:fldCharType="separate"/>
      </w:r>
      <w:r>
        <w:rPr>
          <w:rFonts w:ascii="Times New Roman" w:hAnsi="Times New Roman" w:eastAsia="Times New Roman"/>
          <w:sz w:val="24"/>
          <w:szCs w:val="24"/>
          <w:lang w:eastAsia="ru-RU"/>
        </w:rPr>
        <w:t>законом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от 27 июля 2010 г. N 210-ФЗ "Об организации предоставления государственных и муниципальных услуг"; </w:t>
      </w:r>
    </w:p>
    <w:p w14:paraId="51CDBCC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Федеральным </w:t>
      </w:r>
      <w:r>
        <w:fldChar w:fldCharType="begin"/>
      </w:r>
      <w:r>
        <w:instrText xml:space="preserve"> HYPERLINK "https://login.consultant.ru/link/?req=doc&amp;demo=2&amp;base=LAW&amp;n=405746&amp;date=18.02.2022" </w:instrText>
      </w:r>
      <w:r>
        <w:fldChar w:fldCharType="separate"/>
      </w:r>
      <w:r>
        <w:rPr>
          <w:rFonts w:ascii="Times New Roman" w:hAnsi="Times New Roman" w:eastAsia="Times New Roman"/>
          <w:sz w:val="24"/>
          <w:szCs w:val="24"/>
          <w:lang w:eastAsia="ru-RU"/>
        </w:rPr>
        <w:t>законом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14:paraId="5CD01A00">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Федеральным </w:t>
      </w:r>
      <w:r>
        <w:fldChar w:fldCharType="begin"/>
      </w:r>
      <w:r>
        <w:instrText xml:space="preserve"> HYPERLINK "https://login.consultant.ru/link/?req=doc&amp;demo=2&amp;base=LAW&amp;n=406140&amp;date=18.02.2022" </w:instrText>
      </w:r>
      <w:r>
        <w:fldChar w:fldCharType="separate"/>
      </w:r>
      <w:r>
        <w:rPr>
          <w:rFonts w:ascii="Times New Roman" w:hAnsi="Times New Roman" w:eastAsia="Times New Roman"/>
          <w:sz w:val="24"/>
          <w:szCs w:val="24"/>
          <w:lang w:eastAsia="ru-RU"/>
        </w:rPr>
        <w:t>законом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от 27 июля 2006 г. N 149-ФЗ "Об информации, информационных технологиях и о защите информации"; </w:t>
      </w:r>
    </w:p>
    <w:p w14:paraId="3682479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Федеральным </w:t>
      </w:r>
      <w:r>
        <w:fldChar w:fldCharType="begin"/>
      </w:r>
      <w:r>
        <w:instrText xml:space="preserve"> HYPERLINK "https://login.consultant.ru/link/?req=doc&amp;demo=2&amp;base=LAW&amp;n=389193&amp;date=18.02.2022" </w:instrText>
      </w:r>
      <w:r>
        <w:fldChar w:fldCharType="separate"/>
      </w:r>
      <w:r>
        <w:rPr>
          <w:rFonts w:ascii="Times New Roman" w:hAnsi="Times New Roman" w:eastAsia="Times New Roman"/>
          <w:sz w:val="24"/>
          <w:szCs w:val="24"/>
          <w:lang w:eastAsia="ru-RU"/>
        </w:rPr>
        <w:t>законом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от 27 июля 2006 г. N 152-ФЗ "О персональных данных"; </w:t>
      </w:r>
    </w:p>
    <w:p w14:paraId="3F007026">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Федеральным </w:t>
      </w:r>
      <w:r>
        <w:fldChar w:fldCharType="begin"/>
      </w:r>
      <w:r>
        <w:instrText xml:space="preserve"> HYPERLINK "https://login.consultant.ru/link/?req=doc&amp;demo=2&amp;base=LAW&amp;n=363995&amp;date=18.02.2022" </w:instrText>
      </w:r>
      <w:r>
        <w:fldChar w:fldCharType="separate"/>
      </w:r>
      <w:r>
        <w:rPr>
          <w:rFonts w:ascii="Times New Roman" w:hAnsi="Times New Roman" w:eastAsia="Times New Roman"/>
          <w:sz w:val="24"/>
          <w:szCs w:val="24"/>
          <w:lang w:eastAsia="ru-RU"/>
        </w:rPr>
        <w:t>законом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от 6 апреля 2011 г. N 63-ФЗ "Об электронной подписи"; </w:t>
      </w:r>
    </w:p>
    <w:p w14:paraId="0EDB3FEB">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r>
        <w:fldChar w:fldCharType="begin"/>
      </w:r>
      <w:r>
        <w:instrText xml:space="preserve"> HYPERLINK "https://login.consultant.ru/link/?req=doc&amp;demo=2&amp;base=LAW&amp;n=401926&amp;date=18.02.2022" </w:instrText>
      </w:r>
      <w:r>
        <w:fldChar w:fldCharType="separate"/>
      </w:r>
      <w:r>
        <w:rPr>
          <w:rFonts w:ascii="Times New Roman" w:hAnsi="Times New Roman" w:eastAsia="Times New Roman"/>
          <w:sz w:val="24"/>
          <w:szCs w:val="24"/>
          <w:lang w:eastAsia="ru-RU"/>
        </w:rPr>
        <w:t>постановлением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Правительства Российской Федерации от 19 ноября 2014 г. N 1221 "Об утверждении Правил присвоения, изменения и аннулирования адресов"; </w:t>
      </w:r>
    </w:p>
    <w:p w14:paraId="0C2FD33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r>
        <w:fldChar w:fldCharType="begin"/>
      </w:r>
      <w:r>
        <w:instrText xml:space="preserve"> HYPERLINK "https://login.consultant.ru/link/?req=doc&amp;demo=2&amp;base=LAW&amp;n=401929&amp;date=18.02.2022" </w:instrText>
      </w:r>
      <w:r>
        <w:fldChar w:fldCharType="separate"/>
      </w:r>
      <w:r>
        <w:rPr>
          <w:rFonts w:ascii="Times New Roman" w:hAnsi="Times New Roman" w:eastAsia="Times New Roman"/>
          <w:sz w:val="24"/>
          <w:szCs w:val="24"/>
          <w:lang w:eastAsia="ru-RU"/>
        </w:rPr>
        <w:t>постановлением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w:t>
      </w:r>
    </w:p>
    <w:p w14:paraId="21C7C63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r>
        <w:fldChar w:fldCharType="begin"/>
      </w:r>
      <w:r>
        <w:instrText xml:space="preserve"> HYPERLINK "https://login.consultant.ru/link/?req=doc&amp;demo=2&amp;base=LAW&amp;n=393335&amp;date=18.02.2022" </w:instrText>
      </w:r>
      <w:r>
        <w:fldChar w:fldCharType="separate"/>
      </w:r>
      <w:r>
        <w:rPr>
          <w:rFonts w:ascii="Times New Roman" w:hAnsi="Times New Roman" w:eastAsia="Times New Roman"/>
          <w:sz w:val="24"/>
          <w:szCs w:val="24"/>
          <w:lang w:eastAsia="ru-RU"/>
        </w:rPr>
        <w:t>постановлением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Правительства Российской Федерации от 30 сентября 2004 г. N 506 "Об утверждении Положения о Федеральной налоговой службе"; </w:t>
      </w:r>
    </w:p>
    <w:p w14:paraId="080B296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r>
        <w:fldChar w:fldCharType="begin"/>
      </w:r>
      <w:r>
        <w:instrText xml:space="preserve"> HYPERLINK "https://login.consultant.ru/link/?req=doc&amp;demo=2&amp;base=LAW&amp;n=391643&amp;date=18.02.2022" </w:instrText>
      </w:r>
      <w:r>
        <w:fldChar w:fldCharType="separate"/>
      </w:r>
      <w:r>
        <w:rPr>
          <w:rFonts w:ascii="Times New Roman" w:hAnsi="Times New Roman" w:eastAsia="Times New Roman"/>
          <w:sz w:val="24"/>
          <w:szCs w:val="24"/>
          <w:lang w:eastAsia="ru-RU"/>
        </w:rPr>
        <w:t>постановлением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14:paraId="2F3F5770">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r>
        <w:fldChar w:fldCharType="begin"/>
      </w:r>
      <w:r>
        <w:instrText xml:space="preserve"> HYPERLINK "https://login.consultant.ru/link/?req=doc&amp;demo=2&amp;base=LAW&amp;n=162686&amp;date=18.02.2022" </w:instrText>
      </w:r>
      <w:r>
        <w:fldChar w:fldCharType="separate"/>
      </w:r>
      <w:r>
        <w:rPr>
          <w:rFonts w:ascii="Times New Roman" w:hAnsi="Times New Roman" w:eastAsia="Times New Roman"/>
          <w:sz w:val="24"/>
          <w:szCs w:val="24"/>
          <w:lang w:eastAsia="ru-RU"/>
        </w:rPr>
        <w:t>постановлением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 </w:t>
      </w:r>
    </w:p>
    <w:p w14:paraId="2C0A3E6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r>
        <w:fldChar w:fldCharType="begin"/>
      </w:r>
      <w:r>
        <w:instrText xml:space="preserve"> HYPERLINK "https://login.consultant.ru/link/?req=doc&amp;demo=2&amp;base=LAW&amp;n=362240&amp;date=18.02.2022" </w:instrText>
      </w:r>
      <w:r>
        <w:fldChar w:fldCharType="separate"/>
      </w:r>
      <w:r>
        <w:rPr>
          <w:rFonts w:ascii="Times New Roman" w:hAnsi="Times New Roman" w:eastAsia="Times New Roman"/>
          <w:sz w:val="24"/>
          <w:szCs w:val="24"/>
          <w:lang w:eastAsia="ru-RU"/>
        </w:rPr>
        <w:t>приказом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14:paraId="2009B42A">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r>
        <w:fldChar w:fldCharType="begin"/>
      </w:r>
      <w:r>
        <w:instrText xml:space="preserve"> HYPERLINK "https://login.consultant.ru/link/?req=doc&amp;demo=2&amp;base=LAW&amp;n=408602&amp;date=18.02.2022" </w:instrText>
      </w:r>
      <w:r>
        <w:fldChar w:fldCharType="separate"/>
      </w:r>
      <w:r>
        <w:rPr>
          <w:rFonts w:ascii="Times New Roman" w:hAnsi="Times New Roman" w:eastAsia="Times New Roman"/>
          <w:sz w:val="24"/>
          <w:szCs w:val="24"/>
          <w:lang w:eastAsia="ru-RU"/>
        </w:rPr>
        <w:t>приказом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w:t>
      </w:r>
    </w:p>
    <w:p w14:paraId="2F517D8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r>
        <w:fldChar w:fldCharType="begin"/>
      </w:r>
      <w:r>
        <w:instrText xml:space="preserve"> HYPERLINK "https://login.consultant.ru/link/?req=doc&amp;demo=2&amp;base=LAW&amp;n=366382&amp;date=18.02.2022" </w:instrText>
      </w:r>
      <w:r>
        <w:fldChar w:fldCharType="separate"/>
      </w:r>
      <w:r>
        <w:rPr>
          <w:rFonts w:ascii="Times New Roman" w:hAnsi="Times New Roman" w:eastAsia="Times New Roman"/>
          <w:sz w:val="24"/>
          <w:szCs w:val="24"/>
          <w:lang w:eastAsia="ru-RU"/>
        </w:rPr>
        <w:t>приказом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Министерства финансов Российской Федерации от 31 марта 2016 г. N 37н "Об утверждении Порядка ведения государственного адресного реестра". </w:t>
      </w:r>
    </w:p>
    <w:p w14:paraId="644AA9AB">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1F5BF35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Исчерпывающий перечень документов и сведений,</w:t>
      </w:r>
      <w:r>
        <w:rPr>
          <w:rFonts w:ascii="Times New Roman" w:hAnsi="Times New Roman" w:eastAsia="Times New Roman"/>
          <w:sz w:val="24"/>
          <w:szCs w:val="24"/>
          <w:lang w:eastAsia="ru-RU"/>
        </w:rPr>
        <w:t xml:space="preserve"> </w:t>
      </w:r>
    </w:p>
    <w:p w14:paraId="259331D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необходимых в соответствии с нормативными правовыми</w:t>
      </w:r>
      <w:r>
        <w:rPr>
          <w:rFonts w:ascii="Times New Roman" w:hAnsi="Times New Roman" w:eastAsia="Times New Roman"/>
          <w:sz w:val="24"/>
          <w:szCs w:val="24"/>
          <w:lang w:eastAsia="ru-RU"/>
        </w:rPr>
        <w:t xml:space="preserve"> </w:t>
      </w:r>
    </w:p>
    <w:p w14:paraId="1AECBC4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актами для предоставления муниципальной услуги и услуг,</w:t>
      </w:r>
      <w:r>
        <w:rPr>
          <w:rFonts w:ascii="Times New Roman" w:hAnsi="Times New Roman" w:eastAsia="Times New Roman"/>
          <w:sz w:val="24"/>
          <w:szCs w:val="24"/>
          <w:lang w:eastAsia="ru-RU"/>
        </w:rPr>
        <w:t xml:space="preserve"> </w:t>
      </w:r>
    </w:p>
    <w:p w14:paraId="06FFFD9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которые являются необходимыми и обязательными</w:t>
      </w:r>
      <w:r>
        <w:rPr>
          <w:rFonts w:ascii="Times New Roman" w:hAnsi="Times New Roman" w:eastAsia="Times New Roman"/>
          <w:sz w:val="24"/>
          <w:szCs w:val="24"/>
          <w:lang w:eastAsia="ru-RU"/>
        </w:rPr>
        <w:t xml:space="preserve"> </w:t>
      </w:r>
    </w:p>
    <w:p w14:paraId="25AF23E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для предоставления муниципальной услуги, подлежащих</w:t>
      </w:r>
      <w:r>
        <w:rPr>
          <w:rFonts w:ascii="Times New Roman" w:hAnsi="Times New Roman" w:eastAsia="Times New Roman"/>
          <w:sz w:val="24"/>
          <w:szCs w:val="24"/>
          <w:lang w:eastAsia="ru-RU"/>
        </w:rPr>
        <w:t xml:space="preserve"> </w:t>
      </w:r>
    </w:p>
    <w:p w14:paraId="4B011D4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представлению заявителем, способы их получения заявителем,</w:t>
      </w:r>
      <w:r>
        <w:rPr>
          <w:rFonts w:ascii="Times New Roman" w:hAnsi="Times New Roman" w:eastAsia="Times New Roman"/>
          <w:sz w:val="24"/>
          <w:szCs w:val="24"/>
          <w:lang w:eastAsia="ru-RU"/>
        </w:rPr>
        <w:t xml:space="preserve"> </w:t>
      </w:r>
    </w:p>
    <w:p w14:paraId="04CDD84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в том числе в электронной форме, порядок их представления</w:t>
      </w:r>
      <w:r>
        <w:rPr>
          <w:rFonts w:ascii="Times New Roman" w:hAnsi="Times New Roman" w:eastAsia="Times New Roman"/>
          <w:sz w:val="24"/>
          <w:szCs w:val="24"/>
          <w:lang w:eastAsia="ru-RU"/>
        </w:rPr>
        <w:t xml:space="preserve"> </w:t>
      </w:r>
    </w:p>
    <w:p w14:paraId="67EF1CAB">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5B2BB625">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2.8. Предоставление Услуги осуществляется на основании заполненного и подписанного Заявителем заявления. </w:t>
      </w:r>
    </w:p>
    <w:p w14:paraId="36F7841B">
      <w:pPr>
        <w:spacing w:after="0" w:line="240" w:lineRule="auto"/>
        <w:ind w:firstLine="540"/>
        <w:jc w:val="both"/>
        <w:rPr>
          <w:rFonts w:ascii="Times New Roman" w:hAnsi="Times New Roman" w:eastAsia="Times New Roman"/>
          <w:sz w:val="24"/>
          <w:szCs w:val="24"/>
          <w:lang w:eastAsia="ru-RU"/>
        </w:rPr>
      </w:pPr>
      <w:r>
        <w:fldChar w:fldCharType="begin"/>
      </w:r>
      <w:r>
        <w:instrText xml:space="preserve"> HYPERLINK "https://login.consultant.ru/link/?req=doc&amp;demo=2&amp;base=LAW&amp;n=362240&amp;dst=100011&amp;field=134&amp;date=18.02.2022" </w:instrText>
      </w:r>
      <w:r>
        <w:fldChar w:fldCharType="separate"/>
      </w:r>
      <w:r>
        <w:rPr>
          <w:rFonts w:ascii="Times New Roman" w:hAnsi="Times New Roman" w:eastAsia="Times New Roman"/>
          <w:sz w:val="24"/>
          <w:szCs w:val="24"/>
          <w:lang w:eastAsia="ru-RU"/>
        </w:rPr>
        <w:t>Форма</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заявления установлена приложением N 1 к приказу Министерства финансов Российской Федерации от 11 декабря 2014 г. N 146н. Справочно форма данного заявления приведена в Приложении № 4 к настоящему Регламенту. </w:t>
      </w:r>
    </w:p>
    <w:p w14:paraId="5093D16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 </w:t>
      </w:r>
    </w:p>
    <w:p w14:paraId="51D55534">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 </w:t>
      </w:r>
    </w:p>
    <w:p w14:paraId="00327E3E">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2C21B58A">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 </w:t>
      </w:r>
    </w:p>
    <w:p w14:paraId="243E3EA3">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 </w:t>
      </w:r>
    </w:p>
    <w:p w14:paraId="02F5AA5E">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2.10. При представлении заявления кадастровым инженером к такому заявлению прилагается копия документа, предусмотренного </w:t>
      </w:r>
      <w:r>
        <w:fldChar w:fldCharType="begin"/>
      </w:r>
      <w:r>
        <w:instrText xml:space="preserve"> HYPERLINK "https://login.consultant.ru/link/?req=doc&amp;demo=2&amp;base=LAW&amp;n=405835&amp;dst=100336&amp;field=134&amp;date=18.02.2022" </w:instrText>
      </w:r>
      <w:r>
        <w:fldChar w:fldCharType="separate"/>
      </w:r>
      <w:r>
        <w:rPr>
          <w:rFonts w:ascii="Times New Roman" w:hAnsi="Times New Roman" w:eastAsia="Times New Roman"/>
          <w:sz w:val="24"/>
          <w:szCs w:val="24"/>
          <w:lang w:eastAsia="ru-RU"/>
        </w:rPr>
        <w:t>статьей 35</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или </w:t>
      </w:r>
      <w:r>
        <w:fldChar w:fldCharType="begin"/>
      </w:r>
      <w:r>
        <w:instrText xml:space="preserve"> HYPERLINK "https://login.consultant.ru/link/?req=doc&amp;demo=2&amp;base=LAW&amp;n=405835&amp;dst=1051&amp;field=134&amp;date=18.02.2022" </w:instrText>
      </w:r>
      <w:r>
        <w:fldChar w:fldCharType="separate"/>
      </w:r>
      <w:r>
        <w:rPr>
          <w:rFonts w:ascii="Times New Roman" w:hAnsi="Times New Roman" w:eastAsia="Times New Roman"/>
          <w:sz w:val="24"/>
          <w:szCs w:val="24"/>
          <w:lang w:eastAsia="ru-RU"/>
        </w:rPr>
        <w:t>статьей 42.3</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w:t>
      </w:r>
    </w:p>
    <w:p w14:paraId="25957FA3">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2.11. Заявление представляется в форме: </w:t>
      </w:r>
    </w:p>
    <w:p w14:paraId="734E5F7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документа на бумажном носителе посредством почтового отправления с описью вложения и уведомлением о вручении; </w:t>
      </w:r>
    </w:p>
    <w:p w14:paraId="20B235F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документа на бумажном носителе при личном обращении в </w:t>
      </w:r>
      <w:r>
        <w:rPr>
          <w:rFonts w:ascii="Times New Roman" w:hAnsi="Times New Roman"/>
          <w:spacing w:val="1"/>
          <w:sz w:val="24"/>
          <w:szCs w:val="24"/>
        </w:rPr>
        <w:t>Уполномоченный орган</w:t>
      </w:r>
      <w:r>
        <w:rPr>
          <w:rFonts w:ascii="Times New Roman" w:hAnsi="Times New Roman" w:eastAsia="Times New Roman"/>
          <w:sz w:val="24"/>
          <w:szCs w:val="24"/>
          <w:lang w:eastAsia="ru-RU"/>
        </w:rPr>
        <w:t xml:space="preserve"> или многофункциональный центр; </w:t>
      </w:r>
    </w:p>
    <w:p w14:paraId="6FCE4D94">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электронного документа с использованием портала ФИАС; </w:t>
      </w:r>
    </w:p>
    <w:p w14:paraId="58830DB7">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электронного документа с использованием ЕПГУ; </w:t>
      </w:r>
    </w:p>
    <w:p w14:paraId="36B21580">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электронного документа с использованием регионального портала. </w:t>
      </w:r>
    </w:p>
    <w:p w14:paraId="68EF982E">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2.12. Заявление представляется в </w:t>
      </w:r>
      <w:r>
        <w:rPr>
          <w:rFonts w:ascii="Times New Roman" w:hAnsi="Times New Roman"/>
          <w:spacing w:val="1"/>
          <w:sz w:val="24"/>
          <w:szCs w:val="24"/>
        </w:rPr>
        <w:t>Уполномоченный орган</w:t>
      </w:r>
      <w:r>
        <w:rPr>
          <w:rFonts w:ascii="Times New Roman" w:hAnsi="Times New Roman" w:eastAsia="Times New Roman"/>
          <w:sz w:val="24"/>
          <w:szCs w:val="24"/>
          <w:lang w:eastAsia="ru-RU"/>
        </w:rPr>
        <w:t xml:space="preserve">  или многофункциональный центр по месту нахождения объекта адресации. </w:t>
      </w:r>
    </w:p>
    <w:p w14:paraId="4AADFDE5">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Заявление в форме документа на бумажном носителе подписывается заявителем. </w:t>
      </w:r>
    </w:p>
    <w:p w14:paraId="0FF20439">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Заявление в форме электронного документа подписывается электронной подписью, вид которой определяется в соответствии с </w:t>
      </w:r>
      <w:r>
        <w:fldChar w:fldCharType="begin"/>
      </w:r>
      <w:r>
        <w:instrText xml:space="preserve"> HYPERLINK "https://login.consultant.ru/link/?req=doc&amp;demo=2&amp;base=LAW&amp;n=388708&amp;dst=3&amp;field=134&amp;date=18.02.2022" </w:instrText>
      </w:r>
      <w:r>
        <w:fldChar w:fldCharType="separate"/>
      </w:r>
      <w:r>
        <w:rPr>
          <w:rFonts w:ascii="Times New Roman" w:hAnsi="Times New Roman" w:eastAsia="Times New Roman"/>
          <w:sz w:val="24"/>
          <w:szCs w:val="24"/>
          <w:lang w:eastAsia="ru-RU"/>
        </w:rPr>
        <w:t>частью 2 статьи 21.1</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Федерального закона N 210-ФЗ. </w:t>
      </w:r>
    </w:p>
    <w:p w14:paraId="5298C3D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p>
    <w:p w14:paraId="499EE83A">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14:paraId="703FC4F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 </w:t>
      </w:r>
    </w:p>
    <w:p w14:paraId="59745E5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 </w:t>
      </w:r>
    </w:p>
    <w:p w14:paraId="60553B26">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 </w:t>
      </w:r>
    </w:p>
    <w:p w14:paraId="40CB1C70">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 </w:t>
      </w:r>
    </w:p>
    <w:p w14:paraId="4B0EC349">
      <w:pPr>
        <w:spacing w:after="0" w:line="240" w:lineRule="auto"/>
        <w:ind w:firstLine="540"/>
        <w:jc w:val="both"/>
        <w:rPr>
          <w:rFonts w:ascii="Times New Roman" w:hAnsi="Times New Roman" w:eastAsia="Times New Roman"/>
          <w:sz w:val="24"/>
          <w:szCs w:val="24"/>
          <w:lang w:eastAsia="ru-RU"/>
        </w:rPr>
      </w:pPr>
      <w:bookmarkStart w:id="2" w:name="p156"/>
      <w:bookmarkEnd w:id="2"/>
      <w:r>
        <w:rPr>
          <w:rFonts w:ascii="Times New Roman" w:hAnsi="Times New Roman" w:eastAsia="Times New Roman"/>
          <w:sz w:val="24"/>
          <w:szCs w:val="24"/>
          <w:lang w:eastAsia="ru-RU"/>
        </w:rPr>
        <w:t xml:space="preserve">2.15. Предоставление Услуги осуществляется на основании следующих документов, определенных </w:t>
      </w:r>
      <w:r>
        <w:fldChar w:fldCharType="begin"/>
      </w:r>
      <w:r>
        <w:instrText xml:space="preserve"> HYPERLINK "https://login.consultant.ru/link/?req=doc&amp;demo=2&amp;base=LAW&amp;n=401926&amp;dst=40&amp;field=134&amp;date=18.02.2022" </w:instrText>
      </w:r>
      <w:r>
        <w:fldChar w:fldCharType="separate"/>
      </w:r>
      <w:r>
        <w:rPr>
          <w:rFonts w:ascii="Times New Roman" w:hAnsi="Times New Roman" w:eastAsia="Times New Roman"/>
          <w:sz w:val="24"/>
          <w:szCs w:val="24"/>
          <w:lang w:eastAsia="ru-RU"/>
        </w:rPr>
        <w:t>пунктом 34</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Правил:</w:t>
      </w:r>
    </w:p>
    <w:p w14:paraId="1066B61E">
      <w:pPr>
        <w:spacing w:after="0" w:line="240" w:lineRule="auto"/>
        <w:ind w:firstLine="540"/>
        <w:jc w:val="both"/>
        <w:rPr>
          <w:rFonts w:ascii="Times New Roman" w:hAnsi="Times New Roman" w:eastAsia="Times New Roman"/>
          <w:sz w:val="24"/>
          <w:szCs w:val="24"/>
          <w:lang w:eastAsia="ru-RU"/>
        </w:rPr>
      </w:pPr>
      <w:bookmarkStart w:id="3" w:name="p157"/>
      <w:bookmarkEnd w:id="3"/>
      <w:r>
        <w:rPr>
          <w:rFonts w:ascii="Times New Roman" w:hAnsi="Times New Roman" w:eastAsia="Times New Roman"/>
          <w:sz w:val="24"/>
          <w:szCs w:val="24"/>
          <w:lang w:eastAsia="ru-RU"/>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r>
        <w:fldChar w:fldCharType="begin"/>
      </w:r>
      <w:r>
        <w:instrText xml:space="preserve"> HYPERLINK "https://login.consultant.ru/link/?req=doc&amp;demo=2&amp;base=LAW&amp;n=383542&amp;date=18.02.2022" </w:instrText>
      </w:r>
      <w:r>
        <w:fldChar w:fldCharType="separate"/>
      </w:r>
      <w:r>
        <w:rPr>
          <w:rFonts w:ascii="Times New Roman" w:hAnsi="Times New Roman" w:eastAsia="Times New Roman"/>
          <w:sz w:val="24"/>
          <w:szCs w:val="24"/>
          <w:lang w:eastAsia="ru-RU"/>
        </w:rPr>
        <w:t>кодексом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w:t>
      </w:r>
    </w:p>
    <w:p w14:paraId="4F655445">
      <w:pPr>
        <w:spacing w:after="0" w:line="240" w:lineRule="auto"/>
        <w:ind w:firstLine="540"/>
        <w:jc w:val="both"/>
        <w:rPr>
          <w:rFonts w:ascii="Times New Roman" w:hAnsi="Times New Roman" w:eastAsia="Times New Roman"/>
          <w:sz w:val="24"/>
          <w:szCs w:val="24"/>
          <w:lang w:eastAsia="ru-RU"/>
        </w:rPr>
      </w:pPr>
      <w:bookmarkStart w:id="4" w:name="p158"/>
      <w:bookmarkEnd w:id="4"/>
      <w:r>
        <w:rPr>
          <w:rFonts w:ascii="Times New Roman" w:hAnsi="Times New Roman" w:eastAsia="Times New Roman"/>
          <w:sz w:val="24"/>
          <w:szCs w:val="24"/>
          <w:lang w:eastAsia="ru-RU"/>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14:paraId="7D5EBDD2">
      <w:pPr>
        <w:spacing w:after="0" w:line="240" w:lineRule="auto"/>
        <w:ind w:firstLine="540"/>
        <w:jc w:val="both"/>
        <w:rPr>
          <w:rFonts w:ascii="Times New Roman" w:hAnsi="Times New Roman" w:eastAsia="Times New Roman"/>
          <w:sz w:val="24"/>
          <w:szCs w:val="24"/>
          <w:lang w:eastAsia="ru-RU"/>
        </w:rPr>
      </w:pPr>
      <w:bookmarkStart w:id="5" w:name="p159"/>
      <w:bookmarkEnd w:id="5"/>
      <w:r>
        <w:rPr>
          <w:rFonts w:ascii="Times New Roman" w:hAnsi="Times New Roman" w:eastAsia="Times New Roman"/>
          <w:sz w:val="24"/>
          <w:szCs w:val="24"/>
          <w:lang w:eastAsia="ru-RU"/>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r>
        <w:fldChar w:fldCharType="begin"/>
      </w:r>
      <w:r>
        <w:instrText xml:space="preserve"> HYPERLINK "https://login.consultant.ru/link/?req=doc&amp;demo=2&amp;base=LAW&amp;n=383542&amp;date=18.02.2022" </w:instrText>
      </w:r>
      <w:r>
        <w:fldChar w:fldCharType="separate"/>
      </w:r>
      <w:r>
        <w:rPr>
          <w:rFonts w:ascii="Times New Roman" w:hAnsi="Times New Roman" w:eastAsia="Times New Roman"/>
          <w:sz w:val="24"/>
          <w:szCs w:val="24"/>
          <w:lang w:eastAsia="ru-RU"/>
        </w:rPr>
        <w:t>кодексом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36A50A90">
      <w:pPr>
        <w:spacing w:after="0" w:line="240" w:lineRule="auto"/>
        <w:ind w:firstLine="540"/>
        <w:jc w:val="both"/>
        <w:rPr>
          <w:rFonts w:ascii="Times New Roman" w:hAnsi="Times New Roman" w:eastAsia="Times New Roman"/>
          <w:sz w:val="24"/>
          <w:szCs w:val="24"/>
          <w:lang w:eastAsia="ru-RU"/>
        </w:rPr>
      </w:pPr>
      <w:bookmarkStart w:id="6" w:name="p160"/>
      <w:bookmarkEnd w:id="6"/>
      <w:r>
        <w:rPr>
          <w:rFonts w:ascii="Times New Roman" w:hAnsi="Times New Roman" w:eastAsia="Times New Roman"/>
          <w:sz w:val="24"/>
          <w:szCs w:val="24"/>
          <w:lang w:eastAsia="ru-RU"/>
        </w:rPr>
        <w:t xml:space="preserve">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14:paraId="74931817">
      <w:pPr>
        <w:spacing w:after="0" w:line="240" w:lineRule="auto"/>
        <w:ind w:firstLine="540"/>
        <w:jc w:val="both"/>
        <w:rPr>
          <w:rFonts w:ascii="Times New Roman" w:hAnsi="Times New Roman" w:eastAsia="Times New Roman"/>
          <w:sz w:val="24"/>
          <w:szCs w:val="24"/>
          <w:lang w:eastAsia="ru-RU"/>
        </w:rPr>
      </w:pPr>
      <w:bookmarkStart w:id="7" w:name="p161"/>
      <w:bookmarkEnd w:id="7"/>
      <w:r>
        <w:rPr>
          <w:rFonts w:ascii="Times New Roman" w:hAnsi="Times New Roman" w:eastAsia="Times New Roman"/>
          <w:sz w:val="24"/>
          <w:szCs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4A102C22">
      <w:pPr>
        <w:spacing w:after="0" w:line="240" w:lineRule="auto"/>
        <w:ind w:firstLine="540"/>
        <w:jc w:val="both"/>
        <w:rPr>
          <w:rFonts w:ascii="Times New Roman" w:hAnsi="Times New Roman" w:eastAsia="Times New Roman"/>
          <w:sz w:val="24"/>
          <w:szCs w:val="24"/>
          <w:lang w:eastAsia="ru-RU"/>
        </w:rPr>
      </w:pPr>
      <w:bookmarkStart w:id="8" w:name="p162"/>
      <w:bookmarkEnd w:id="8"/>
      <w:r>
        <w:rPr>
          <w:rFonts w:ascii="Times New Roman" w:hAnsi="Times New Roman" w:eastAsia="Times New Roman"/>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6979DEE7">
      <w:pPr>
        <w:spacing w:after="0" w:line="240" w:lineRule="auto"/>
        <w:ind w:firstLine="540"/>
        <w:jc w:val="both"/>
        <w:rPr>
          <w:rFonts w:ascii="Times New Roman" w:hAnsi="Times New Roman" w:eastAsia="Times New Roman"/>
          <w:sz w:val="24"/>
          <w:szCs w:val="24"/>
          <w:lang w:eastAsia="ru-RU"/>
        </w:rPr>
      </w:pPr>
      <w:bookmarkStart w:id="9" w:name="p163"/>
      <w:bookmarkEnd w:id="9"/>
      <w:r>
        <w:rPr>
          <w:rFonts w:ascii="Times New Roman" w:hAnsi="Times New Roman" w:eastAsia="Times New Roman"/>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036939DC">
      <w:pPr>
        <w:spacing w:after="0" w:line="240" w:lineRule="auto"/>
        <w:ind w:firstLine="540"/>
        <w:jc w:val="both"/>
        <w:rPr>
          <w:rFonts w:ascii="Times New Roman" w:hAnsi="Times New Roman" w:eastAsia="Times New Roman"/>
          <w:sz w:val="24"/>
          <w:szCs w:val="24"/>
          <w:lang w:eastAsia="ru-RU"/>
        </w:rPr>
      </w:pPr>
      <w:bookmarkStart w:id="10" w:name="p164"/>
      <w:bookmarkEnd w:id="10"/>
      <w:r>
        <w:rPr>
          <w:rFonts w:ascii="Times New Roman" w:hAnsi="Times New Roman" w:eastAsia="Times New Roman"/>
          <w:sz w:val="24"/>
          <w:szCs w:val="24"/>
          <w:lang w:eastAsia="ru-RU"/>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r>
        <w:fldChar w:fldCharType="begin"/>
      </w:r>
      <w:r>
        <w:instrText xml:space="preserve"> HYPERLINK "https://login.consultant.ru/link/?req=doc&amp;demo=2&amp;base=LAW&amp;n=401926&amp;dst=27&amp;field=134&amp;date=18.02.2022" </w:instrText>
      </w:r>
      <w:r>
        <w:fldChar w:fldCharType="separate"/>
      </w:r>
      <w:r>
        <w:rPr>
          <w:rFonts w:ascii="Times New Roman" w:hAnsi="Times New Roman" w:eastAsia="Times New Roman"/>
          <w:sz w:val="24"/>
          <w:szCs w:val="24"/>
          <w:lang w:eastAsia="ru-RU"/>
        </w:rPr>
        <w:t>подпункте "а" пункта 14</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Правил); </w:t>
      </w:r>
    </w:p>
    <w:p w14:paraId="76DD5CA6">
      <w:pPr>
        <w:spacing w:after="0" w:line="240" w:lineRule="auto"/>
        <w:ind w:firstLine="540"/>
        <w:jc w:val="both"/>
        <w:rPr>
          <w:rFonts w:ascii="Times New Roman" w:hAnsi="Times New Roman" w:eastAsia="Times New Roman"/>
          <w:sz w:val="24"/>
          <w:szCs w:val="24"/>
          <w:lang w:eastAsia="ru-RU"/>
        </w:rPr>
      </w:pPr>
      <w:bookmarkStart w:id="11" w:name="p165"/>
      <w:bookmarkEnd w:id="11"/>
      <w:r>
        <w:rPr>
          <w:rFonts w:ascii="Times New Roman" w:hAnsi="Times New Roman" w:eastAsia="Times New Roman"/>
          <w:sz w:val="24"/>
          <w:szCs w:val="24"/>
          <w:lang w:eastAsia="ru-RU"/>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r>
        <w:fldChar w:fldCharType="begin"/>
      </w:r>
      <w:r>
        <w:instrText xml:space="preserve"> HYPERLINK "https://login.consultant.ru/link/?req=doc&amp;demo=2&amp;base=LAW&amp;n=401926&amp;dst=27&amp;field=134&amp;date=18.02.2022" </w:instrText>
      </w:r>
      <w:r>
        <w:fldChar w:fldCharType="separate"/>
      </w:r>
      <w:r>
        <w:rPr>
          <w:rFonts w:ascii="Times New Roman" w:hAnsi="Times New Roman" w:eastAsia="Times New Roman"/>
          <w:sz w:val="24"/>
          <w:szCs w:val="24"/>
          <w:lang w:eastAsia="ru-RU"/>
        </w:rPr>
        <w:t>подпункте "а" пункта 14</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Правил). </w:t>
      </w:r>
    </w:p>
    <w:p w14:paraId="2538413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2.16. Документы, получаемые специалистом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«Техникумовский», ответственным за предоставление Услуги, с использованием межведомственного информационного взаимодействия: </w:t>
      </w:r>
    </w:p>
    <w:p w14:paraId="7A29DC6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 </w:t>
      </w:r>
    </w:p>
    <w:p w14:paraId="32FA2375">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 </w:t>
      </w:r>
    </w:p>
    <w:p w14:paraId="412EFBA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кадастровый паспорт здания, сооружения, объекта незавершенного строительства, помещения; </w:t>
      </w:r>
    </w:p>
    <w:p w14:paraId="4279C9DB">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кадастровая выписка о земельном участке; </w:t>
      </w:r>
    </w:p>
    <w:p w14:paraId="55419E44">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градостроительный план земельного участка (в случае присвоения адреса строящимся/реконструируемым объектам адресации); </w:t>
      </w:r>
    </w:p>
    <w:p w14:paraId="51616A06">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разрешение на строительство объекта адресации (в случае присвоения адреса строящимся объектам адресации); </w:t>
      </w:r>
    </w:p>
    <w:p w14:paraId="212D416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разрешение на ввод объекта адресации в эксплуатацию (в случае присвоения адреса строящимся объектам адресации); </w:t>
      </w:r>
    </w:p>
    <w:p w14:paraId="60338C85">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кадастровая выписка об объекте недвижимости, который снят с учета (в случае аннулирования адреса объекта адресации); </w:t>
      </w:r>
    </w:p>
    <w:p w14:paraId="34A2C4A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 </w:t>
      </w:r>
    </w:p>
    <w:p w14:paraId="635FEC13">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14:paraId="71F07CD3">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14:paraId="31F1A86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2.17. Заявители (представители Заявителя) при подаче заявления вправе приложить к нему документы, указанные в </w:t>
      </w:r>
      <w:r>
        <w:fldChar w:fldCharType="begin"/>
      </w:r>
      <w:r>
        <w:instrText xml:space="preserve"> HYPERLINK \l "p157" </w:instrText>
      </w:r>
      <w:r>
        <w:fldChar w:fldCharType="separate"/>
      </w:r>
      <w:r>
        <w:rPr>
          <w:rFonts w:ascii="Times New Roman" w:hAnsi="Times New Roman" w:eastAsia="Times New Roman"/>
          <w:sz w:val="24"/>
          <w:szCs w:val="24"/>
          <w:lang w:eastAsia="ru-RU"/>
        </w:rPr>
        <w:t>подпунктах "а"</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w:t>
      </w:r>
      <w:r>
        <w:fldChar w:fldCharType="begin"/>
      </w:r>
      <w:r>
        <w:instrText xml:space="preserve"> HYPERLINK \l "p159" </w:instrText>
      </w:r>
      <w:r>
        <w:fldChar w:fldCharType="separate"/>
      </w:r>
      <w:r>
        <w:rPr>
          <w:rFonts w:ascii="Times New Roman" w:hAnsi="Times New Roman" w:eastAsia="Times New Roman"/>
          <w:sz w:val="24"/>
          <w:szCs w:val="24"/>
          <w:lang w:eastAsia="ru-RU"/>
        </w:rPr>
        <w:t>"в"</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w:t>
      </w:r>
      <w:r>
        <w:fldChar w:fldCharType="begin"/>
      </w:r>
      <w:r>
        <w:instrText xml:space="preserve"> HYPERLINK \l "p160" </w:instrText>
      </w:r>
      <w:r>
        <w:fldChar w:fldCharType="separate"/>
      </w:r>
      <w:r>
        <w:rPr>
          <w:rFonts w:ascii="Times New Roman" w:hAnsi="Times New Roman" w:eastAsia="Times New Roman"/>
          <w:sz w:val="24"/>
          <w:szCs w:val="24"/>
          <w:lang w:eastAsia="ru-RU"/>
        </w:rPr>
        <w:t>"г"</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w:t>
      </w:r>
      <w:r>
        <w:fldChar w:fldCharType="begin"/>
      </w:r>
      <w:r>
        <w:instrText xml:space="preserve"> HYPERLINK \l "p162" </w:instrText>
      </w:r>
      <w:r>
        <w:fldChar w:fldCharType="separate"/>
      </w:r>
      <w:r>
        <w:rPr>
          <w:rFonts w:ascii="Times New Roman" w:hAnsi="Times New Roman" w:eastAsia="Times New Roman"/>
          <w:sz w:val="24"/>
          <w:szCs w:val="24"/>
          <w:lang w:eastAsia="ru-RU"/>
        </w:rPr>
        <w:t>"е"</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и </w:t>
      </w:r>
      <w:r>
        <w:fldChar w:fldCharType="begin"/>
      </w:r>
      <w:r>
        <w:instrText xml:space="preserve"> HYPERLINK \l "p163" </w:instrText>
      </w:r>
      <w:r>
        <w:fldChar w:fldCharType="separate"/>
      </w:r>
      <w:r>
        <w:rPr>
          <w:rFonts w:ascii="Times New Roman" w:hAnsi="Times New Roman" w:eastAsia="Times New Roman"/>
          <w:sz w:val="24"/>
          <w:szCs w:val="24"/>
          <w:lang w:eastAsia="ru-RU"/>
        </w:rPr>
        <w:t>"ж" пункта 2.15</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настоящего Регламента, если такие документы не находятся в распоряжении органа местного самоуправления организаций. </w:t>
      </w:r>
    </w:p>
    <w:p w14:paraId="1ED589A7">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2.18. В бумажном виде форма заявления может быть получена Заявителем непосредственно в Территориальном отделе «Техникумовский», а также по обращению Заявителя выслана на адрес его электронной почты. </w:t>
      </w:r>
    </w:p>
    <w:p w14:paraId="010E7B2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2.19. При подаче заявления и прилагаемых к нему документов в </w:t>
      </w:r>
      <w:r>
        <w:rPr>
          <w:rFonts w:ascii="Times New Roman" w:hAnsi="Times New Roman"/>
          <w:spacing w:val="1"/>
          <w:sz w:val="24"/>
          <w:szCs w:val="24"/>
        </w:rPr>
        <w:t>Уполномоченный орган</w:t>
      </w:r>
      <w:r>
        <w:rPr>
          <w:rFonts w:ascii="Times New Roman" w:hAnsi="Times New Roman" w:eastAsia="Times New Roman"/>
          <w:sz w:val="24"/>
          <w:szCs w:val="24"/>
          <w:lang w:eastAsia="ru-RU"/>
        </w:rPr>
        <w:t xml:space="preserve">  Заявитель предъявляет оригиналы документов для сверки. </w:t>
      </w:r>
    </w:p>
    <w:p w14:paraId="239826F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1F1BC5B9">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077D101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Исчерпывающий перечень документов и сведений,</w:t>
      </w:r>
      <w:r>
        <w:rPr>
          <w:rFonts w:ascii="Times New Roman" w:hAnsi="Times New Roman" w:eastAsia="Times New Roman"/>
          <w:sz w:val="24"/>
          <w:szCs w:val="24"/>
          <w:lang w:eastAsia="ru-RU"/>
        </w:rPr>
        <w:t xml:space="preserve"> </w:t>
      </w:r>
    </w:p>
    <w:p w14:paraId="63DEA47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необходимых в соответствии с нормативными правовыми актами</w:t>
      </w:r>
      <w:r>
        <w:rPr>
          <w:rFonts w:ascii="Times New Roman" w:hAnsi="Times New Roman" w:eastAsia="Times New Roman"/>
          <w:sz w:val="24"/>
          <w:szCs w:val="24"/>
          <w:lang w:eastAsia="ru-RU"/>
        </w:rPr>
        <w:t xml:space="preserve"> </w:t>
      </w:r>
    </w:p>
    <w:p w14:paraId="6F597A6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для предоставления муниципальной услуги, которые находятся</w:t>
      </w:r>
      <w:r>
        <w:rPr>
          <w:rFonts w:ascii="Times New Roman" w:hAnsi="Times New Roman" w:eastAsia="Times New Roman"/>
          <w:sz w:val="24"/>
          <w:szCs w:val="24"/>
          <w:lang w:eastAsia="ru-RU"/>
        </w:rPr>
        <w:t xml:space="preserve"> </w:t>
      </w:r>
    </w:p>
    <w:p w14:paraId="56BAD1D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в распоряжении государственных органов, органов местного</w:t>
      </w:r>
      <w:r>
        <w:rPr>
          <w:rFonts w:ascii="Times New Roman" w:hAnsi="Times New Roman" w:eastAsia="Times New Roman"/>
          <w:sz w:val="24"/>
          <w:szCs w:val="24"/>
          <w:lang w:eastAsia="ru-RU"/>
        </w:rPr>
        <w:t xml:space="preserve"> </w:t>
      </w:r>
    </w:p>
    <w:p w14:paraId="5810CC9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самоуправления и иных органов, участвующих</w:t>
      </w:r>
      <w:r>
        <w:rPr>
          <w:rFonts w:ascii="Times New Roman" w:hAnsi="Times New Roman" w:eastAsia="Times New Roman"/>
          <w:sz w:val="24"/>
          <w:szCs w:val="24"/>
          <w:lang w:eastAsia="ru-RU"/>
        </w:rPr>
        <w:t xml:space="preserve"> </w:t>
      </w:r>
    </w:p>
    <w:p w14:paraId="1785B27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в предоставлении муниципальных услуг</w:t>
      </w:r>
      <w:r>
        <w:rPr>
          <w:rFonts w:ascii="Times New Roman" w:hAnsi="Times New Roman" w:eastAsia="Times New Roman"/>
          <w:sz w:val="24"/>
          <w:szCs w:val="24"/>
          <w:lang w:eastAsia="ru-RU"/>
        </w:rPr>
        <w:t xml:space="preserve"> </w:t>
      </w:r>
    </w:p>
    <w:p w14:paraId="7F1D6C5A">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26D2BE1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2.20. Документы, указанные в </w:t>
      </w:r>
      <w:r>
        <w:fldChar w:fldCharType="begin"/>
      </w:r>
      <w:r>
        <w:instrText xml:space="preserve"> HYPERLINK \l "p158" </w:instrText>
      </w:r>
      <w:r>
        <w:fldChar w:fldCharType="separate"/>
      </w:r>
      <w:r>
        <w:rPr>
          <w:rFonts w:ascii="Times New Roman" w:hAnsi="Times New Roman" w:eastAsia="Times New Roman"/>
          <w:sz w:val="24"/>
          <w:szCs w:val="24"/>
          <w:lang w:eastAsia="ru-RU"/>
        </w:rPr>
        <w:t>подпунктах "б"</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w:t>
      </w:r>
      <w:r>
        <w:fldChar w:fldCharType="begin"/>
      </w:r>
      <w:r>
        <w:instrText xml:space="preserve"> HYPERLINK \l "p161" </w:instrText>
      </w:r>
      <w:r>
        <w:fldChar w:fldCharType="separate"/>
      </w:r>
      <w:r>
        <w:rPr>
          <w:rFonts w:ascii="Times New Roman" w:hAnsi="Times New Roman" w:eastAsia="Times New Roman"/>
          <w:sz w:val="24"/>
          <w:szCs w:val="24"/>
          <w:lang w:eastAsia="ru-RU"/>
        </w:rPr>
        <w:t>"д"</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w:t>
      </w:r>
      <w:r>
        <w:fldChar w:fldCharType="begin"/>
      </w:r>
      <w:r>
        <w:instrText xml:space="preserve"> HYPERLINK \l "p164" </w:instrText>
      </w:r>
      <w:r>
        <w:fldChar w:fldCharType="separate"/>
      </w:r>
      <w:r>
        <w:rPr>
          <w:rFonts w:ascii="Times New Roman" w:hAnsi="Times New Roman" w:eastAsia="Times New Roman"/>
          <w:sz w:val="24"/>
          <w:szCs w:val="24"/>
          <w:lang w:eastAsia="ru-RU"/>
        </w:rPr>
        <w:t>"з"</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и </w:t>
      </w:r>
      <w:r>
        <w:fldChar w:fldCharType="begin"/>
      </w:r>
      <w:r>
        <w:instrText xml:space="preserve"> HYPERLINK \l "p165" </w:instrText>
      </w:r>
      <w:r>
        <w:fldChar w:fldCharType="separate"/>
      </w:r>
      <w:r>
        <w:rPr>
          <w:rFonts w:ascii="Times New Roman" w:hAnsi="Times New Roman" w:eastAsia="Times New Roman"/>
          <w:sz w:val="24"/>
          <w:szCs w:val="24"/>
          <w:lang w:eastAsia="ru-RU"/>
        </w:rPr>
        <w:t>"и" пункта 2.15</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w:t>
      </w:r>
    </w:p>
    <w:p w14:paraId="7DD2784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Территориальный  отдел «Техникумовский» запрашивают документы, указанные в </w:t>
      </w:r>
      <w:r>
        <w:fldChar w:fldCharType="begin"/>
      </w:r>
      <w:r>
        <w:instrText xml:space="preserve"> HYPERLINK \l "p156" </w:instrText>
      </w:r>
      <w:r>
        <w:fldChar w:fldCharType="separate"/>
      </w:r>
      <w:r>
        <w:rPr>
          <w:rFonts w:ascii="Times New Roman" w:hAnsi="Times New Roman" w:eastAsia="Times New Roman"/>
          <w:sz w:val="24"/>
          <w:szCs w:val="24"/>
          <w:lang w:eastAsia="ru-RU"/>
        </w:rPr>
        <w:t>пункте 2.15</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 </w:t>
      </w:r>
    </w:p>
    <w:p w14:paraId="0E5E11EB">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14:paraId="49E2263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2.21. При предоставлении Услуги запрещается требовать от Заявителя: </w:t>
      </w:r>
    </w:p>
    <w:p w14:paraId="03E198A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14:paraId="00AAE644">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органов местного самоуправления организаций, участвующих в предоставлении Услуги, за исключением документов, указанных в </w:t>
      </w:r>
      <w:r>
        <w:fldChar w:fldCharType="begin"/>
      </w:r>
      <w:r>
        <w:instrText xml:space="preserve"> HYPERLINK "https://login.consultant.ru/link/?req=doc&amp;demo=2&amp;base=LAW&amp;n=388708&amp;dst=43&amp;field=134&amp;date=18.02.2022" </w:instrText>
      </w:r>
      <w:r>
        <w:fldChar w:fldCharType="separate"/>
      </w:r>
      <w:r>
        <w:rPr>
          <w:rFonts w:ascii="Times New Roman" w:hAnsi="Times New Roman" w:eastAsia="Times New Roman"/>
          <w:sz w:val="24"/>
          <w:szCs w:val="24"/>
          <w:lang w:eastAsia="ru-RU"/>
        </w:rPr>
        <w:t>части 6 статьи 7</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Федерального закона N 210-ФЗ; </w:t>
      </w:r>
    </w:p>
    <w:p w14:paraId="375061C5">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14:paraId="21C39CB5">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изменение требований нормативных правовых актов, касающихся предоставления Услуги, после первоначальной подачи заявления о предоставлении Услуги; </w:t>
      </w:r>
    </w:p>
    <w:p w14:paraId="685F9E66">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14:paraId="374C964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14:paraId="102F13B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r>
        <w:fldChar w:fldCharType="begin"/>
      </w:r>
      <w:r>
        <w:instrText xml:space="preserve"> HYPERLINK "https://login.consultant.ru/link/?req=doc&amp;demo=2&amp;base=LAW&amp;n=388708&amp;dst=100352&amp;field=134&amp;date=18.02.2022" </w:instrText>
      </w:r>
      <w:r>
        <w:fldChar w:fldCharType="separate"/>
      </w:r>
      <w:r>
        <w:rPr>
          <w:rFonts w:ascii="Times New Roman" w:hAnsi="Times New Roman" w:eastAsia="Times New Roman"/>
          <w:sz w:val="24"/>
          <w:szCs w:val="24"/>
          <w:lang w:eastAsia="ru-RU"/>
        </w:rPr>
        <w:t>частью 1.1 статьи 16</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начальника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 </w:t>
      </w:r>
    </w:p>
    <w:p w14:paraId="7914241A">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14B9E45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Исчерпывающий перечень оснований для отказа в приеме</w:t>
      </w:r>
      <w:r>
        <w:rPr>
          <w:rFonts w:ascii="Times New Roman" w:hAnsi="Times New Roman" w:eastAsia="Times New Roman"/>
          <w:sz w:val="24"/>
          <w:szCs w:val="24"/>
          <w:lang w:eastAsia="ru-RU"/>
        </w:rPr>
        <w:t xml:space="preserve"> </w:t>
      </w:r>
    </w:p>
    <w:p w14:paraId="3A7ACBC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документов, необходимых для предоставления</w:t>
      </w:r>
      <w:r>
        <w:rPr>
          <w:rFonts w:ascii="Times New Roman" w:hAnsi="Times New Roman" w:eastAsia="Times New Roman"/>
          <w:sz w:val="24"/>
          <w:szCs w:val="24"/>
          <w:lang w:eastAsia="ru-RU"/>
        </w:rPr>
        <w:t xml:space="preserve"> </w:t>
      </w:r>
    </w:p>
    <w:p w14:paraId="13E8852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муниципальной услуги</w:t>
      </w:r>
      <w:r>
        <w:rPr>
          <w:rFonts w:ascii="Times New Roman" w:hAnsi="Times New Roman" w:eastAsia="Times New Roman"/>
          <w:sz w:val="24"/>
          <w:szCs w:val="24"/>
          <w:lang w:eastAsia="ru-RU"/>
        </w:rPr>
        <w:t xml:space="preserve"> </w:t>
      </w:r>
    </w:p>
    <w:p w14:paraId="5A483C25">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20384CA2">
      <w:pPr>
        <w:spacing w:after="0" w:line="240" w:lineRule="auto"/>
        <w:ind w:firstLine="540"/>
        <w:jc w:val="both"/>
        <w:rPr>
          <w:rFonts w:ascii="Times New Roman" w:hAnsi="Times New Roman" w:eastAsia="Times New Roman"/>
          <w:sz w:val="24"/>
          <w:szCs w:val="24"/>
          <w:lang w:eastAsia="ru-RU"/>
        </w:rPr>
      </w:pPr>
      <w:bookmarkStart w:id="12" w:name="p206"/>
      <w:bookmarkEnd w:id="12"/>
      <w:r>
        <w:rPr>
          <w:rFonts w:ascii="Times New Roman" w:hAnsi="Times New Roman" w:eastAsia="Times New Roman"/>
          <w:sz w:val="24"/>
          <w:szCs w:val="24"/>
          <w:lang w:eastAsia="ru-RU"/>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r>
        <w:fldChar w:fldCharType="begin"/>
      </w:r>
      <w:r>
        <w:instrText xml:space="preserve"> HYPERLINK \l "p12" </w:instrText>
      </w:r>
      <w:r>
        <w:fldChar w:fldCharType="separate"/>
      </w:r>
      <w:r>
        <w:rPr>
          <w:rFonts w:ascii="Times New Roman" w:hAnsi="Times New Roman" w:eastAsia="Times New Roman"/>
          <w:sz w:val="24"/>
          <w:szCs w:val="24"/>
          <w:lang w:eastAsia="ru-RU"/>
        </w:rPr>
        <w:t>пункте 1.2</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настоящего Регламента. </w:t>
      </w:r>
    </w:p>
    <w:p w14:paraId="2AE099A0">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Также основаниями для отказа в приеме к рассмотрению документов, необходимых для предоставления государственной услуги, являются: </w:t>
      </w:r>
    </w:p>
    <w:p w14:paraId="05726080">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документы поданы в орган, неуполномоченный на предоставление услуги; </w:t>
      </w:r>
    </w:p>
    <w:p w14:paraId="0FECCC05">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представление неполного комплекта документов; </w:t>
      </w:r>
    </w:p>
    <w:p w14:paraId="0A5B942B">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764FD98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05850A7">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071AFD66">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w:t>
      </w:r>
    </w:p>
    <w:p w14:paraId="3177E6BB">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несоблюдение установленных </w:t>
      </w:r>
      <w:r>
        <w:fldChar w:fldCharType="begin"/>
      </w:r>
      <w:r>
        <w:instrText xml:space="preserve"> HYPERLINK "https://login.consultant.ru/link/?req=doc&amp;demo=2&amp;base=LAW&amp;n=363995&amp;dst=100088&amp;field=134&amp;date=18.02.2022" </w:instrText>
      </w:r>
      <w:r>
        <w:fldChar w:fldCharType="separate"/>
      </w:r>
      <w:r>
        <w:rPr>
          <w:rFonts w:ascii="Times New Roman" w:hAnsi="Times New Roman" w:eastAsia="Times New Roman"/>
          <w:sz w:val="24"/>
          <w:szCs w:val="24"/>
          <w:lang w:eastAsia="ru-RU"/>
        </w:rPr>
        <w:t>статьей 11</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 </w:t>
      </w:r>
    </w:p>
    <w:p w14:paraId="5FDB620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неполное заполнение полей в форме запроса, в том числе в интерактивной форме на ЕПГУ; </w:t>
      </w:r>
    </w:p>
    <w:p w14:paraId="7E4BCAE7">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наличие противоречивых сведений в запросе и приложенных к нему документах. </w:t>
      </w:r>
    </w:p>
    <w:p w14:paraId="3CB3FA80">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Рекомендуемая </w:t>
      </w:r>
      <w:r>
        <w:fldChar w:fldCharType="begin"/>
      </w:r>
      <w:r>
        <w:instrText xml:space="preserve"> HYPERLINK \l "p700" </w:instrText>
      </w:r>
      <w:r>
        <w:fldChar w:fldCharType="separate"/>
      </w:r>
      <w:r>
        <w:rPr>
          <w:rFonts w:ascii="Times New Roman" w:hAnsi="Times New Roman" w:eastAsia="Times New Roman"/>
          <w:sz w:val="24"/>
          <w:szCs w:val="24"/>
          <w:lang w:eastAsia="ru-RU"/>
        </w:rPr>
        <w:t>форма</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решения об отказе в приеме документов, необходимых для предоставления услуги, приведена в Приложении N 3 к настоящему Регламенту. </w:t>
      </w:r>
    </w:p>
    <w:p w14:paraId="5F9DE0A2">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3315241C">
      <w:pPr>
        <w:spacing w:after="0" w:line="240" w:lineRule="auto"/>
        <w:jc w:val="both"/>
        <w:rPr>
          <w:rFonts w:ascii="Times New Roman" w:hAnsi="Times New Roman" w:eastAsia="Times New Roman"/>
          <w:sz w:val="24"/>
          <w:szCs w:val="24"/>
          <w:lang w:eastAsia="ru-RU"/>
        </w:rPr>
      </w:pPr>
    </w:p>
    <w:p w14:paraId="0995F763">
      <w:pPr>
        <w:spacing w:after="0" w:line="240" w:lineRule="auto"/>
        <w:jc w:val="both"/>
        <w:rPr>
          <w:rFonts w:ascii="Times New Roman" w:hAnsi="Times New Roman" w:eastAsia="Times New Roman"/>
          <w:sz w:val="24"/>
          <w:szCs w:val="24"/>
          <w:lang w:eastAsia="ru-RU"/>
        </w:rPr>
      </w:pPr>
    </w:p>
    <w:p w14:paraId="46BF826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Исчерпывающий перечень оснований для приостановления</w:t>
      </w:r>
      <w:r>
        <w:rPr>
          <w:rFonts w:ascii="Times New Roman" w:hAnsi="Times New Roman" w:eastAsia="Times New Roman"/>
          <w:sz w:val="24"/>
          <w:szCs w:val="24"/>
          <w:lang w:eastAsia="ru-RU"/>
        </w:rPr>
        <w:t xml:space="preserve"> </w:t>
      </w:r>
    </w:p>
    <w:p w14:paraId="3BFAF50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или отказа в предоставлении муниципальной услуги</w:t>
      </w:r>
      <w:r>
        <w:rPr>
          <w:rFonts w:ascii="Times New Roman" w:hAnsi="Times New Roman" w:eastAsia="Times New Roman"/>
          <w:sz w:val="24"/>
          <w:szCs w:val="24"/>
          <w:lang w:eastAsia="ru-RU"/>
        </w:rPr>
        <w:t xml:space="preserve"> </w:t>
      </w:r>
    </w:p>
    <w:p w14:paraId="2595C855">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7E333BB8">
      <w:pPr>
        <w:spacing w:after="0" w:line="240" w:lineRule="auto"/>
        <w:ind w:firstLine="540"/>
        <w:jc w:val="both"/>
        <w:rPr>
          <w:rFonts w:ascii="Times New Roman" w:hAnsi="Times New Roman" w:eastAsia="Times New Roman"/>
          <w:sz w:val="24"/>
          <w:szCs w:val="24"/>
          <w:lang w:eastAsia="ru-RU"/>
        </w:rPr>
      </w:pPr>
      <w:bookmarkStart w:id="13" w:name="p222"/>
      <w:bookmarkEnd w:id="13"/>
      <w:r>
        <w:rPr>
          <w:rFonts w:ascii="Times New Roman" w:hAnsi="Times New Roman" w:eastAsia="Times New Roman"/>
          <w:sz w:val="24"/>
          <w:szCs w:val="24"/>
          <w:lang w:eastAsia="ru-RU"/>
        </w:rPr>
        <w:t xml:space="preserve">2.23. Оснований для приостановления предоставления услуги законодательством Российской Федерации не предусмотрено. </w:t>
      </w:r>
    </w:p>
    <w:p w14:paraId="0E86EFB1">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Основаниями для отказа в предоставлении Услуги являются случаи, поименованные в </w:t>
      </w:r>
      <w:r>
        <w:fldChar w:fldCharType="begin"/>
      </w:r>
      <w:r>
        <w:instrText xml:space="preserve"> HYPERLINK "https://login.consultant.ru/link/?req=doc&amp;demo=2&amp;base=LAW&amp;n=401926&amp;dst=100130&amp;field=134&amp;date=18.02.2022" </w:instrText>
      </w:r>
      <w:r>
        <w:fldChar w:fldCharType="separate"/>
      </w:r>
      <w:r>
        <w:rPr>
          <w:rFonts w:ascii="Times New Roman" w:hAnsi="Times New Roman" w:eastAsia="Times New Roman"/>
          <w:sz w:val="24"/>
          <w:szCs w:val="24"/>
          <w:lang w:eastAsia="ru-RU"/>
        </w:rPr>
        <w:t>пункте 40</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Правил: </w:t>
      </w:r>
    </w:p>
    <w:p w14:paraId="69A617D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 заявлением обратилось лицо, не указанное в </w:t>
      </w:r>
      <w:r>
        <w:fldChar w:fldCharType="begin"/>
      </w:r>
      <w:r>
        <w:instrText xml:space="preserve"> HYPERLINK \l "p12" </w:instrText>
      </w:r>
      <w:r>
        <w:fldChar w:fldCharType="separate"/>
      </w:r>
      <w:r>
        <w:rPr>
          <w:rFonts w:ascii="Times New Roman" w:hAnsi="Times New Roman" w:eastAsia="Times New Roman"/>
          <w:sz w:val="24"/>
          <w:szCs w:val="24"/>
          <w:lang w:eastAsia="ru-RU"/>
        </w:rPr>
        <w:t>пункте 1.2</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настоящего Регламента; </w:t>
      </w:r>
    </w:p>
    <w:p w14:paraId="23EE6CD4">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14:paraId="0CD1B7F1">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 </w:t>
      </w:r>
    </w:p>
    <w:p w14:paraId="648A517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отсутствуют случаи и условия для присвоения объекту адресации адреса или аннулирования его адреса, указанные в </w:t>
      </w:r>
      <w:r>
        <w:fldChar w:fldCharType="begin"/>
      </w:r>
      <w:r>
        <w:instrText xml:space="preserve"> HYPERLINK "https://login.consultant.ru/link/?req=doc&amp;demo=2&amp;base=LAW&amp;n=401926&amp;dst=6&amp;field=134&amp;date=18.02.2022" </w:instrText>
      </w:r>
      <w:r>
        <w:fldChar w:fldCharType="separate"/>
      </w:r>
      <w:r>
        <w:rPr>
          <w:rFonts w:ascii="Times New Roman" w:hAnsi="Times New Roman" w:eastAsia="Times New Roman"/>
          <w:sz w:val="24"/>
          <w:szCs w:val="24"/>
          <w:lang w:eastAsia="ru-RU"/>
        </w:rPr>
        <w:t>пунктах 5</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w:t>
      </w:r>
      <w:r>
        <w:fldChar w:fldCharType="begin"/>
      </w:r>
      <w:r>
        <w:instrText xml:space="preserve"> HYPERLINK "https://login.consultant.ru/link/?req=doc&amp;demo=2&amp;base=LAW&amp;n=401926&amp;dst=100033&amp;field=134&amp;date=18.02.2022" </w:instrText>
      </w:r>
      <w:r>
        <w:fldChar w:fldCharType="separate"/>
      </w:r>
      <w:r>
        <w:rPr>
          <w:rFonts w:ascii="Times New Roman" w:hAnsi="Times New Roman" w:eastAsia="Times New Roman"/>
          <w:sz w:val="24"/>
          <w:szCs w:val="24"/>
          <w:lang w:eastAsia="ru-RU"/>
        </w:rPr>
        <w:t>8</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 </w:t>
      </w:r>
      <w:r>
        <w:fldChar w:fldCharType="begin"/>
      </w:r>
      <w:r>
        <w:instrText xml:space="preserve"> HYPERLINK "https://login.consultant.ru/link/?req=doc&amp;demo=2&amp;base=LAW&amp;n=401926&amp;dst=24&amp;field=134&amp;date=18.02.2022" </w:instrText>
      </w:r>
      <w:r>
        <w:fldChar w:fldCharType="separate"/>
      </w:r>
      <w:r>
        <w:rPr>
          <w:rFonts w:ascii="Times New Roman" w:hAnsi="Times New Roman" w:eastAsia="Times New Roman"/>
          <w:sz w:val="24"/>
          <w:szCs w:val="24"/>
          <w:lang w:eastAsia="ru-RU"/>
        </w:rPr>
        <w:t>11</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и </w:t>
      </w:r>
      <w:r>
        <w:fldChar w:fldCharType="begin"/>
      </w:r>
      <w:r>
        <w:instrText xml:space="preserve"> HYPERLINK "https://login.consultant.ru/link/?req=doc&amp;demo=2&amp;base=LAW&amp;n=401926&amp;dst=26&amp;field=134&amp;date=18.02.2022" </w:instrText>
      </w:r>
      <w:r>
        <w:fldChar w:fldCharType="separate"/>
      </w:r>
      <w:r>
        <w:rPr>
          <w:rFonts w:ascii="Times New Roman" w:hAnsi="Times New Roman" w:eastAsia="Times New Roman"/>
          <w:sz w:val="24"/>
          <w:szCs w:val="24"/>
          <w:lang w:eastAsia="ru-RU"/>
        </w:rPr>
        <w:t>14</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 </w:t>
      </w:r>
      <w:r>
        <w:fldChar w:fldCharType="begin"/>
      </w:r>
      <w:r>
        <w:instrText xml:space="preserve"> HYPERLINK "https://login.consultant.ru/link/?req=doc&amp;demo=2&amp;base=LAW&amp;n=401926&amp;dst=31&amp;field=134&amp;date=18.02.2022" </w:instrText>
      </w:r>
      <w:r>
        <w:fldChar w:fldCharType="separate"/>
      </w:r>
      <w:r>
        <w:rPr>
          <w:rFonts w:ascii="Times New Roman" w:hAnsi="Times New Roman" w:eastAsia="Times New Roman"/>
          <w:sz w:val="24"/>
          <w:szCs w:val="24"/>
          <w:lang w:eastAsia="ru-RU"/>
        </w:rPr>
        <w:t>18</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Правил. </w:t>
      </w:r>
    </w:p>
    <w:p w14:paraId="296550C7">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2.24. Перечень оснований для отказа в предоставлении Услуги, определенный </w:t>
      </w:r>
      <w:r>
        <w:fldChar w:fldCharType="begin"/>
      </w:r>
      <w:r>
        <w:instrText xml:space="preserve"> HYPERLINK \l "p222" </w:instrText>
      </w:r>
      <w:r>
        <w:fldChar w:fldCharType="separate"/>
      </w:r>
      <w:r>
        <w:rPr>
          <w:rFonts w:ascii="Times New Roman" w:hAnsi="Times New Roman" w:eastAsia="Times New Roman"/>
          <w:sz w:val="24"/>
          <w:szCs w:val="24"/>
          <w:lang w:eastAsia="ru-RU"/>
        </w:rPr>
        <w:t>пунктом 2.23</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настоящего Регламента, является исчерпывающим. </w:t>
      </w:r>
    </w:p>
    <w:p w14:paraId="2ED89B64">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46CE0E8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Перечень услуг, которые являются необходимыми</w:t>
      </w:r>
      <w:r>
        <w:rPr>
          <w:rFonts w:ascii="Times New Roman" w:hAnsi="Times New Roman" w:eastAsia="Times New Roman"/>
          <w:sz w:val="24"/>
          <w:szCs w:val="24"/>
          <w:lang w:eastAsia="ru-RU"/>
        </w:rPr>
        <w:t xml:space="preserve"> </w:t>
      </w:r>
    </w:p>
    <w:p w14:paraId="6A109B5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и обязательными для предоставления муниципальной услуги,</w:t>
      </w:r>
      <w:r>
        <w:rPr>
          <w:rFonts w:ascii="Times New Roman" w:hAnsi="Times New Roman" w:eastAsia="Times New Roman"/>
          <w:sz w:val="24"/>
          <w:szCs w:val="24"/>
          <w:lang w:eastAsia="ru-RU"/>
        </w:rPr>
        <w:t xml:space="preserve"> </w:t>
      </w:r>
    </w:p>
    <w:p w14:paraId="1A248FA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в том числе сведения о документе (документах), выдаваемом</w:t>
      </w:r>
      <w:r>
        <w:rPr>
          <w:rFonts w:ascii="Times New Roman" w:hAnsi="Times New Roman" w:eastAsia="Times New Roman"/>
          <w:sz w:val="24"/>
          <w:szCs w:val="24"/>
          <w:lang w:eastAsia="ru-RU"/>
        </w:rPr>
        <w:t xml:space="preserve"> </w:t>
      </w:r>
    </w:p>
    <w:p w14:paraId="07A7F03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(выдаваемых) организациями, участвующими в предоставлении</w:t>
      </w:r>
      <w:r>
        <w:rPr>
          <w:rFonts w:ascii="Times New Roman" w:hAnsi="Times New Roman" w:eastAsia="Times New Roman"/>
          <w:sz w:val="24"/>
          <w:szCs w:val="24"/>
          <w:lang w:eastAsia="ru-RU"/>
        </w:rPr>
        <w:t xml:space="preserve"> </w:t>
      </w:r>
    </w:p>
    <w:p w14:paraId="50B6E25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муниципальной услуги</w:t>
      </w:r>
      <w:r>
        <w:rPr>
          <w:rFonts w:ascii="Times New Roman" w:hAnsi="Times New Roman" w:eastAsia="Times New Roman"/>
          <w:sz w:val="24"/>
          <w:szCs w:val="24"/>
          <w:lang w:eastAsia="ru-RU"/>
        </w:rPr>
        <w:t xml:space="preserve"> </w:t>
      </w:r>
    </w:p>
    <w:p w14:paraId="13170412">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7503EAC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2.25. Услуги, необходимые и обязательные для предоставления Услуги, отсутствуют. </w:t>
      </w:r>
    </w:p>
    <w:p w14:paraId="32538028">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486855A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Порядок, размер и основания взимания государственной</w:t>
      </w:r>
      <w:r>
        <w:rPr>
          <w:rFonts w:ascii="Times New Roman" w:hAnsi="Times New Roman" w:eastAsia="Times New Roman"/>
          <w:sz w:val="24"/>
          <w:szCs w:val="24"/>
          <w:lang w:eastAsia="ru-RU"/>
        </w:rPr>
        <w:t xml:space="preserve"> </w:t>
      </w:r>
    </w:p>
    <w:p w14:paraId="65AB8AD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пошлины или иной оплаты, взимаемой за предоставление</w:t>
      </w:r>
      <w:r>
        <w:rPr>
          <w:rFonts w:ascii="Times New Roman" w:hAnsi="Times New Roman" w:eastAsia="Times New Roman"/>
          <w:sz w:val="24"/>
          <w:szCs w:val="24"/>
          <w:lang w:eastAsia="ru-RU"/>
        </w:rPr>
        <w:t xml:space="preserve"> </w:t>
      </w:r>
    </w:p>
    <w:p w14:paraId="00FA2E6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муниципальной услуги</w:t>
      </w:r>
      <w:r>
        <w:rPr>
          <w:rFonts w:ascii="Times New Roman" w:hAnsi="Times New Roman" w:eastAsia="Times New Roman"/>
          <w:sz w:val="24"/>
          <w:szCs w:val="24"/>
          <w:lang w:eastAsia="ru-RU"/>
        </w:rPr>
        <w:t xml:space="preserve"> </w:t>
      </w:r>
    </w:p>
    <w:p w14:paraId="18D2E629">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6DD463F9">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2.26. Предоставление Услуги осуществляется бесплатно. </w:t>
      </w:r>
    </w:p>
    <w:p w14:paraId="080C2BD4">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55FA102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Порядок, размер и основания взимания платы за предоставление</w:t>
      </w:r>
      <w:r>
        <w:rPr>
          <w:rFonts w:ascii="Times New Roman" w:hAnsi="Times New Roman" w:eastAsia="Times New Roman"/>
          <w:sz w:val="24"/>
          <w:szCs w:val="24"/>
          <w:lang w:eastAsia="ru-RU"/>
        </w:rPr>
        <w:t xml:space="preserve"> </w:t>
      </w:r>
    </w:p>
    <w:p w14:paraId="754A5B1E">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услуг, которые являются необходимыми и обязательными</w:t>
      </w:r>
      <w:r>
        <w:rPr>
          <w:rFonts w:ascii="Times New Roman" w:hAnsi="Times New Roman" w:eastAsia="Times New Roman"/>
          <w:sz w:val="24"/>
          <w:szCs w:val="24"/>
          <w:lang w:eastAsia="ru-RU"/>
        </w:rPr>
        <w:t xml:space="preserve"> </w:t>
      </w:r>
    </w:p>
    <w:p w14:paraId="40967B8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для предоставления муниципальной услуги, включая информацию</w:t>
      </w:r>
      <w:r>
        <w:rPr>
          <w:rFonts w:ascii="Times New Roman" w:hAnsi="Times New Roman" w:eastAsia="Times New Roman"/>
          <w:sz w:val="24"/>
          <w:szCs w:val="24"/>
          <w:lang w:eastAsia="ru-RU"/>
        </w:rPr>
        <w:t xml:space="preserve"> </w:t>
      </w:r>
    </w:p>
    <w:p w14:paraId="680D6D4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о методике расчета размера такой платы</w:t>
      </w:r>
      <w:r>
        <w:rPr>
          <w:rFonts w:ascii="Times New Roman" w:hAnsi="Times New Roman" w:eastAsia="Times New Roman"/>
          <w:sz w:val="24"/>
          <w:szCs w:val="24"/>
          <w:lang w:eastAsia="ru-RU"/>
        </w:rPr>
        <w:t xml:space="preserve"> </w:t>
      </w:r>
    </w:p>
    <w:p w14:paraId="66259C46">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4BE909B6">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2.27. Услуги, необходимые и обязательные для предоставления Услуги, отсутствуют. </w:t>
      </w:r>
    </w:p>
    <w:p w14:paraId="4626749E">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4C54A1A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Максимальный срок ожидания в очереди при подаче запроса</w:t>
      </w:r>
      <w:r>
        <w:rPr>
          <w:rFonts w:ascii="Times New Roman" w:hAnsi="Times New Roman" w:eastAsia="Times New Roman"/>
          <w:sz w:val="24"/>
          <w:szCs w:val="24"/>
          <w:lang w:eastAsia="ru-RU"/>
        </w:rPr>
        <w:t xml:space="preserve"> </w:t>
      </w:r>
    </w:p>
    <w:p w14:paraId="65CA256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о предоставлении муниципальной услуги и при получении</w:t>
      </w:r>
      <w:r>
        <w:rPr>
          <w:rFonts w:ascii="Times New Roman" w:hAnsi="Times New Roman" w:eastAsia="Times New Roman"/>
          <w:sz w:val="24"/>
          <w:szCs w:val="24"/>
          <w:lang w:eastAsia="ru-RU"/>
        </w:rPr>
        <w:t xml:space="preserve"> </w:t>
      </w:r>
    </w:p>
    <w:p w14:paraId="170916C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результата предоставления муниципальной услуги</w:t>
      </w:r>
      <w:r>
        <w:rPr>
          <w:rFonts w:ascii="Times New Roman" w:hAnsi="Times New Roman" w:eastAsia="Times New Roman"/>
          <w:sz w:val="24"/>
          <w:szCs w:val="24"/>
          <w:lang w:eastAsia="ru-RU"/>
        </w:rPr>
        <w:t xml:space="preserve"> </w:t>
      </w:r>
    </w:p>
    <w:p w14:paraId="52BB21D6">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700DF744">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 </w:t>
      </w:r>
    </w:p>
    <w:p w14:paraId="62D3D473">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738A3D94">
      <w:pPr>
        <w:spacing w:after="0" w:line="240" w:lineRule="auto"/>
        <w:jc w:val="both"/>
        <w:rPr>
          <w:rFonts w:ascii="Times New Roman" w:hAnsi="Times New Roman" w:eastAsia="Times New Roman"/>
          <w:sz w:val="24"/>
          <w:szCs w:val="24"/>
          <w:lang w:eastAsia="ru-RU"/>
        </w:rPr>
      </w:pPr>
    </w:p>
    <w:p w14:paraId="196955FF">
      <w:pPr>
        <w:spacing w:after="0" w:line="240" w:lineRule="auto"/>
        <w:jc w:val="both"/>
        <w:rPr>
          <w:rFonts w:ascii="Times New Roman" w:hAnsi="Times New Roman" w:eastAsia="Times New Roman"/>
          <w:sz w:val="24"/>
          <w:szCs w:val="24"/>
          <w:lang w:eastAsia="ru-RU"/>
        </w:rPr>
      </w:pPr>
    </w:p>
    <w:p w14:paraId="7914DB98">
      <w:pPr>
        <w:spacing w:after="0" w:line="240" w:lineRule="auto"/>
        <w:jc w:val="both"/>
        <w:rPr>
          <w:rFonts w:ascii="Times New Roman" w:hAnsi="Times New Roman" w:eastAsia="Times New Roman"/>
          <w:sz w:val="24"/>
          <w:szCs w:val="24"/>
          <w:lang w:eastAsia="ru-RU"/>
        </w:rPr>
      </w:pPr>
    </w:p>
    <w:p w14:paraId="30394CC2">
      <w:pPr>
        <w:spacing w:after="0" w:line="240" w:lineRule="auto"/>
        <w:jc w:val="both"/>
        <w:rPr>
          <w:rFonts w:ascii="Times New Roman" w:hAnsi="Times New Roman" w:eastAsia="Times New Roman"/>
          <w:sz w:val="24"/>
          <w:szCs w:val="24"/>
          <w:lang w:eastAsia="ru-RU"/>
        </w:rPr>
      </w:pPr>
    </w:p>
    <w:p w14:paraId="21426FBE">
      <w:pPr>
        <w:spacing w:after="0" w:line="240" w:lineRule="auto"/>
        <w:jc w:val="both"/>
        <w:rPr>
          <w:rFonts w:ascii="Times New Roman" w:hAnsi="Times New Roman" w:eastAsia="Times New Roman"/>
          <w:sz w:val="24"/>
          <w:szCs w:val="24"/>
          <w:lang w:eastAsia="ru-RU"/>
        </w:rPr>
      </w:pPr>
    </w:p>
    <w:p w14:paraId="142F1677">
      <w:pPr>
        <w:spacing w:after="0" w:line="240" w:lineRule="auto"/>
        <w:jc w:val="both"/>
        <w:rPr>
          <w:rFonts w:ascii="Times New Roman" w:hAnsi="Times New Roman" w:eastAsia="Times New Roman"/>
          <w:sz w:val="24"/>
          <w:szCs w:val="24"/>
          <w:lang w:eastAsia="ru-RU"/>
        </w:rPr>
      </w:pPr>
    </w:p>
    <w:p w14:paraId="0CC5878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Срок и порядок регистрации запроса заявителя</w:t>
      </w:r>
      <w:r>
        <w:rPr>
          <w:rFonts w:ascii="Times New Roman" w:hAnsi="Times New Roman" w:eastAsia="Times New Roman"/>
          <w:sz w:val="24"/>
          <w:szCs w:val="24"/>
          <w:lang w:eastAsia="ru-RU"/>
        </w:rPr>
        <w:t xml:space="preserve"> </w:t>
      </w:r>
    </w:p>
    <w:p w14:paraId="10ECB55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о предоставлении муниципальной услуги,</w:t>
      </w:r>
      <w:r>
        <w:rPr>
          <w:rFonts w:ascii="Times New Roman" w:hAnsi="Times New Roman" w:eastAsia="Times New Roman"/>
          <w:sz w:val="24"/>
          <w:szCs w:val="24"/>
          <w:lang w:eastAsia="ru-RU"/>
        </w:rPr>
        <w:t xml:space="preserve"> </w:t>
      </w:r>
    </w:p>
    <w:p w14:paraId="63F56AA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в том числе в электронной форме</w:t>
      </w:r>
      <w:r>
        <w:rPr>
          <w:rFonts w:ascii="Times New Roman" w:hAnsi="Times New Roman" w:eastAsia="Times New Roman"/>
          <w:sz w:val="24"/>
          <w:szCs w:val="24"/>
          <w:lang w:eastAsia="ru-RU"/>
        </w:rPr>
        <w:t xml:space="preserve"> </w:t>
      </w:r>
    </w:p>
    <w:p w14:paraId="590A3ECC">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7917EAA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2.29. Заявления подлежат регистрации в Территориальном отделе «Техникумовский» не позднее рабочего дня, следующего за днем поступления заявления в Территориальное управление.</w:t>
      </w:r>
    </w:p>
    <w:p w14:paraId="2592F57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наличия оснований для отказа в приеме документов, необходимых для предоставления Услуги, указанных в </w:t>
      </w:r>
      <w:r>
        <w:fldChar w:fldCharType="begin"/>
      </w:r>
      <w:r>
        <w:instrText xml:space="preserve"> HYPERLINK \l "p206" </w:instrText>
      </w:r>
      <w:r>
        <w:fldChar w:fldCharType="separate"/>
      </w:r>
      <w:r>
        <w:rPr>
          <w:rFonts w:ascii="Times New Roman" w:hAnsi="Times New Roman" w:eastAsia="Times New Roman"/>
          <w:sz w:val="24"/>
          <w:szCs w:val="24"/>
          <w:lang w:eastAsia="ru-RU"/>
        </w:rPr>
        <w:t>пункте 2.22</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настоящего Регламента, Территориальное управление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Территориального управления согласно требованиям </w:t>
      </w:r>
      <w:r>
        <w:fldChar w:fldCharType="begin"/>
      </w:r>
      <w:r>
        <w:instrText xml:space="preserve"> HYPERLINK "https://login.consultant.ru/link/?req=doc&amp;demo=2&amp;base=LAW&amp;n=391643&amp;date=18.02.2022" </w:instrText>
      </w:r>
      <w:r>
        <w:fldChar w:fldCharType="separate"/>
      </w:r>
      <w:r>
        <w:rPr>
          <w:rFonts w:ascii="Times New Roman" w:hAnsi="Times New Roman" w:eastAsia="Times New Roman"/>
          <w:sz w:val="24"/>
          <w:szCs w:val="24"/>
          <w:lang w:eastAsia="ru-RU"/>
        </w:rPr>
        <w:t>постановления</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14:paraId="11E0CC5A">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780C498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Требования к помещениям,</w:t>
      </w:r>
      <w:r>
        <w:rPr>
          <w:rFonts w:ascii="Times New Roman" w:hAnsi="Times New Roman" w:eastAsia="Times New Roman"/>
          <w:sz w:val="24"/>
          <w:szCs w:val="24"/>
          <w:lang w:eastAsia="ru-RU"/>
        </w:rPr>
        <w:t xml:space="preserve"> </w:t>
      </w:r>
    </w:p>
    <w:p w14:paraId="0A6E6A3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в которых предоставляется муниципальная услуга</w:t>
      </w:r>
      <w:r>
        <w:rPr>
          <w:rFonts w:ascii="Times New Roman" w:hAnsi="Times New Roman" w:eastAsia="Times New Roman"/>
          <w:sz w:val="24"/>
          <w:szCs w:val="24"/>
          <w:lang w:eastAsia="ru-RU"/>
        </w:rPr>
        <w:t xml:space="preserve"> </w:t>
      </w:r>
    </w:p>
    <w:p w14:paraId="48EC5D52">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2EC5013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14:paraId="56CD2A9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17E7F43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3890CA8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25B59F9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Центральный вход в здание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должен быть оборудован информационной табличкой (вывеской), содержащей следующую информацию: </w:t>
      </w:r>
    </w:p>
    <w:p w14:paraId="43B92154">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наименование; </w:t>
      </w:r>
    </w:p>
    <w:p w14:paraId="30405E7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место нахождения и адрес; </w:t>
      </w:r>
    </w:p>
    <w:p w14:paraId="3074077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режим работы; </w:t>
      </w:r>
    </w:p>
    <w:p w14:paraId="6E4F4814">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график приема; </w:t>
      </w:r>
    </w:p>
    <w:p w14:paraId="728D1E06">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номера телефонов для справок. </w:t>
      </w:r>
    </w:p>
    <w:p w14:paraId="2AC5C8A3">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Помещения, в которых предоставляется Услуга, должны соответствовать санитарно-эпидемиологическим правилам и нормативам. </w:t>
      </w:r>
    </w:p>
    <w:p w14:paraId="00AEE3D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Помещения, в которых предоставляется Услуга, оснащаются: </w:t>
      </w:r>
    </w:p>
    <w:p w14:paraId="5066912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противопожарной системой и средствами пожаротушения; </w:t>
      </w:r>
    </w:p>
    <w:p w14:paraId="09DB8945">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системой оповещения о возникновении чрезвычайной ситуации; </w:t>
      </w:r>
    </w:p>
    <w:p w14:paraId="462DE3E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средствами оказания первой медицинской помощи; </w:t>
      </w:r>
    </w:p>
    <w:p w14:paraId="698DB5F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туалетными комнатами для посетителей. </w:t>
      </w:r>
    </w:p>
    <w:p w14:paraId="7C8BA244">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13DD187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2400808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14:paraId="4250433E">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Места приема Заявителей оборудуются информационными табличками (вывесками) с указанием: </w:t>
      </w:r>
    </w:p>
    <w:p w14:paraId="1C3066D6">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номера кабинета и наименования отдела; </w:t>
      </w:r>
    </w:p>
    <w:p w14:paraId="07E5D3E5">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фамилии, имени и отчества (последнее - при наличии), должности ответственного лица за прием документов; </w:t>
      </w:r>
    </w:p>
    <w:p w14:paraId="16FEBBDB">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графика приема Заявителей. </w:t>
      </w:r>
    </w:p>
    <w:p w14:paraId="457974D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5F84ED84">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0998D9BE">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предоставлении Услуги инвалидам обеспечиваются: </w:t>
      </w:r>
    </w:p>
    <w:p w14:paraId="47E5FA0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возможность беспрепятственного доступа к объекту (зданию, помещению), в котором предоставляется Услуга; </w:t>
      </w:r>
    </w:p>
    <w:p w14:paraId="5CB4EA1A">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14:paraId="2385DD4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сопровождение инвалидов, имеющих стойкие расстройства функции зрения и самостоятельного передвижения; </w:t>
      </w:r>
    </w:p>
    <w:p w14:paraId="6187EED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 </w:t>
      </w:r>
    </w:p>
    <w:p w14:paraId="36E1E74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137335D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допуск сурдопереводчика и тифлосурдопереводчика; </w:t>
      </w:r>
    </w:p>
    <w:p w14:paraId="45E61E4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Услуга; </w:t>
      </w:r>
    </w:p>
    <w:p w14:paraId="28254099">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оказание инвалидам помощи в преодолении барьеров, мешающих получению ими Услуги наравне с другими лицами. </w:t>
      </w:r>
    </w:p>
    <w:p w14:paraId="382BF224">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08F530A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Показатели доступности и качества муниципальной услуги</w:t>
      </w:r>
      <w:r>
        <w:rPr>
          <w:rFonts w:ascii="Times New Roman" w:hAnsi="Times New Roman" w:eastAsia="Times New Roman"/>
          <w:sz w:val="24"/>
          <w:szCs w:val="24"/>
          <w:lang w:eastAsia="ru-RU"/>
        </w:rPr>
        <w:t xml:space="preserve"> </w:t>
      </w:r>
    </w:p>
    <w:p w14:paraId="4157A3B9">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5A30C71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2.31. Основными показателями доступности предоставления Услуги являются: </w:t>
      </w:r>
    </w:p>
    <w:p w14:paraId="1C53E514">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14:paraId="5987EA8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возможность получения заявителем уведомлений о предоставлении Услуги с помощью ЕПГУ или регионального портала; </w:t>
      </w:r>
    </w:p>
    <w:p w14:paraId="4E3E55E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возможность получения информации о ходе предоставления Услуги, в том числе с использованием информационно-коммуникационных технологий. </w:t>
      </w:r>
    </w:p>
    <w:p w14:paraId="4873471B">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2.32. Основными показателями качества предоставления Услуги являются: </w:t>
      </w:r>
    </w:p>
    <w:p w14:paraId="097BA0C4">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своевременность предоставления Услуги в соответствии со стандартом ее предоставления, определенным настоящим Регламентом; </w:t>
      </w:r>
    </w:p>
    <w:p w14:paraId="66D33D64">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минимально возможное количество взаимодействий гражданина с должностными лицами, участвующими в предоставлении Услуги; </w:t>
      </w:r>
    </w:p>
    <w:p w14:paraId="50E71C63">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отсутствие обоснованных жалоб на действия (бездействие) сотрудников и их некорректное (невнимательное) отношение к Заявителям; </w:t>
      </w:r>
    </w:p>
    <w:p w14:paraId="4D38F3DB">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отсутствие нарушений установленных сроков в процессе предоставления Услуги; </w:t>
      </w:r>
    </w:p>
    <w:p w14:paraId="1CEFF5F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 </w:t>
      </w:r>
    </w:p>
    <w:p w14:paraId="3CBCFE85">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397D07B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Иные требования, в том числе учитывающие особенности</w:t>
      </w:r>
      <w:r>
        <w:rPr>
          <w:rFonts w:ascii="Times New Roman" w:hAnsi="Times New Roman" w:eastAsia="Times New Roman"/>
          <w:sz w:val="24"/>
          <w:szCs w:val="24"/>
          <w:lang w:eastAsia="ru-RU"/>
        </w:rPr>
        <w:t xml:space="preserve"> </w:t>
      </w:r>
    </w:p>
    <w:p w14:paraId="0C9DB15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предоставления муниципальной услуги в многофункциональных</w:t>
      </w:r>
      <w:r>
        <w:rPr>
          <w:rFonts w:ascii="Times New Roman" w:hAnsi="Times New Roman" w:eastAsia="Times New Roman"/>
          <w:sz w:val="24"/>
          <w:szCs w:val="24"/>
          <w:lang w:eastAsia="ru-RU"/>
        </w:rPr>
        <w:t xml:space="preserve"> </w:t>
      </w:r>
    </w:p>
    <w:p w14:paraId="18A89FB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центрах, особенности предоставления муниципальной услуги</w:t>
      </w:r>
      <w:r>
        <w:rPr>
          <w:rFonts w:ascii="Times New Roman" w:hAnsi="Times New Roman" w:eastAsia="Times New Roman"/>
          <w:sz w:val="24"/>
          <w:szCs w:val="24"/>
          <w:lang w:eastAsia="ru-RU"/>
        </w:rPr>
        <w:t xml:space="preserve"> </w:t>
      </w:r>
    </w:p>
    <w:p w14:paraId="1802D0F2">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по экстерриториальному принципу и особенности предоставления</w:t>
      </w:r>
      <w:r>
        <w:rPr>
          <w:rFonts w:ascii="Times New Roman" w:hAnsi="Times New Roman" w:eastAsia="Times New Roman"/>
          <w:sz w:val="24"/>
          <w:szCs w:val="24"/>
          <w:lang w:eastAsia="ru-RU"/>
        </w:rPr>
        <w:t xml:space="preserve"> </w:t>
      </w:r>
    </w:p>
    <w:p w14:paraId="3F169B9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муниципальной услуги в электронной форме</w:t>
      </w:r>
      <w:r>
        <w:rPr>
          <w:rFonts w:ascii="Times New Roman" w:hAnsi="Times New Roman" w:eastAsia="Times New Roman"/>
          <w:sz w:val="24"/>
          <w:szCs w:val="24"/>
          <w:lang w:eastAsia="ru-RU"/>
        </w:rPr>
        <w:t xml:space="preserve"> </w:t>
      </w:r>
    </w:p>
    <w:p w14:paraId="615CF615">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46595CDE">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 </w:t>
      </w:r>
    </w:p>
    <w:p w14:paraId="6D4C974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 </w:t>
      </w:r>
    </w:p>
    <w:p w14:paraId="2E5538F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2.35. Электронные документы представляются в следующих форматах: </w:t>
      </w:r>
    </w:p>
    <w:p w14:paraId="16774D66">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 xml - для формализованных документов; </w:t>
      </w:r>
    </w:p>
    <w:p w14:paraId="79E10A95">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14:paraId="495FEFBD">
      <w:pPr>
        <w:spacing w:after="0" w:line="240" w:lineRule="auto"/>
        <w:ind w:firstLine="540"/>
        <w:jc w:val="both"/>
        <w:rPr>
          <w:rFonts w:ascii="Times New Roman" w:hAnsi="Times New Roman" w:eastAsia="Times New Roman"/>
          <w:sz w:val="24"/>
          <w:szCs w:val="24"/>
          <w:lang w:eastAsia="ru-RU"/>
        </w:rPr>
      </w:pPr>
      <w:bookmarkStart w:id="14" w:name="p326"/>
      <w:bookmarkEnd w:id="14"/>
      <w:r>
        <w:rPr>
          <w:rFonts w:ascii="Times New Roman" w:hAnsi="Times New Roman" w:eastAsia="Times New Roman"/>
          <w:sz w:val="24"/>
          <w:szCs w:val="24"/>
          <w:lang w:eastAsia="ru-RU"/>
        </w:rPr>
        <w:t xml:space="preserve">в) xls, xlsx, ods - для документов, содержащих расчеты; </w:t>
      </w:r>
    </w:p>
    <w:p w14:paraId="007CF803">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r>
        <w:fldChar w:fldCharType="begin"/>
      </w:r>
      <w:r>
        <w:instrText xml:space="preserve"> HYPERLINK \l "p326" </w:instrText>
      </w:r>
      <w:r>
        <w:fldChar w:fldCharType="separate"/>
      </w:r>
      <w:r>
        <w:rPr>
          <w:rFonts w:ascii="Times New Roman" w:hAnsi="Times New Roman" w:eastAsia="Times New Roman"/>
          <w:sz w:val="24"/>
          <w:szCs w:val="24"/>
          <w:lang w:eastAsia="ru-RU"/>
        </w:rPr>
        <w:t>подпункте "в"</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настоящего пункта), а также документов с графическим содержанием. </w:t>
      </w:r>
    </w:p>
    <w:p w14:paraId="5543301A">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14:paraId="0D994B50">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"черно-белый" (при отсутствии в документе графических изображений и (или) цветного текста); </w:t>
      </w:r>
    </w:p>
    <w:p w14:paraId="4CEAF049">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"оттенки серого" (при наличии в документе графических изображений, отличных от цветного графического изображения); </w:t>
      </w:r>
    </w:p>
    <w:p w14:paraId="6C11118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"цветной" или "режим полной цветопередачи" (при наличии в документе цветных графических изображений либо цветного текста); </w:t>
      </w:r>
    </w:p>
    <w:p w14:paraId="65D9A521">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 сохранением всех аутентичных признаков подлинности, а именно: графической подписи лица, печати, углового штампа бланка; </w:t>
      </w:r>
    </w:p>
    <w:p w14:paraId="69A0DB65">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5B0DADE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Электронные документы должны обеспечивать: </w:t>
      </w:r>
    </w:p>
    <w:p w14:paraId="36D616B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возможность идентифицировать документ и количество листов в документе; </w:t>
      </w:r>
    </w:p>
    <w:p w14:paraId="4E325E7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7D5F0253">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Документы, подлежащие представлению в форматах xls, xlsx или ods, формируются в виде отдельного электронного документа. </w:t>
      </w:r>
    </w:p>
    <w:p w14:paraId="40E91719">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4927F81E">
      <w:pPr>
        <w:spacing w:after="0" w:line="240" w:lineRule="auto"/>
        <w:jc w:val="center"/>
        <w:rPr>
          <w:rFonts w:ascii="Times New Roman" w:hAnsi="Times New Roman" w:eastAsia="Times New Roman"/>
          <w:b/>
          <w:bCs/>
          <w:sz w:val="24"/>
          <w:szCs w:val="24"/>
          <w:lang w:eastAsia="ru-RU"/>
        </w:rPr>
      </w:pPr>
    </w:p>
    <w:p w14:paraId="1D666F2B">
      <w:pPr>
        <w:spacing w:after="0" w:line="240" w:lineRule="auto"/>
        <w:jc w:val="center"/>
        <w:rPr>
          <w:rFonts w:ascii="Times New Roman" w:hAnsi="Times New Roman" w:eastAsia="Times New Roman"/>
          <w:b/>
          <w:bCs/>
          <w:sz w:val="24"/>
          <w:szCs w:val="24"/>
          <w:lang w:eastAsia="ru-RU"/>
        </w:rPr>
      </w:pPr>
    </w:p>
    <w:p w14:paraId="7DC3770B">
      <w:pPr>
        <w:spacing w:after="0" w:line="240" w:lineRule="auto"/>
        <w:jc w:val="center"/>
        <w:rPr>
          <w:rFonts w:ascii="Times New Roman" w:hAnsi="Times New Roman" w:eastAsia="Times New Roman"/>
          <w:b/>
          <w:bCs/>
          <w:sz w:val="24"/>
          <w:szCs w:val="24"/>
          <w:lang w:eastAsia="ru-RU"/>
        </w:rPr>
      </w:pPr>
    </w:p>
    <w:p w14:paraId="4EBAEA9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III. Состав, последовательность и сроки выполнения</w:t>
      </w:r>
      <w:r>
        <w:rPr>
          <w:rFonts w:ascii="Times New Roman" w:hAnsi="Times New Roman" w:eastAsia="Times New Roman"/>
          <w:sz w:val="24"/>
          <w:szCs w:val="24"/>
          <w:lang w:eastAsia="ru-RU"/>
        </w:rPr>
        <w:t xml:space="preserve"> </w:t>
      </w:r>
    </w:p>
    <w:p w14:paraId="73C5830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административных процедур (действий), требования к порядку</w:t>
      </w:r>
      <w:r>
        <w:rPr>
          <w:rFonts w:ascii="Times New Roman" w:hAnsi="Times New Roman" w:eastAsia="Times New Roman"/>
          <w:sz w:val="24"/>
          <w:szCs w:val="24"/>
          <w:lang w:eastAsia="ru-RU"/>
        </w:rPr>
        <w:t xml:space="preserve"> </w:t>
      </w:r>
    </w:p>
    <w:p w14:paraId="7B40B93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их выполнения, в том числе особенности выполнения</w:t>
      </w:r>
      <w:r>
        <w:rPr>
          <w:rFonts w:ascii="Times New Roman" w:hAnsi="Times New Roman" w:eastAsia="Times New Roman"/>
          <w:sz w:val="24"/>
          <w:szCs w:val="24"/>
          <w:lang w:eastAsia="ru-RU"/>
        </w:rPr>
        <w:t xml:space="preserve"> </w:t>
      </w:r>
    </w:p>
    <w:p w14:paraId="7D0FA317">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административных процедур в электронной форме</w:t>
      </w:r>
      <w:r>
        <w:rPr>
          <w:rFonts w:ascii="Times New Roman" w:hAnsi="Times New Roman" w:eastAsia="Times New Roman"/>
          <w:sz w:val="24"/>
          <w:szCs w:val="24"/>
          <w:lang w:eastAsia="ru-RU"/>
        </w:rPr>
        <w:t xml:space="preserve"> </w:t>
      </w:r>
    </w:p>
    <w:p w14:paraId="5BF09746">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37E8444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Исчерпывающий перечень административных процедур</w:t>
      </w:r>
      <w:r>
        <w:rPr>
          <w:rFonts w:ascii="Times New Roman" w:hAnsi="Times New Roman" w:eastAsia="Times New Roman"/>
          <w:sz w:val="24"/>
          <w:szCs w:val="24"/>
          <w:lang w:eastAsia="ru-RU"/>
        </w:rPr>
        <w:t xml:space="preserve"> </w:t>
      </w:r>
    </w:p>
    <w:p w14:paraId="648F33B3">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64BF3BC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3.1. Предоставление Услуги включает в себя следующие административные процедуры: </w:t>
      </w:r>
    </w:p>
    <w:p w14:paraId="17664F9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установление личности Заявителя (представителя Заявителя); </w:t>
      </w:r>
    </w:p>
    <w:p w14:paraId="4B090497">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регистрация заявления; </w:t>
      </w:r>
    </w:p>
    <w:p w14:paraId="3401E46E">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проверка комплектности документов, необходимых для предоставления Услуги; </w:t>
      </w:r>
    </w:p>
    <w:p w14:paraId="47A5260E">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получение сведений посредством единой системы межведомственного электронного взаимодействия (далее - СМЭВ); </w:t>
      </w:r>
    </w:p>
    <w:p w14:paraId="25B1B59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рассмотрение документов, необходимых для предоставления Услуги; </w:t>
      </w:r>
    </w:p>
    <w:p w14:paraId="2D91094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принятие решения по результатам оказания Услуги; </w:t>
      </w:r>
    </w:p>
    <w:p w14:paraId="301E8A7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внесение результата оказания Услуги в государственный адресный реестр, ведение которого осуществляется в электронном виде; </w:t>
      </w:r>
    </w:p>
    <w:p w14:paraId="1EB2D99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выдача результата оказания Услуги. </w:t>
      </w:r>
    </w:p>
    <w:p w14:paraId="4E532278">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665E258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Перечень административных процедур (действий)</w:t>
      </w:r>
      <w:r>
        <w:rPr>
          <w:rFonts w:ascii="Times New Roman" w:hAnsi="Times New Roman" w:eastAsia="Times New Roman"/>
          <w:sz w:val="24"/>
          <w:szCs w:val="24"/>
          <w:lang w:eastAsia="ru-RU"/>
        </w:rPr>
        <w:t xml:space="preserve"> </w:t>
      </w:r>
    </w:p>
    <w:p w14:paraId="44D3181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при предоставлении муниципальной услуги (услуг)</w:t>
      </w:r>
      <w:r>
        <w:rPr>
          <w:rFonts w:ascii="Times New Roman" w:hAnsi="Times New Roman" w:eastAsia="Times New Roman"/>
          <w:sz w:val="24"/>
          <w:szCs w:val="24"/>
          <w:lang w:eastAsia="ru-RU"/>
        </w:rPr>
        <w:t xml:space="preserve"> </w:t>
      </w:r>
    </w:p>
    <w:p w14:paraId="714F247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в электронной форме</w:t>
      </w:r>
      <w:r>
        <w:rPr>
          <w:rFonts w:ascii="Times New Roman" w:hAnsi="Times New Roman" w:eastAsia="Times New Roman"/>
          <w:sz w:val="24"/>
          <w:szCs w:val="24"/>
          <w:lang w:eastAsia="ru-RU"/>
        </w:rPr>
        <w:t xml:space="preserve"> </w:t>
      </w:r>
    </w:p>
    <w:p w14:paraId="04368602">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3ABFA49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3.2. При предоставлении Услуги в электронной форме заявителю обеспечивается возможность: </w:t>
      </w:r>
    </w:p>
    <w:p w14:paraId="651AE31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получения информации о порядке и сроках предоставления Услуги; </w:t>
      </w:r>
    </w:p>
    <w:p w14:paraId="5387C5B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 </w:t>
      </w:r>
    </w:p>
    <w:p w14:paraId="1AB828AA">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приема и регистрации </w:t>
      </w:r>
      <w:r>
        <w:rPr>
          <w:rFonts w:ascii="Times New Roman" w:hAnsi="Times New Roman"/>
          <w:spacing w:val="1"/>
          <w:sz w:val="24"/>
          <w:szCs w:val="24"/>
        </w:rPr>
        <w:t>Уполномоченным органом</w:t>
      </w:r>
      <w:r>
        <w:rPr>
          <w:rFonts w:ascii="Times New Roman" w:hAnsi="Times New Roman" w:eastAsia="Times New Roman"/>
          <w:sz w:val="24"/>
          <w:szCs w:val="24"/>
          <w:lang w:eastAsia="ru-RU"/>
        </w:rPr>
        <w:t xml:space="preserve"> заявления и прилагаемых документов; </w:t>
      </w:r>
    </w:p>
    <w:p w14:paraId="25FCC3E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получения Заявителем (представителем Заявителя) результата предоставления Услуги в форме электронного документа; </w:t>
      </w:r>
    </w:p>
    <w:p w14:paraId="6CF4F71E">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получения сведений о ходе рассмотрения заявления; </w:t>
      </w:r>
    </w:p>
    <w:p w14:paraId="0CB9378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осуществления оценки качества предоставления Услуги; </w:t>
      </w:r>
    </w:p>
    <w:p w14:paraId="38950D97">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досудебное (внесудебное) обжалование решений и действий (бездействия)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либо действия (бездействие) должностных лиц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предоставляющего Услугу, либо муниципального служащего. </w:t>
      </w:r>
    </w:p>
    <w:p w14:paraId="49372CE0">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64C1711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Порядок осуществления административных процедур</w:t>
      </w:r>
      <w:r>
        <w:rPr>
          <w:rFonts w:ascii="Times New Roman" w:hAnsi="Times New Roman" w:eastAsia="Times New Roman"/>
          <w:sz w:val="24"/>
          <w:szCs w:val="24"/>
          <w:lang w:eastAsia="ru-RU"/>
        </w:rPr>
        <w:t xml:space="preserve"> </w:t>
      </w:r>
    </w:p>
    <w:p w14:paraId="6C1CE994">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(действий) в электронной форме</w:t>
      </w:r>
      <w:r>
        <w:rPr>
          <w:rFonts w:ascii="Times New Roman" w:hAnsi="Times New Roman" w:eastAsia="Times New Roman"/>
          <w:sz w:val="24"/>
          <w:szCs w:val="24"/>
          <w:lang w:eastAsia="ru-RU"/>
        </w:rPr>
        <w:t xml:space="preserve"> </w:t>
      </w:r>
    </w:p>
    <w:p w14:paraId="2C39CBA0">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40459284">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 </w:t>
      </w:r>
    </w:p>
    <w:p w14:paraId="4812A02E">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14:paraId="0D97D07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14253136">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формировании заявления Заявителю обеспечивается: </w:t>
      </w:r>
    </w:p>
    <w:p w14:paraId="71DD9F2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 возможность сохранения заявления и иных документов, указанных в </w:t>
      </w:r>
      <w:r>
        <w:fldChar w:fldCharType="begin"/>
      </w:r>
      <w:r>
        <w:instrText xml:space="preserve"> HYPERLINK \l "p156" </w:instrText>
      </w:r>
      <w:r>
        <w:fldChar w:fldCharType="separate"/>
      </w:r>
      <w:r>
        <w:rPr>
          <w:rFonts w:ascii="Times New Roman" w:hAnsi="Times New Roman" w:eastAsia="Times New Roman"/>
          <w:sz w:val="24"/>
          <w:szCs w:val="24"/>
          <w:lang w:eastAsia="ru-RU"/>
        </w:rPr>
        <w:t>пунктах 2.15</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настоящего Регламента, необходимых для предоставления Услуги; </w:t>
      </w:r>
    </w:p>
    <w:p w14:paraId="5E2ED63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 возможность печати на бумажном носителе копии электронной формы заявления и иных документов, указанных в </w:t>
      </w:r>
      <w:r>
        <w:fldChar w:fldCharType="begin"/>
      </w:r>
      <w:r>
        <w:instrText xml:space="preserve"> HYPERLINK \l "p156" </w:instrText>
      </w:r>
      <w:r>
        <w:fldChar w:fldCharType="separate"/>
      </w:r>
      <w:r>
        <w:rPr>
          <w:rFonts w:ascii="Times New Roman" w:hAnsi="Times New Roman" w:eastAsia="Times New Roman"/>
          <w:sz w:val="24"/>
          <w:szCs w:val="24"/>
          <w:lang w:eastAsia="ru-RU"/>
        </w:rPr>
        <w:t>пунктах 2.15</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настоящего Регламента, необходимых для предоставления Услуги; </w:t>
      </w:r>
    </w:p>
    <w:p w14:paraId="45DD9171">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14:paraId="60216721">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 </w:t>
      </w:r>
    </w:p>
    <w:p w14:paraId="7C7E36F9">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 возможность вернуться на любой из этапов заполнения электронной формы заявления без потери ранее введенной информации; </w:t>
      </w:r>
    </w:p>
    <w:p w14:paraId="110FF46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 </w:t>
      </w:r>
    </w:p>
    <w:p w14:paraId="2C20F11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 </w:t>
      </w:r>
    </w:p>
    <w:p w14:paraId="06CE8E26">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 </w:t>
      </w:r>
    </w:p>
    <w:p w14:paraId="3D300C84">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 прием документов, необходимых для предоставления Услуги, и направление Заявителю электронного сообщения о поступлении заявления; </w:t>
      </w:r>
    </w:p>
    <w:p w14:paraId="775CED15">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Услуги. </w:t>
      </w:r>
    </w:p>
    <w:p w14:paraId="4300234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3.5. Заявителю в качестве результата предоставления Услуги обеспечивается возможность получения документа: </w:t>
      </w:r>
    </w:p>
    <w:p w14:paraId="775572B7">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направленного заявителю посредством ЕПГУ, регионального портала и портала ФИАС; </w:t>
      </w:r>
    </w:p>
    <w:p w14:paraId="241ECB39">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 виде бумажного документа, подтверждающего содержание электронного документа, который Заявитель получает при личном обращении. </w:t>
      </w:r>
    </w:p>
    <w:p w14:paraId="4C66FD2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3.6. Оценка качества предоставления Услуги осуществляется в соответствии с </w:t>
      </w:r>
      <w:r>
        <w:fldChar w:fldCharType="begin"/>
      </w:r>
      <w:r>
        <w:instrText xml:space="preserve"> HYPERLINK "https://login.consultant.ru/link/?req=doc&amp;demo=2&amp;base=LAW&amp;n=360441&amp;dst=49&amp;field=134&amp;date=18.02.2022" </w:instrText>
      </w:r>
      <w:r>
        <w:fldChar w:fldCharType="separate"/>
      </w:r>
      <w:r>
        <w:rPr>
          <w:rFonts w:ascii="Times New Roman" w:hAnsi="Times New Roman" w:eastAsia="Times New Roman"/>
          <w:sz w:val="24"/>
          <w:szCs w:val="24"/>
          <w:lang w:eastAsia="ru-RU"/>
        </w:rPr>
        <w:t>Правилами</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w:t>
      </w:r>
    </w:p>
    <w:p w14:paraId="260BC5BF">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 </w:t>
      </w:r>
    </w:p>
    <w:p w14:paraId="2CAE09C7">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3.7. Заявителю обеспечивается возможность направления жалобы на решения, действия (бездействие)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должностного лица </w:t>
      </w:r>
      <w:r>
        <w:rPr>
          <w:rFonts w:ascii="Times New Roman" w:hAnsi="Times New Roman"/>
          <w:spacing w:val="1"/>
          <w:sz w:val="24"/>
          <w:szCs w:val="24"/>
        </w:rPr>
        <w:t>Уполномоченного органа</w:t>
      </w:r>
      <w:r>
        <w:rPr>
          <w:rFonts w:ascii="Times New Roman" w:hAnsi="Times New Roman" w:eastAsia="Times New Roman"/>
          <w:sz w:val="24"/>
          <w:szCs w:val="24"/>
          <w:lang w:eastAsia="ru-RU"/>
        </w:rPr>
        <w:t xml:space="preserve"> либо муниципального служащего в соответствии со </w:t>
      </w:r>
      <w:r>
        <w:fldChar w:fldCharType="begin"/>
      </w:r>
      <w:r>
        <w:instrText xml:space="preserve"> HYPERLINK "https://login.consultant.ru/link/?req=doc&amp;demo=2&amp;base=LAW&amp;n=388708&amp;dst=107&amp;field=134&amp;date=18.02.2022" </w:instrText>
      </w:r>
      <w:r>
        <w:fldChar w:fldCharType="separate"/>
      </w:r>
      <w:r>
        <w:rPr>
          <w:rFonts w:ascii="Times New Roman" w:hAnsi="Times New Roman" w:eastAsia="Times New Roman"/>
          <w:sz w:val="24"/>
          <w:szCs w:val="24"/>
          <w:lang w:eastAsia="ru-RU"/>
        </w:rPr>
        <w:t>статьей 11.2</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Федерального закона N 210-ФЗ и в порядке, установленном </w:t>
      </w:r>
      <w:r>
        <w:fldChar w:fldCharType="begin"/>
      </w:r>
      <w:r>
        <w:instrText xml:space="preserve"> HYPERLINK "https://login.consultant.ru/link/?req=doc&amp;demo=2&amp;base=LAW&amp;n=311791&amp;date=18.02.2022" </w:instrText>
      </w:r>
      <w:r>
        <w:fldChar w:fldCharType="separate"/>
      </w:r>
      <w:r>
        <w:rPr>
          <w:rFonts w:ascii="Times New Roman" w:hAnsi="Times New Roman" w:eastAsia="Times New Roman"/>
          <w:sz w:val="24"/>
          <w:szCs w:val="24"/>
          <w:lang w:eastAsia="ru-RU"/>
        </w:rPr>
        <w:t>постановлением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2BB9E585">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15A6EB12">
      <w:pPr>
        <w:spacing w:after="0" w:line="240" w:lineRule="auto"/>
        <w:jc w:val="center"/>
        <w:rPr>
          <w:rFonts w:ascii="Times New Roman" w:hAnsi="Times New Roman" w:eastAsia="Times New Roman"/>
          <w:b/>
          <w:bCs/>
          <w:sz w:val="24"/>
          <w:szCs w:val="24"/>
          <w:lang w:eastAsia="ru-RU"/>
        </w:rPr>
      </w:pPr>
    </w:p>
    <w:p w14:paraId="3F94DD84">
      <w:pPr>
        <w:spacing w:after="0" w:line="240" w:lineRule="auto"/>
        <w:jc w:val="center"/>
        <w:rPr>
          <w:rFonts w:ascii="Times New Roman" w:hAnsi="Times New Roman" w:eastAsia="Times New Roman"/>
          <w:b/>
          <w:bCs/>
          <w:sz w:val="24"/>
          <w:szCs w:val="24"/>
          <w:lang w:eastAsia="ru-RU"/>
        </w:rPr>
      </w:pPr>
    </w:p>
    <w:p w14:paraId="4D02F1D6">
      <w:pPr>
        <w:spacing w:after="0" w:line="240" w:lineRule="auto"/>
        <w:jc w:val="center"/>
        <w:rPr>
          <w:rFonts w:ascii="Times New Roman" w:hAnsi="Times New Roman" w:eastAsia="Times New Roman"/>
          <w:b/>
          <w:bCs/>
          <w:sz w:val="24"/>
          <w:szCs w:val="24"/>
          <w:lang w:eastAsia="ru-RU"/>
        </w:rPr>
      </w:pPr>
    </w:p>
    <w:p w14:paraId="05047344">
      <w:pPr>
        <w:spacing w:after="0" w:line="240" w:lineRule="auto"/>
        <w:jc w:val="center"/>
        <w:rPr>
          <w:rFonts w:ascii="Times New Roman" w:hAnsi="Times New Roman" w:eastAsia="Times New Roman"/>
          <w:b/>
          <w:bCs/>
          <w:sz w:val="24"/>
          <w:szCs w:val="24"/>
          <w:lang w:eastAsia="ru-RU"/>
        </w:rPr>
      </w:pPr>
    </w:p>
    <w:p w14:paraId="16C6A6F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Порядок исправления допущенных опечаток и ошибок в выданных</w:t>
      </w:r>
      <w:r>
        <w:rPr>
          <w:rFonts w:ascii="Times New Roman" w:hAnsi="Times New Roman" w:eastAsia="Times New Roman"/>
          <w:sz w:val="24"/>
          <w:szCs w:val="24"/>
          <w:lang w:eastAsia="ru-RU"/>
        </w:rPr>
        <w:t xml:space="preserve"> </w:t>
      </w:r>
    </w:p>
    <w:p w14:paraId="5E00DCA0">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в результате предоставления муниципальной услуги документах</w:t>
      </w:r>
      <w:r>
        <w:rPr>
          <w:rFonts w:ascii="Times New Roman" w:hAnsi="Times New Roman" w:eastAsia="Times New Roman"/>
          <w:sz w:val="24"/>
          <w:szCs w:val="24"/>
          <w:lang w:eastAsia="ru-RU"/>
        </w:rPr>
        <w:t xml:space="preserve"> </w:t>
      </w:r>
    </w:p>
    <w:p w14:paraId="621CC01D">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0402F826">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3.8. В случае обнаружения </w:t>
      </w:r>
      <w:r>
        <w:rPr>
          <w:rFonts w:ascii="Times New Roman" w:hAnsi="Times New Roman"/>
          <w:spacing w:val="1"/>
          <w:sz w:val="24"/>
          <w:szCs w:val="24"/>
        </w:rPr>
        <w:t>Уполномоченным органом</w:t>
      </w:r>
      <w:r>
        <w:rPr>
          <w:rFonts w:ascii="Times New Roman" w:hAnsi="Times New Roman" w:eastAsia="Times New Roman"/>
          <w:sz w:val="24"/>
          <w:szCs w:val="24"/>
          <w:lang w:eastAsia="ru-RU"/>
        </w:rPr>
        <w:t xml:space="preserve">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 </w:t>
      </w:r>
    </w:p>
    <w:p w14:paraId="00F6749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Территориальное управление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 </w:t>
      </w:r>
    </w:p>
    <w:p w14:paraId="09E393D5">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 </w:t>
      </w:r>
    </w:p>
    <w:p w14:paraId="7AAB1716">
      <w:pPr>
        <w:spacing w:after="0" w:line="240" w:lineRule="auto"/>
        <w:ind w:firstLine="540"/>
        <w:jc w:val="both"/>
        <w:rPr>
          <w:rFonts w:ascii="Times New Roman" w:hAnsi="Times New Roman" w:eastAsia="Times New Roman"/>
          <w:sz w:val="24"/>
          <w:szCs w:val="24"/>
          <w:lang w:eastAsia="ru-RU"/>
        </w:rPr>
      </w:pPr>
      <w:r>
        <w:rPr>
          <w:rFonts w:ascii="Times New Roman" w:hAnsi="Times New Roman"/>
          <w:spacing w:val="1"/>
          <w:sz w:val="24"/>
          <w:szCs w:val="24"/>
        </w:rPr>
        <w:t>Уполномоченный орган</w:t>
      </w:r>
      <w:r>
        <w:rPr>
          <w:rFonts w:ascii="Times New Roman" w:hAnsi="Times New Roman" w:eastAsia="Times New Roman"/>
          <w:sz w:val="24"/>
          <w:szCs w:val="24"/>
          <w:lang w:eastAsia="ru-RU"/>
        </w:rPr>
        <w:t xml:space="preserve">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 </w:t>
      </w:r>
    </w:p>
    <w:p w14:paraId="10A1A1FD">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23D033DD">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IV. Формы контроля за исполнением</w:t>
      </w:r>
      <w:r>
        <w:rPr>
          <w:rFonts w:ascii="Times New Roman" w:hAnsi="Times New Roman" w:eastAsia="Times New Roman"/>
          <w:sz w:val="24"/>
          <w:szCs w:val="24"/>
          <w:lang w:eastAsia="ru-RU"/>
        </w:rPr>
        <w:t xml:space="preserve"> </w:t>
      </w:r>
    </w:p>
    <w:p w14:paraId="12EF1636">
      <w:pPr>
        <w:spacing w:after="0" w:line="240" w:lineRule="auto"/>
        <w:jc w:val="center"/>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административного регламента</w:t>
      </w:r>
    </w:p>
    <w:p w14:paraId="05626DAB">
      <w:pPr>
        <w:spacing w:after="0" w:line="240" w:lineRule="auto"/>
        <w:jc w:val="center"/>
        <w:rPr>
          <w:rFonts w:ascii="Times New Roman" w:hAnsi="Times New Roman" w:eastAsia="Times New Roman"/>
          <w:bCs/>
          <w:sz w:val="24"/>
          <w:szCs w:val="24"/>
          <w:lang w:eastAsia="ru-RU"/>
        </w:rPr>
      </w:pPr>
      <w:r>
        <w:rPr>
          <w:rFonts w:ascii="Times New Roman" w:hAnsi="Times New Roman"/>
          <w:bCs/>
        </w:rPr>
        <w:t>(утратил силу от 05.06.2025 № 2)</w:t>
      </w:r>
    </w:p>
    <w:p w14:paraId="2C15FE6E">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2A761DCD">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10620A75">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V. Досудебный (внесудебный) порядок обжалования решений</w:t>
      </w:r>
      <w:r>
        <w:rPr>
          <w:rFonts w:ascii="Times New Roman" w:hAnsi="Times New Roman" w:eastAsia="Times New Roman"/>
          <w:sz w:val="24"/>
          <w:szCs w:val="24"/>
          <w:lang w:eastAsia="ru-RU"/>
        </w:rPr>
        <w:t xml:space="preserve"> </w:t>
      </w:r>
    </w:p>
    <w:p w14:paraId="1C37DAD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и (или) действий (бездействия) органа местного</w:t>
      </w:r>
      <w:r>
        <w:rPr>
          <w:rFonts w:ascii="Times New Roman" w:hAnsi="Times New Roman" w:eastAsia="Times New Roman"/>
          <w:sz w:val="24"/>
          <w:szCs w:val="24"/>
          <w:lang w:eastAsia="ru-RU"/>
        </w:rPr>
        <w:t xml:space="preserve"> </w:t>
      </w:r>
    </w:p>
    <w:p w14:paraId="25D2FD4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самоуправления, предоставляющего муниципальную услугу,</w:t>
      </w:r>
      <w:r>
        <w:rPr>
          <w:rFonts w:ascii="Times New Roman" w:hAnsi="Times New Roman" w:eastAsia="Times New Roman"/>
          <w:sz w:val="24"/>
          <w:szCs w:val="24"/>
          <w:lang w:eastAsia="ru-RU"/>
        </w:rPr>
        <w:t xml:space="preserve"> </w:t>
      </w:r>
    </w:p>
    <w:p w14:paraId="2A4BC68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а также его должностных лиц, муниципальных служащих</w:t>
      </w:r>
      <w:r>
        <w:rPr>
          <w:rFonts w:ascii="Times New Roman" w:hAnsi="Times New Roman" w:eastAsia="Times New Roman"/>
          <w:sz w:val="24"/>
          <w:szCs w:val="24"/>
          <w:lang w:eastAsia="ru-RU"/>
        </w:rPr>
        <w:t xml:space="preserve"> </w:t>
      </w:r>
    </w:p>
    <w:p w14:paraId="4CB29415">
      <w:pPr>
        <w:spacing w:after="0" w:line="240" w:lineRule="auto"/>
        <w:jc w:val="center"/>
        <w:rPr>
          <w:rFonts w:ascii="Times New Roman" w:hAnsi="Times New Roman" w:eastAsia="Times New Roman"/>
          <w:bCs/>
          <w:sz w:val="24"/>
          <w:szCs w:val="24"/>
          <w:lang w:eastAsia="ru-RU"/>
        </w:rPr>
      </w:pPr>
      <w:r>
        <w:rPr>
          <w:rFonts w:ascii="Times New Roman" w:hAnsi="Times New Roman"/>
          <w:bCs/>
        </w:rPr>
        <w:t>(утратил силу от 05.06.2025 № 2)</w:t>
      </w:r>
    </w:p>
    <w:p w14:paraId="6DCC2BA0">
      <w:pPr>
        <w:spacing w:after="0" w:line="240" w:lineRule="auto"/>
        <w:jc w:val="center"/>
        <w:rPr>
          <w:rFonts w:ascii="Times New Roman" w:hAnsi="Times New Roman" w:eastAsia="Times New Roman"/>
          <w:sz w:val="24"/>
          <w:szCs w:val="24"/>
          <w:lang w:eastAsia="ru-RU"/>
        </w:rPr>
      </w:pPr>
    </w:p>
    <w:p w14:paraId="380C80FD">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3C424262">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54F96D56">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VI. Особенности выполнения административных процедур</w:t>
      </w:r>
      <w:r>
        <w:rPr>
          <w:rFonts w:ascii="Times New Roman" w:hAnsi="Times New Roman" w:eastAsia="Times New Roman"/>
          <w:sz w:val="24"/>
          <w:szCs w:val="24"/>
          <w:lang w:eastAsia="ru-RU"/>
        </w:rPr>
        <w:t xml:space="preserve"> </w:t>
      </w:r>
    </w:p>
    <w:p w14:paraId="7FE45DD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(действий) в многофункциональных центрах предоставления</w:t>
      </w:r>
      <w:r>
        <w:rPr>
          <w:rFonts w:ascii="Times New Roman" w:hAnsi="Times New Roman" w:eastAsia="Times New Roman"/>
          <w:sz w:val="24"/>
          <w:szCs w:val="24"/>
          <w:lang w:eastAsia="ru-RU"/>
        </w:rPr>
        <w:t xml:space="preserve"> </w:t>
      </w:r>
    </w:p>
    <w:p w14:paraId="76F227D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муниципальных услуг</w:t>
      </w:r>
      <w:r>
        <w:rPr>
          <w:rFonts w:ascii="Times New Roman" w:hAnsi="Times New Roman" w:eastAsia="Times New Roman"/>
          <w:sz w:val="24"/>
          <w:szCs w:val="24"/>
          <w:lang w:eastAsia="ru-RU"/>
        </w:rPr>
        <w:t xml:space="preserve"> </w:t>
      </w:r>
    </w:p>
    <w:p w14:paraId="42EFA924">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7F38A6E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Исчерпывающий перечень административных процедур (действий)</w:t>
      </w:r>
      <w:r>
        <w:rPr>
          <w:rFonts w:ascii="Times New Roman" w:hAnsi="Times New Roman" w:eastAsia="Times New Roman"/>
          <w:sz w:val="24"/>
          <w:szCs w:val="24"/>
          <w:lang w:eastAsia="ru-RU"/>
        </w:rPr>
        <w:t xml:space="preserve"> </w:t>
      </w:r>
    </w:p>
    <w:p w14:paraId="3B683AD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при предоставлении муниципальной услуги,</w:t>
      </w:r>
      <w:r>
        <w:rPr>
          <w:rFonts w:ascii="Times New Roman" w:hAnsi="Times New Roman" w:eastAsia="Times New Roman"/>
          <w:sz w:val="24"/>
          <w:szCs w:val="24"/>
          <w:lang w:eastAsia="ru-RU"/>
        </w:rPr>
        <w:t xml:space="preserve"> </w:t>
      </w:r>
    </w:p>
    <w:p w14:paraId="28A74B2A">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выполняемых многофункциональными центрами</w:t>
      </w:r>
      <w:r>
        <w:rPr>
          <w:rFonts w:ascii="Times New Roman" w:hAnsi="Times New Roman" w:eastAsia="Times New Roman"/>
          <w:sz w:val="24"/>
          <w:szCs w:val="24"/>
          <w:lang w:eastAsia="ru-RU"/>
        </w:rPr>
        <w:t xml:space="preserve"> </w:t>
      </w:r>
    </w:p>
    <w:p w14:paraId="34FB4F0B">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28142919">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6.1. Многофункциональный центр осуществляет: </w:t>
      </w:r>
    </w:p>
    <w:p w14:paraId="28795E3A">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14:paraId="5320AF1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 </w:t>
      </w:r>
    </w:p>
    <w:p w14:paraId="27EAAF6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иные процедуры и действия, предусмотренные Федеральным </w:t>
      </w:r>
      <w:r>
        <w:fldChar w:fldCharType="begin"/>
      </w:r>
      <w:r>
        <w:instrText xml:space="preserve"> HYPERLINK "https://login.consultant.ru/link/?req=doc&amp;demo=2&amp;base=LAW&amp;n=388708&amp;date=18.02.2022" </w:instrText>
      </w:r>
      <w:r>
        <w:fldChar w:fldCharType="separate"/>
      </w:r>
      <w:r>
        <w:rPr>
          <w:rFonts w:ascii="Times New Roman" w:hAnsi="Times New Roman" w:eastAsia="Times New Roman"/>
          <w:sz w:val="24"/>
          <w:szCs w:val="24"/>
          <w:lang w:eastAsia="ru-RU"/>
        </w:rPr>
        <w:t>законом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N 210-ФЗ. </w:t>
      </w:r>
    </w:p>
    <w:p w14:paraId="71588B70">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00A3C625">
      <w:pPr>
        <w:spacing w:after="0" w:line="240" w:lineRule="auto"/>
        <w:jc w:val="both"/>
        <w:rPr>
          <w:rFonts w:ascii="Times New Roman" w:hAnsi="Times New Roman" w:eastAsia="Times New Roman"/>
          <w:sz w:val="24"/>
          <w:szCs w:val="24"/>
          <w:lang w:eastAsia="ru-RU"/>
        </w:rPr>
      </w:pPr>
    </w:p>
    <w:p w14:paraId="47E61AC5">
      <w:pPr>
        <w:spacing w:after="0" w:line="240" w:lineRule="auto"/>
        <w:jc w:val="both"/>
        <w:rPr>
          <w:rFonts w:ascii="Times New Roman" w:hAnsi="Times New Roman" w:eastAsia="Times New Roman"/>
          <w:sz w:val="24"/>
          <w:szCs w:val="24"/>
          <w:lang w:eastAsia="ru-RU"/>
        </w:rPr>
      </w:pPr>
    </w:p>
    <w:p w14:paraId="00644E51">
      <w:pPr>
        <w:spacing w:after="0" w:line="240" w:lineRule="auto"/>
        <w:jc w:val="both"/>
        <w:rPr>
          <w:rFonts w:ascii="Times New Roman" w:hAnsi="Times New Roman" w:eastAsia="Times New Roman"/>
          <w:sz w:val="24"/>
          <w:szCs w:val="24"/>
          <w:lang w:eastAsia="ru-RU"/>
        </w:rPr>
      </w:pPr>
    </w:p>
    <w:p w14:paraId="2F56825B">
      <w:pPr>
        <w:spacing w:after="0" w:line="240" w:lineRule="auto"/>
        <w:jc w:val="both"/>
        <w:rPr>
          <w:rFonts w:ascii="Times New Roman" w:hAnsi="Times New Roman" w:eastAsia="Times New Roman"/>
          <w:sz w:val="24"/>
          <w:szCs w:val="24"/>
          <w:lang w:eastAsia="ru-RU"/>
        </w:rPr>
      </w:pPr>
    </w:p>
    <w:p w14:paraId="6CEA3348">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Информирование заявителей</w:t>
      </w:r>
      <w:r>
        <w:rPr>
          <w:rFonts w:ascii="Times New Roman" w:hAnsi="Times New Roman" w:eastAsia="Times New Roman"/>
          <w:sz w:val="24"/>
          <w:szCs w:val="24"/>
          <w:lang w:eastAsia="ru-RU"/>
        </w:rPr>
        <w:t xml:space="preserve"> </w:t>
      </w:r>
    </w:p>
    <w:p w14:paraId="6FBE4B10">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72529307">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6.2. Информирование Заявителя осуществляется следующими способами: </w:t>
      </w:r>
    </w:p>
    <w:p w14:paraId="64DF7B3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6C87AB33">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2BBFADC7">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 </w:t>
      </w:r>
    </w:p>
    <w:p w14:paraId="737A74A5">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 </w:t>
      </w:r>
    </w:p>
    <w:p w14:paraId="3BD9D77A">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2F2C2EC6">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4D0B3865">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427F6C0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Выдача заявителю результата предоставления</w:t>
      </w:r>
      <w:r>
        <w:rPr>
          <w:rFonts w:ascii="Times New Roman" w:hAnsi="Times New Roman" w:eastAsia="Times New Roman"/>
          <w:sz w:val="24"/>
          <w:szCs w:val="24"/>
          <w:lang w:eastAsia="ru-RU"/>
        </w:rPr>
        <w:t xml:space="preserve"> </w:t>
      </w:r>
    </w:p>
    <w:p w14:paraId="2D614E79">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муниципальной услуги</w:t>
      </w:r>
      <w:r>
        <w:rPr>
          <w:rFonts w:ascii="Times New Roman" w:hAnsi="Times New Roman" w:eastAsia="Times New Roman"/>
          <w:sz w:val="24"/>
          <w:szCs w:val="24"/>
          <w:lang w:eastAsia="ru-RU"/>
        </w:rPr>
        <w:t xml:space="preserve"> </w:t>
      </w:r>
    </w:p>
    <w:p w14:paraId="090C3554">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346681E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6.3. При наличии в заявлении указания о выдаче результатов оказания Услуги через многофункциональный центр </w:t>
      </w:r>
      <w:r>
        <w:rPr>
          <w:rFonts w:ascii="Times New Roman" w:hAnsi="Times New Roman"/>
          <w:spacing w:val="1"/>
          <w:sz w:val="24"/>
          <w:szCs w:val="24"/>
        </w:rPr>
        <w:t>Уполномоченный орган</w:t>
      </w:r>
      <w:r>
        <w:rPr>
          <w:rFonts w:ascii="Times New Roman" w:hAnsi="Times New Roman" w:eastAsia="Times New Roman"/>
          <w:sz w:val="24"/>
          <w:szCs w:val="24"/>
          <w:lang w:eastAsia="ru-RU"/>
        </w:rPr>
        <w:t xml:space="preserve">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w:t>
      </w:r>
      <w:r>
        <w:rPr>
          <w:rFonts w:ascii="Times New Roman" w:hAnsi="Times New Roman"/>
          <w:spacing w:val="1"/>
          <w:sz w:val="24"/>
          <w:szCs w:val="24"/>
        </w:rPr>
        <w:t>Уполномоченным органом</w:t>
      </w:r>
      <w:r>
        <w:rPr>
          <w:rFonts w:ascii="Times New Roman" w:hAnsi="Times New Roman" w:eastAsia="Times New Roman"/>
          <w:sz w:val="24"/>
          <w:szCs w:val="24"/>
          <w:lang w:eastAsia="ru-RU"/>
        </w:rPr>
        <w:t xml:space="preserve"> и многофункциональным центром. </w:t>
      </w:r>
    </w:p>
    <w:p w14:paraId="5B933398">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Порядок и сроки передачи </w:t>
      </w:r>
      <w:r>
        <w:rPr>
          <w:rFonts w:ascii="Times New Roman" w:hAnsi="Times New Roman"/>
          <w:spacing w:val="1"/>
          <w:sz w:val="24"/>
          <w:szCs w:val="24"/>
        </w:rPr>
        <w:t>Уполномоченным органом</w:t>
      </w:r>
      <w:r>
        <w:rPr>
          <w:rFonts w:ascii="Times New Roman" w:hAnsi="Times New Roman" w:eastAsia="Times New Roman"/>
          <w:sz w:val="24"/>
          <w:szCs w:val="24"/>
          <w:lang w:eastAsia="ru-RU"/>
        </w:rPr>
        <w:t xml:space="preserve"> таких документов в многофункциональный центр определяются соглашением о взаимодействии, заключенным ими в порядке, установленном </w:t>
      </w:r>
      <w:r>
        <w:fldChar w:fldCharType="begin"/>
      </w:r>
      <w:r>
        <w:instrText xml:space="preserve"> HYPERLINK "https://login.consultant.ru/link/?req=doc&amp;demo=2&amp;base=LAW&amp;n=408208&amp;date=18.02.2022" </w:instrText>
      </w:r>
      <w:r>
        <w:fldChar w:fldCharType="separate"/>
      </w:r>
      <w:r>
        <w:rPr>
          <w:rFonts w:ascii="Times New Roman" w:hAnsi="Times New Roman" w:eastAsia="Times New Roman"/>
          <w:sz w:val="24"/>
          <w:szCs w:val="24"/>
          <w:lang w:eastAsia="ru-RU"/>
        </w:rPr>
        <w:t>постановлением</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92F2789">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610C7A06">
      <w:pPr>
        <w:spacing w:after="0" w:line="240" w:lineRule="auto"/>
        <w:ind w:firstLine="540"/>
        <w:jc w:val="both"/>
        <w:rPr>
          <w:rFonts w:ascii="Times New Roman" w:hAnsi="Times New Roman" w:eastAsia="Times New Roman"/>
          <w:sz w:val="24"/>
          <w:szCs w:val="24"/>
          <w:lang w:eastAsia="ru-RU"/>
        </w:rPr>
      </w:pPr>
    </w:p>
    <w:p w14:paraId="36B22E6B">
      <w:pPr>
        <w:spacing w:after="0" w:line="240" w:lineRule="auto"/>
        <w:ind w:firstLine="540"/>
        <w:jc w:val="both"/>
        <w:rPr>
          <w:rFonts w:ascii="Times New Roman" w:hAnsi="Times New Roman" w:eastAsia="Times New Roman"/>
          <w:sz w:val="24"/>
          <w:szCs w:val="24"/>
          <w:lang w:eastAsia="ru-RU"/>
        </w:rPr>
      </w:pPr>
    </w:p>
    <w:p w14:paraId="6CAB8A79">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Работник многофункционального центра осуществляет следующие действия: </w:t>
      </w:r>
    </w:p>
    <w:p w14:paraId="0BEC285D">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7DD53A8B">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проверяет полномочия представителя Заявителя (в случае обращения представителя Заявителя); </w:t>
      </w:r>
    </w:p>
    <w:p w14:paraId="7833E0A0">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определяет статус исполнения заявления; </w:t>
      </w:r>
    </w:p>
    <w:p w14:paraId="793D5D52">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42321517">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65FE867">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выдает документы Заявителю, при необходимости запрашивает у Заявителя подписи за каждый выданный документ; </w:t>
      </w:r>
    </w:p>
    <w:p w14:paraId="450CF42C">
      <w:pPr>
        <w:spacing w:after="0" w:line="240" w:lineRule="auto"/>
        <w:ind w:firstLine="540"/>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запрашивает согласие Заявителя на участие в смс-опросе для оценки качества предоставленной Услуги многофункциональным центром. </w:t>
      </w:r>
      <w:r>
        <w:rPr>
          <w:rFonts w:ascii="Times New Roman" w:hAnsi="Times New Roman" w:eastAsia="Times New Roman"/>
          <w:sz w:val="24"/>
          <w:szCs w:val="24"/>
          <w:lang w:eastAsia="ru-RU"/>
        </w:rPr>
        <w:br w:type="page"/>
      </w:r>
    </w:p>
    <w:p w14:paraId="1D001873">
      <w:pPr>
        <w:spacing w:after="0" w:line="240" w:lineRule="auto"/>
        <w:ind w:left="4820"/>
        <w:rPr>
          <w:rFonts w:ascii="Times New Roman" w:hAnsi="Times New Roman" w:eastAsia="Times New Roman"/>
          <w:sz w:val="24"/>
          <w:szCs w:val="24"/>
          <w:lang w:eastAsia="ru-RU"/>
        </w:rPr>
      </w:pPr>
      <w:r>
        <w:rPr>
          <w:rFonts w:ascii="Times New Roman" w:hAnsi="Times New Roman" w:eastAsia="Times New Roman"/>
          <w:sz w:val="24"/>
          <w:szCs w:val="24"/>
          <w:lang w:eastAsia="ru-RU"/>
        </w:rPr>
        <w:t>Приложение № 1</w:t>
      </w:r>
    </w:p>
    <w:p w14:paraId="27B6ACCD">
      <w:pPr>
        <w:spacing w:after="0" w:line="240" w:lineRule="auto"/>
        <w:ind w:left="4820"/>
        <w:rPr>
          <w:rFonts w:ascii="Times New Roman" w:hAnsi="Times New Roman" w:eastAsia="Times New Roman"/>
          <w:sz w:val="24"/>
          <w:szCs w:val="24"/>
          <w:lang w:eastAsia="ru-RU"/>
        </w:rPr>
      </w:pPr>
      <w:r>
        <w:rPr>
          <w:rFonts w:ascii="Times New Roman" w:hAnsi="Times New Roman" w:eastAsia="Times New Roman"/>
          <w:sz w:val="24"/>
          <w:szCs w:val="24"/>
          <w:lang w:eastAsia="ru-RU"/>
        </w:rPr>
        <w:t>к Административному регламенту по предоставлению муниципальной услуги «Присвоение адреса объекту адресации, изменение и аннулирование такого адреса»</w:t>
      </w:r>
    </w:p>
    <w:p w14:paraId="260FF0B8">
      <w:pPr>
        <w:spacing w:after="0" w:line="240" w:lineRule="auto"/>
        <w:jc w:val="both"/>
        <w:rPr>
          <w:rFonts w:ascii="Times New Roman" w:hAnsi="Times New Roman" w:eastAsia="Times New Roman"/>
          <w:sz w:val="24"/>
          <w:szCs w:val="24"/>
          <w:lang w:eastAsia="ru-RU"/>
        </w:rPr>
      </w:pPr>
    </w:p>
    <w:tbl>
      <w:tblPr>
        <w:tblStyle w:val="3"/>
        <w:tblW w:w="9629" w:type="dxa"/>
        <w:tblInd w:w="-29" w:type="dxa"/>
        <w:tblLayout w:type="fixed"/>
        <w:tblCellMar>
          <w:top w:w="0" w:type="dxa"/>
          <w:left w:w="0" w:type="dxa"/>
          <w:bottom w:w="0" w:type="dxa"/>
          <w:right w:w="0" w:type="dxa"/>
        </w:tblCellMar>
      </w:tblPr>
      <w:tblGrid>
        <w:gridCol w:w="4299"/>
        <w:gridCol w:w="1171"/>
        <w:gridCol w:w="4159"/>
      </w:tblGrid>
      <w:tr w14:paraId="3590F10C">
        <w:tblPrEx>
          <w:tblCellMar>
            <w:top w:w="0" w:type="dxa"/>
            <w:left w:w="0" w:type="dxa"/>
            <w:bottom w:w="0" w:type="dxa"/>
            <w:right w:w="0" w:type="dxa"/>
          </w:tblCellMar>
        </w:tblPrEx>
        <w:trPr>
          <w:cantSplit/>
        </w:trPr>
        <w:tc>
          <w:tcPr>
            <w:tcW w:w="4299" w:type="dxa"/>
            <w:shd w:val="clear" w:color="auto" w:fill="auto"/>
            <w:vAlign w:val="center"/>
          </w:tcPr>
          <w:p w14:paraId="4C9277D1">
            <w:pPr>
              <w:widowControl w:val="0"/>
              <w:suppressAutoHyphens/>
              <w:spacing w:after="0" w:line="240" w:lineRule="auto"/>
              <w:jc w:val="center"/>
              <w:rPr>
                <w:rFonts w:ascii="Times New Roman" w:hAnsi="Times New Roman" w:eastAsia="SimSun"/>
                <w:b/>
                <w:color w:val="000000"/>
                <w:kern w:val="1"/>
                <w:sz w:val="24"/>
                <w:szCs w:val="24"/>
                <w:lang w:eastAsia="hi-IN" w:bidi="hi-IN"/>
              </w:rPr>
            </w:pPr>
            <w:r>
              <w:rPr>
                <w:rFonts w:ascii="Times New Roman" w:hAnsi="Times New Roman" w:eastAsia="SimSun"/>
                <w:b/>
                <w:color w:val="000000"/>
                <w:kern w:val="1"/>
                <w:sz w:val="24"/>
                <w:szCs w:val="24"/>
                <w:lang w:eastAsia="hi-IN" w:bidi="hi-IN"/>
              </w:rPr>
              <w:t xml:space="preserve">Территориальный отдел «Техникумовский» </w:t>
            </w:r>
          </w:p>
          <w:p w14:paraId="2A0B76E0">
            <w:pPr>
              <w:widowControl w:val="0"/>
              <w:suppressAutoHyphens/>
              <w:spacing w:after="0" w:line="240" w:lineRule="auto"/>
              <w:jc w:val="center"/>
              <w:rPr>
                <w:rFonts w:ascii="Times New Roman" w:hAnsi="Times New Roman" w:eastAsia="SimSun"/>
                <w:b/>
                <w:color w:val="000000"/>
                <w:kern w:val="1"/>
                <w:sz w:val="24"/>
                <w:szCs w:val="24"/>
                <w:lang w:eastAsia="hi-IN" w:bidi="hi-IN"/>
              </w:rPr>
            </w:pPr>
            <w:r>
              <w:rPr>
                <w:rFonts w:ascii="Times New Roman" w:hAnsi="Times New Roman" w:eastAsia="SimSun"/>
                <w:b/>
                <w:color w:val="000000"/>
                <w:kern w:val="1"/>
                <w:sz w:val="24"/>
                <w:szCs w:val="24"/>
                <w:lang w:eastAsia="hi-IN" w:bidi="hi-IN"/>
              </w:rPr>
              <w:t>Администрации муниципального образования «Муниципальный округ Алнашский район Удмуртской Республики»</w:t>
            </w:r>
          </w:p>
        </w:tc>
        <w:tc>
          <w:tcPr>
            <w:tcW w:w="1171" w:type="dxa"/>
            <w:shd w:val="clear" w:color="auto" w:fill="auto"/>
          </w:tcPr>
          <w:p w14:paraId="14DC4313">
            <w:pPr>
              <w:widowControl w:val="0"/>
              <w:suppressLineNumbers/>
              <w:suppressAutoHyphens/>
              <w:spacing w:after="283" w:line="240" w:lineRule="auto"/>
              <w:jc w:val="center"/>
              <w:rPr>
                <w:rFonts w:ascii="Times New Roman" w:hAnsi="Times New Roman" w:eastAsia="SimSun"/>
                <w:b/>
                <w:kern w:val="1"/>
                <w:sz w:val="24"/>
                <w:szCs w:val="24"/>
                <w:lang w:eastAsia="hi-IN" w:bidi="hi-IN"/>
              </w:rPr>
            </w:pPr>
            <w:r>
              <w:rPr>
                <w:rFonts w:ascii="Times New Roman" w:hAnsi="Times New Roman" w:eastAsia="SimSun"/>
                <w:kern w:val="1"/>
                <w:sz w:val="24"/>
                <w:szCs w:val="24"/>
                <w:lang w:eastAsia="ru-RU"/>
              </w:rPr>
              <w:drawing>
                <wp:inline distT="0" distB="0" distL="0" distR="0">
                  <wp:extent cx="628650" cy="59055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
                          <pic:cNvPicPr>
                            <a:picLocks noChangeAspect="1" noChangeArrowheads="1"/>
                          </pic:cNvPicPr>
                        </pic:nvPicPr>
                        <pic:blipFill>
                          <a:blip r:embed="rId6" cstate="print"/>
                          <a:srcRect/>
                          <a:stretch>
                            <a:fillRect/>
                          </a:stretch>
                        </pic:blipFill>
                        <pic:spPr>
                          <a:xfrm>
                            <a:off x="0" y="0"/>
                            <a:ext cx="628650" cy="590550"/>
                          </a:xfrm>
                          <a:prstGeom prst="rect">
                            <a:avLst/>
                          </a:prstGeom>
                          <a:solidFill>
                            <a:srgbClr val="FFFFFF"/>
                          </a:solidFill>
                          <a:ln w="9525">
                            <a:noFill/>
                            <a:miter lim="800000"/>
                            <a:headEnd/>
                            <a:tailEnd/>
                          </a:ln>
                        </pic:spPr>
                      </pic:pic>
                    </a:graphicData>
                  </a:graphic>
                </wp:inline>
              </w:drawing>
            </w:r>
          </w:p>
        </w:tc>
        <w:tc>
          <w:tcPr>
            <w:tcW w:w="4159" w:type="dxa"/>
            <w:shd w:val="clear" w:color="auto" w:fill="auto"/>
          </w:tcPr>
          <w:p w14:paraId="6105DF41">
            <w:pPr>
              <w:widowControl w:val="0"/>
              <w:suppressLineNumbers/>
              <w:suppressAutoHyphens/>
              <w:spacing w:after="0" w:line="240" w:lineRule="auto"/>
              <w:jc w:val="center"/>
              <w:rPr>
                <w:rFonts w:ascii="Times New Roman" w:hAnsi="Times New Roman" w:eastAsia="SimSun"/>
                <w:b/>
                <w:bCs/>
                <w:kern w:val="1"/>
                <w:sz w:val="24"/>
                <w:szCs w:val="24"/>
                <w:lang w:eastAsia="hi-IN" w:bidi="hi-IN"/>
              </w:rPr>
            </w:pPr>
            <w:r>
              <w:rPr>
                <w:rFonts w:ascii="Times New Roman" w:hAnsi="Times New Roman" w:eastAsia="SimSun"/>
                <w:b/>
                <w:bCs/>
                <w:kern w:val="1"/>
                <w:sz w:val="24"/>
                <w:szCs w:val="24"/>
                <w:lang w:eastAsia="hi-IN" w:bidi="hi-IN"/>
              </w:rPr>
              <w:t>«Удмурт Элькунысь Алнаш ёрос муниципал округ» муниципал кылдытэт Администрациысь</w:t>
            </w:r>
          </w:p>
          <w:p w14:paraId="3952B906">
            <w:pPr>
              <w:widowControl w:val="0"/>
              <w:suppressLineNumbers/>
              <w:suppressAutoHyphens/>
              <w:spacing w:after="0" w:line="240" w:lineRule="auto"/>
              <w:jc w:val="center"/>
              <w:rPr>
                <w:rFonts w:ascii="Times New Roman" w:hAnsi="Times New Roman" w:eastAsia="SimSun"/>
                <w:b/>
                <w:kern w:val="1"/>
                <w:sz w:val="24"/>
                <w:szCs w:val="24"/>
                <w:lang w:eastAsia="hi-IN" w:bidi="hi-IN"/>
              </w:rPr>
            </w:pPr>
            <w:r>
              <w:rPr>
                <w:rFonts w:ascii="Times New Roman" w:hAnsi="Times New Roman" w:eastAsia="SimSun"/>
                <w:b/>
                <w:bCs/>
                <w:kern w:val="1"/>
                <w:sz w:val="24"/>
                <w:szCs w:val="24"/>
                <w:lang w:eastAsia="hi-IN" w:bidi="hi-IN"/>
              </w:rPr>
              <w:t xml:space="preserve"> «Асан Техникум» улосвыл ёзэт</w:t>
            </w:r>
          </w:p>
        </w:tc>
      </w:tr>
    </w:tbl>
    <w:p w14:paraId="147C3958">
      <w:pPr>
        <w:widowControl w:val="0"/>
        <w:suppressAutoHyphens/>
        <w:spacing w:after="0" w:line="100" w:lineRule="atLeast"/>
        <w:jc w:val="center"/>
        <w:rPr>
          <w:rFonts w:ascii="Times New Roman" w:hAnsi="Times New Roman" w:eastAsia="SimSun"/>
          <w:b/>
          <w:bCs/>
          <w:kern w:val="1"/>
          <w:sz w:val="16"/>
          <w:szCs w:val="16"/>
          <w:lang w:val="en-US" w:eastAsia="hi-IN" w:bidi="hi-IN"/>
        </w:rPr>
      </w:pPr>
    </w:p>
    <w:p w14:paraId="7CB0B297">
      <w:pPr>
        <w:widowControl w:val="0"/>
        <w:suppressAutoHyphens/>
        <w:spacing w:after="0" w:line="100" w:lineRule="atLeast"/>
        <w:jc w:val="center"/>
        <w:rPr>
          <w:rFonts w:ascii="Times New Roman" w:hAnsi="Times New Roman" w:eastAsia="SimSun"/>
          <w:b/>
          <w:bCs/>
          <w:kern w:val="1"/>
          <w:sz w:val="24"/>
          <w:szCs w:val="24"/>
          <w:lang w:eastAsia="hi-IN" w:bidi="hi-IN"/>
        </w:rPr>
      </w:pPr>
      <w:r>
        <w:rPr>
          <w:rFonts w:ascii="Times New Roman" w:hAnsi="Times New Roman" w:eastAsia="SimSun"/>
          <w:b/>
          <w:bCs/>
          <w:kern w:val="1"/>
          <w:sz w:val="24"/>
          <w:szCs w:val="24"/>
          <w:lang w:eastAsia="hi-IN" w:bidi="hi-IN"/>
        </w:rPr>
        <w:t>РАСПОРЯЖЕНИЕ</w:t>
      </w:r>
    </w:p>
    <w:p w14:paraId="21C051F4">
      <w:pPr>
        <w:widowControl w:val="0"/>
        <w:suppressAutoHyphens/>
        <w:spacing w:after="0" w:line="100" w:lineRule="atLeast"/>
        <w:jc w:val="center"/>
        <w:rPr>
          <w:rFonts w:ascii="Times New Roman" w:hAnsi="Times New Roman" w:eastAsia="SimSun"/>
          <w:kern w:val="1"/>
          <w:sz w:val="16"/>
          <w:szCs w:val="16"/>
          <w:lang w:val="en-US" w:eastAsia="hi-IN" w:bidi="hi-IN"/>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60"/>
        <w:gridCol w:w="4944"/>
        <w:gridCol w:w="445"/>
        <w:gridCol w:w="849"/>
        <w:gridCol w:w="672"/>
      </w:tblGrid>
      <w:tr w14:paraId="2B3CD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center"/>
          </w:tcPr>
          <w:p w14:paraId="6A14C44C">
            <w:pPr>
              <w:widowControl w:val="0"/>
              <w:suppressAutoHyphens/>
              <w:spacing w:after="120" w:line="100" w:lineRule="atLeast"/>
              <w:jc w:val="right"/>
              <w:rPr>
                <w:rFonts w:ascii="Times New Roman" w:hAnsi="Times New Roman" w:eastAsia="SimSun"/>
                <w:kern w:val="1"/>
                <w:sz w:val="24"/>
                <w:szCs w:val="24"/>
                <w:lang w:eastAsia="hi-IN" w:bidi="hi-IN"/>
              </w:rPr>
            </w:pPr>
            <w:r>
              <w:rPr>
                <w:rFonts w:ascii="Times New Roman" w:hAnsi="Times New Roman" w:eastAsia="SimSun"/>
                <w:kern w:val="1"/>
                <w:sz w:val="24"/>
                <w:szCs w:val="24"/>
                <w:lang w:eastAsia="hi-IN" w:bidi="hi-IN"/>
              </w:rPr>
              <w:t>от __.________2022 г.</w:t>
            </w:r>
          </w:p>
        </w:tc>
        <w:tc>
          <w:tcPr>
            <w:tcW w:w="4944" w:type="dxa"/>
            <w:vAlign w:val="center"/>
          </w:tcPr>
          <w:p w14:paraId="39BB7C77">
            <w:pPr>
              <w:widowControl w:val="0"/>
              <w:suppressAutoHyphens/>
              <w:spacing w:after="120" w:line="100" w:lineRule="atLeast"/>
              <w:jc w:val="center"/>
              <w:rPr>
                <w:rFonts w:ascii="Times New Roman" w:hAnsi="Times New Roman" w:eastAsia="SimSun"/>
                <w:kern w:val="1"/>
                <w:sz w:val="24"/>
                <w:szCs w:val="24"/>
                <w:lang w:val="en-US" w:eastAsia="hi-IN" w:bidi="hi-IN"/>
              </w:rPr>
            </w:pPr>
          </w:p>
        </w:tc>
        <w:tc>
          <w:tcPr>
            <w:tcW w:w="445" w:type="dxa"/>
          </w:tcPr>
          <w:p w14:paraId="68A2A770">
            <w:pPr>
              <w:widowControl w:val="0"/>
              <w:suppressAutoHyphens/>
              <w:spacing w:after="120" w:line="100" w:lineRule="atLeast"/>
              <w:jc w:val="right"/>
              <w:rPr>
                <w:rFonts w:ascii="Times New Roman" w:hAnsi="Times New Roman" w:eastAsia="SimSun"/>
                <w:kern w:val="1"/>
                <w:sz w:val="24"/>
                <w:szCs w:val="24"/>
                <w:lang w:eastAsia="hi-IN" w:bidi="hi-IN"/>
              </w:rPr>
            </w:pPr>
            <w:r>
              <w:rPr>
                <w:rFonts w:ascii="Times New Roman" w:hAnsi="Times New Roman" w:eastAsia="SimSun"/>
                <w:kern w:val="1"/>
                <w:sz w:val="24"/>
                <w:szCs w:val="24"/>
                <w:lang w:eastAsia="hi-IN" w:bidi="hi-IN"/>
              </w:rPr>
              <w:t>№</w:t>
            </w:r>
          </w:p>
        </w:tc>
        <w:tc>
          <w:tcPr>
            <w:tcW w:w="849" w:type="dxa"/>
            <w:vAlign w:val="center"/>
          </w:tcPr>
          <w:p w14:paraId="42FE5518">
            <w:pPr>
              <w:widowControl w:val="0"/>
              <w:suppressAutoHyphens/>
              <w:spacing w:after="120" w:line="100" w:lineRule="atLeast"/>
              <w:jc w:val="center"/>
              <w:rPr>
                <w:rFonts w:ascii="Times New Roman" w:hAnsi="Times New Roman" w:eastAsia="SimSun"/>
                <w:kern w:val="1"/>
                <w:sz w:val="24"/>
                <w:szCs w:val="24"/>
                <w:lang w:eastAsia="hi-IN" w:bidi="hi-IN"/>
              </w:rPr>
            </w:pPr>
            <w:r>
              <w:rPr>
                <w:rFonts w:ascii="Times New Roman" w:hAnsi="Times New Roman" w:eastAsia="SimSun"/>
                <w:kern w:val="1"/>
                <w:sz w:val="24"/>
                <w:szCs w:val="24"/>
                <w:lang w:eastAsia="hi-IN" w:bidi="hi-IN"/>
              </w:rPr>
              <w:t>____</w:t>
            </w:r>
          </w:p>
        </w:tc>
        <w:tc>
          <w:tcPr>
            <w:tcW w:w="672" w:type="dxa"/>
            <w:vAlign w:val="center"/>
          </w:tcPr>
          <w:p w14:paraId="321358A7">
            <w:pPr>
              <w:widowControl w:val="0"/>
              <w:suppressAutoHyphens/>
              <w:spacing w:after="120" w:line="100" w:lineRule="atLeast"/>
              <w:jc w:val="center"/>
              <w:rPr>
                <w:rFonts w:ascii="Times New Roman" w:hAnsi="Times New Roman" w:eastAsia="SimSun"/>
                <w:kern w:val="1"/>
                <w:sz w:val="24"/>
                <w:szCs w:val="24"/>
                <w:lang w:val="en-US" w:eastAsia="hi-IN" w:bidi="hi-IN"/>
              </w:rPr>
            </w:pPr>
          </w:p>
        </w:tc>
      </w:tr>
      <w:tr w14:paraId="5CF7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0" w:type="dxa"/>
            <w:gridSpan w:val="5"/>
            <w:vAlign w:val="center"/>
          </w:tcPr>
          <w:p w14:paraId="5916DBB7">
            <w:pPr>
              <w:widowControl w:val="0"/>
              <w:suppressAutoHyphens/>
              <w:spacing w:after="0" w:line="100" w:lineRule="atLeast"/>
              <w:jc w:val="center"/>
              <w:rPr>
                <w:rFonts w:ascii="Times New Roman" w:hAnsi="Times New Roman" w:eastAsia="SimSun"/>
                <w:kern w:val="1"/>
                <w:sz w:val="24"/>
                <w:szCs w:val="24"/>
                <w:lang w:val="en-US" w:eastAsia="hi-IN" w:bidi="hi-IN"/>
              </w:rPr>
            </w:pPr>
            <w:r>
              <w:rPr>
                <w:rFonts w:ascii="Times New Roman" w:hAnsi="Times New Roman" w:eastAsia="SimSun"/>
                <w:kern w:val="1"/>
                <w:sz w:val="24"/>
                <w:szCs w:val="24"/>
                <w:lang w:eastAsia="hi-IN" w:bidi="hi-IN"/>
              </w:rPr>
              <w:t>с. Асановский совхоз-техникум</w:t>
            </w:r>
          </w:p>
        </w:tc>
      </w:tr>
    </w:tbl>
    <w:p w14:paraId="2CD3448A">
      <w:pPr>
        <w:widowControl w:val="0"/>
        <w:suppressAutoHyphens/>
        <w:spacing w:after="0" w:line="100" w:lineRule="atLeast"/>
        <w:ind w:right="4776"/>
        <w:rPr>
          <w:rFonts w:ascii="Times New Roman" w:hAnsi="Times New Roman" w:eastAsia="SimSun"/>
          <w:kern w:val="1"/>
          <w:sz w:val="24"/>
          <w:szCs w:val="24"/>
          <w:lang w:eastAsia="hi-IN" w:bidi="hi-IN"/>
        </w:rPr>
      </w:pPr>
    </w:p>
    <w:p w14:paraId="3FF91A08">
      <w:pPr>
        <w:widowControl w:val="0"/>
        <w:suppressAutoHyphens/>
        <w:spacing w:after="0" w:line="240" w:lineRule="auto"/>
        <w:ind w:right="2792" w:firstLine="284"/>
        <w:jc w:val="both"/>
        <w:rPr>
          <w:rFonts w:ascii="Times New Roman" w:hAnsi="Times New Roman" w:eastAsia="SimSun" w:cs="Mangal"/>
          <w:b/>
          <w:bCs/>
          <w:kern w:val="1"/>
          <w:sz w:val="24"/>
          <w:szCs w:val="20"/>
          <w:lang w:eastAsia="ar-SA" w:bidi="hi-IN"/>
        </w:rPr>
      </w:pPr>
      <w:r>
        <w:rPr>
          <w:rFonts w:ascii="Times New Roman CYR" w:hAnsi="Times New Roman CYR" w:eastAsia="SimSun" w:cs="Times New Roman CYR"/>
          <w:b/>
          <w:kern w:val="1"/>
          <w:sz w:val="24"/>
          <w:szCs w:val="24"/>
          <w:lang w:eastAsia="hi-IN" w:bidi="hi-IN"/>
        </w:rPr>
        <w:t>О присвоении адреса объекту адресации</w:t>
      </w:r>
    </w:p>
    <w:p w14:paraId="52686BB6">
      <w:pPr>
        <w:spacing w:after="0" w:line="240" w:lineRule="auto"/>
        <w:jc w:val="both"/>
        <w:rPr>
          <w:rFonts w:ascii="Times New Roman" w:hAnsi="Times New Roman" w:eastAsia="Times New Roman"/>
          <w:sz w:val="24"/>
          <w:szCs w:val="24"/>
          <w:lang w:eastAsia="ru-RU"/>
        </w:rPr>
      </w:pPr>
    </w:p>
    <w:p w14:paraId="0AF917E9">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 _____________________</w:t>
      </w:r>
    </w:p>
    <w:p w14:paraId="1117039D">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w:t>
      </w:r>
      <w:r>
        <w:rPr>
          <w:rFonts w:ascii="Times New Roman" w:hAnsi="Times New Roman" w:eastAsia="Times New Roman"/>
          <w:szCs w:val="24"/>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r>
        <w:rPr>
          <w:rFonts w:ascii="Times New Roman" w:hAnsi="Times New Roman" w:eastAsia="Times New Roman"/>
          <w:sz w:val="24"/>
          <w:szCs w:val="24"/>
          <w:lang w:eastAsia="ru-RU"/>
        </w:rPr>
        <w:t>)</w:t>
      </w:r>
    </w:p>
    <w:p w14:paraId="3AF259D4">
      <w:pPr>
        <w:spacing w:after="0" w:line="240" w:lineRule="auto"/>
        <w:jc w:val="both"/>
        <w:rPr>
          <w:rFonts w:ascii="Times New Roman" w:hAnsi="Times New Roman" w:eastAsia="Times New Roman"/>
          <w:sz w:val="24"/>
          <w:szCs w:val="24"/>
          <w:lang w:eastAsia="ru-RU"/>
        </w:rPr>
      </w:pPr>
    </w:p>
    <w:p w14:paraId="7E6CF1E7">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Территориальный отдел «Техникумовский»  ПОСТАНОВЛЯЕТ:</w:t>
      </w:r>
    </w:p>
    <w:p w14:paraId="34892D98">
      <w:pPr>
        <w:spacing w:after="0" w:line="240" w:lineRule="auto"/>
        <w:jc w:val="both"/>
        <w:rPr>
          <w:rFonts w:ascii="Times New Roman" w:hAnsi="Times New Roman" w:eastAsia="Times New Roman"/>
          <w:sz w:val="24"/>
          <w:szCs w:val="24"/>
          <w:lang w:eastAsia="ru-RU"/>
        </w:rPr>
      </w:pPr>
    </w:p>
    <w:p w14:paraId="0DA6F1AB">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1. Присвоить адрес ________________________________________________________</w:t>
      </w:r>
    </w:p>
    <w:p w14:paraId="5891F19B">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r>
        <w:rPr>
          <w:rFonts w:ascii="Times New Roman" w:hAnsi="Times New Roman" w:eastAsia="Times New Roman"/>
          <w:szCs w:val="24"/>
          <w:lang w:eastAsia="ru-RU"/>
        </w:rPr>
        <w:t>(присвоенный объекту адресации адрес)</w:t>
      </w:r>
    </w:p>
    <w:p w14:paraId="71EEA1E5">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следующему объекту адресации ______________________________________________</w:t>
      </w:r>
    </w:p>
    <w:p w14:paraId="6AC5BF2E">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r>
        <w:rPr>
          <w:rFonts w:ascii="Times New Roman" w:hAnsi="Times New Roman" w:eastAsia="Times New Roman"/>
          <w:szCs w:val="24"/>
          <w:lang w:eastAsia="ru-RU"/>
        </w:rPr>
        <w:t>(вид, наименование, описание местонахождения объекта адресации</w:t>
      </w:r>
      <w:r>
        <w:rPr>
          <w:rFonts w:ascii="Times New Roman" w:hAnsi="Times New Roman" w:eastAsia="Times New Roman"/>
          <w:sz w:val="24"/>
          <w:szCs w:val="24"/>
          <w:lang w:eastAsia="ru-RU"/>
        </w:rPr>
        <w:t>,</w:t>
      </w:r>
    </w:p>
    <w:p w14:paraId="3F44449E">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___________________________________________________________________________</w:t>
      </w:r>
    </w:p>
    <w:p w14:paraId="39093372">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Cs w:val="24"/>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31077248">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___________________________________________________________________________</w:t>
      </w:r>
    </w:p>
    <w:p w14:paraId="05B81425">
      <w:pPr>
        <w:spacing w:after="0" w:line="240" w:lineRule="auto"/>
        <w:jc w:val="both"/>
        <w:rPr>
          <w:rFonts w:ascii="Times New Roman" w:hAnsi="Times New Roman" w:eastAsia="Times New Roman"/>
          <w:szCs w:val="24"/>
          <w:lang w:eastAsia="ru-RU"/>
        </w:rPr>
      </w:pPr>
      <w:r>
        <w:rPr>
          <w:rFonts w:ascii="Times New Roman" w:hAnsi="Times New Roman" w:eastAsia="Times New Roman"/>
          <w:szCs w:val="24"/>
          <w:lang w:eastAsia="ru-RU"/>
        </w:rPr>
        <w:t xml:space="preserve">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w:t>
      </w:r>
      <w:r>
        <w:rPr>
          <w:rFonts w:ascii="Times New Roman" w:hAnsi="Times New Roman" w:eastAsia="Times New Roman"/>
          <w:sz w:val="24"/>
          <w:szCs w:val="24"/>
          <w:lang w:eastAsia="ru-RU"/>
        </w:rPr>
        <w:t>_______________________________________________________</w:t>
      </w:r>
    </w:p>
    <w:p w14:paraId="01E976B5">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Pr>
          <w:rFonts w:ascii="Times New Roman" w:hAnsi="Times New Roman" w:eastAsia="Times New Roman"/>
          <w:sz w:val="24"/>
          <w:szCs w:val="24"/>
          <w:lang w:eastAsia="ru-RU"/>
        </w:rPr>
        <w:t>_____________________________________________________________</w:t>
      </w:r>
    </w:p>
    <w:p w14:paraId="747BB81F">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другие необходимые сведения, определенные уполномоченным органом (при наличии)</w:t>
      </w:r>
    </w:p>
    <w:p w14:paraId="49536A36">
      <w:pPr>
        <w:spacing w:after="0" w:line="240" w:lineRule="auto"/>
        <w:jc w:val="both"/>
        <w:rPr>
          <w:rFonts w:ascii="Times New Roman" w:hAnsi="Times New Roman" w:eastAsia="Times New Roman"/>
          <w:sz w:val="24"/>
          <w:szCs w:val="24"/>
          <w:lang w:eastAsia="ru-RU"/>
        </w:rPr>
      </w:pPr>
    </w:p>
    <w:p w14:paraId="201E6838">
      <w:pPr>
        <w:spacing w:after="0" w:line="240" w:lineRule="auto"/>
        <w:jc w:val="both"/>
        <w:rPr>
          <w:rFonts w:ascii="Times New Roman" w:hAnsi="Times New Roman" w:eastAsia="Times New Roman"/>
          <w:sz w:val="24"/>
          <w:szCs w:val="24"/>
          <w:lang w:eastAsia="ru-RU"/>
        </w:rPr>
      </w:pPr>
    </w:p>
    <w:p w14:paraId="4990F493">
      <w:pPr>
        <w:spacing w:after="0" w:line="240" w:lineRule="auto"/>
        <w:jc w:val="both"/>
        <w:rPr>
          <w:rFonts w:ascii="Times New Roman" w:hAnsi="Times New Roman" w:eastAsia="Times New Roman"/>
          <w:sz w:val="24"/>
          <w:szCs w:val="24"/>
          <w:lang w:eastAsia="ru-RU"/>
        </w:rPr>
      </w:pPr>
      <w:r>
        <w:rPr>
          <w:rFonts w:ascii="Times New Roman" w:hAnsi="Times New Roman"/>
          <w:kern w:val="1"/>
          <w:sz w:val="24"/>
          <w:szCs w:val="24"/>
          <w:lang w:eastAsia="ar-SA"/>
        </w:rPr>
        <w:t>Начальник ТО «Техникумовский»                                                   И.О. Фамилия</w:t>
      </w:r>
    </w:p>
    <w:p w14:paraId="59038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bookmarkStart w:id="15" w:name="p533"/>
      <w:bookmarkEnd w:id="15"/>
    </w:p>
    <w:p w14:paraId="77B0E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М.П.</w:t>
      </w:r>
    </w:p>
    <w:p w14:paraId="588672D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br w:type="page"/>
      </w:r>
    </w:p>
    <w:p w14:paraId="38F1906E">
      <w:pPr>
        <w:spacing w:after="0" w:line="240" w:lineRule="auto"/>
        <w:jc w:val="both"/>
        <w:rPr>
          <w:rFonts w:ascii="Times New Roman" w:hAnsi="Times New Roman" w:eastAsia="Times New Roman"/>
          <w:sz w:val="24"/>
          <w:szCs w:val="24"/>
          <w:lang w:eastAsia="ru-RU"/>
        </w:rPr>
      </w:pPr>
    </w:p>
    <w:p w14:paraId="263EA760">
      <w:pPr>
        <w:spacing w:after="0" w:line="240" w:lineRule="auto"/>
        <w:ind w:left="4820"/>
        <w:rPr>
          <w:rFonts w:ascii="Times New Roman" w:hAnsi="Times New Roman" w:eastAsia="Times New Roman"/>
          <w:sz w:val="24"/>
          <w:szCs w:val="24"/>
          <w:lang w:eastAsia="ru-RU"/>
        </w:rPr>
      </w:pPr>
      <w:r>
        <w:rPr>
          <w:rFonts w:ascii="Times New Roman" w:hAnsi="Times New Roman" w:eastAsia="Times New Roman"/>
          <w:sz w:val="24"/>
          <w:szCs w:val="24"/>
          <w:lang w:eastAsia="ru-RU"/>
        </w:rPr>
        <w:t>Приложение № 2</w:t>
      </w:r>
    </w:p>
    <w:p w14:paraId="4CA7D86E">
      <w:pPr>
        <w:spacing w:after="0" w:line="240" w:lineRule="auto"/>
        <w:ind w:left="4820"/>
        <w:rPr>
          <w:rFonts w:ascii="Times New Roman" w:hAnsi="Times New Roman" w:eastAsia="Times New Roman"/>
          <w:sz w:val="24"/>
          <w:szCs w:val="24"/>
          <w:lang w:eastAsia="ru-RU"/>
        </w:rPr>
      </w:pPr>
      <w:r>
        <w:rPr>
          <w:rFonts w:ascii="Times New Roman" w:hAnsi="Times New Roman" w:eastAsia="Times New Roman"/>
          <w:sz w:val="24"/>
          <w:szCs w:val="24"/>
          <w:lang w:eastAsia="ru-RU"/>
        </w:rPr>
        <w:t>к Административному регламенту по предоставлению муниципальной услуги «Присвоение адреса объекту адресации, изменение и аннулирование такого адреса»</w:t>
      </w:r>
    </w:p>
    <w:p w14:paraId="5E26C389">
      <w:pPr>
        <w:spacing w:after="0" w:line="240" w:lineRule="auto"/>
        <w:jc w:val="both"/>
        <w:rPr>
          <w:rFonts w:ascii="Times New Roman" w:hAnsi="Times New Roman" w:eastAsia="Times New Roman"/>
          <w:sz w:val="24"/>
          <w:szCs w:val="24"/>
          <w:lang w:eastAsia="ru-RU"/>
        </w:rPr>
      </w:pPr>
    </w:p>
    <w:tbl>
      <w:tblPr>
        <w:tblStyle w:val="3"/>
        <w:tblW w:w="9629" w:type="dxa"/>
        <w:tblInd w:w="-29" w:type="dxa"/>
        <w:tblLayout w:type="fixed"/>
        <w:tblCellMar>
          <w:top w:w="0" w:type="dxa"/>
          <w:left w:w="0" w:type="dxa"/>
          <w:bottom w:w="0" w:type="dxa"/>
          <w:right w:w="0" w:type="dxa"/>
        </w:tblCellMar>
      </w:tblPr>
      <w:tblGrid>
        <w:gridCol w:w="4299"/>
        <w:gridCol w:w="1171"/>
        <w:gridCol w:w="4159"/>
      </w:tblGrid>
      <w:tr w14:paraId="3C8325DE">
        <w:tblPrEx>
          <w:tblCellMar>
            <w:top w:w="0" w:type="dxa"/>
            <w:left w:w="0" w:type="dxa"/>
            <w:bottom w:w="0" w:type="dxa"/>
            <w:right w:w="0" w:type="dxa"/>
          </w:tblCellMar>
        </w:tblPrEx>
        <w:trPr>
          <w:cantSplit/>
        </w:trPr>
        <w:tc>
          <w:tcPr>
            <w:tcW w:w="4299" w:type="dxa"/>
            <w:shd w:val="clear" w:color="auto" w:fill="auto"/>
            <w:vAlign w:val="center"/>
          </w:tcPr>
          <w:p w14:paraId="102834DE">
            <w:pPr>
              <w:widowControl w:val="0"/>
              <w:suppressAutoHyphens/>
              <w:spacing w:after="0" w:line="240" w:lineRule="auto"/>
              <w:jc w:val="center"/>
              <w:rPr>
                <w:rFonts w:ascii="Times New Roman" w:hAnsi="Times New Roman" w:eastAsia="SimSun"/>
                <w:b/>
                <w:color w:val="000000"/>
                <w:kern w:val="1"/>
                <w:sz w:val="24"/>
                <w:szCs w:val="24"/>
                <w:lang w:eastAsia="hi-IN" w:bidi="hi-IN"/>
              </w:rPr>
            </w:pPr>
            <w:r>
              <w:rPr>
                <w:rFonts w:ascii="Times New Roman" w:hAnsi="Times New Roman" w:eastAsia="SimSun"/>
                <w:b/>
                <w:color w:val="000000"/>
                <w:kern w:val="1"/>
                <w:sz w:val="24"/>
                <w:szCs w:val="24"/>
                <w:lang w:eastAsia="hi-IN" w:bidi="hi-IN"/>
              </w:rPr>
              <w:t xml:space="preserve">Территориальный отдел «Техникумовский» </w:t>
            </w:r>
          </w:p>
          <w:p w14:paraId="7180D0CF">
            <w:pPr>
              <w:widowControl w:val="0"/>
              <w:suppressAutoHyphens/>
              <w:spacing w:after="0" w:line="240" w:lineRule="auto"/>
              <w:jc w:val="center"/>
              <w:rPr>
                <w:rFonts w:ascii="Times New Roman" w:hAnsi="Times New Roman" w:eastAsia="SimSun"/>
                <w:b/>
                <w:color w:val="000000"/>
                <w:kern w:val="1"/>
                <w:sz w:val="24"/>
                <w:szCs w:val="24"/>
                <w:lang w:eastAsia="hi-IN" w:bidi="hi-IN"/>
              </w:rPr>
            </w:pPr>
            <w:r>
              <w:rPr>
                <w:rFonts w:ascii="Times New Roman" w:hAnsi="Times New Roman" w:eastAsia="SimSun"/>
                <w:b/>
                <w:color w:val="000000"/>
                <w:kern w:val="1"/>
                <w:sz w:val="24"/>
                <w:szCs w:val="24"/>
                <w:lang w:eastAsia="hi-IN" w:bidi="hi-IN"/>
              </w:rPr>
              <w:t>Администрации муниципального образования «Муниципальный округ Алнашский район Удмуртской Республики»</w:t>
            </w:r>
          </w:p>
        </w:tc>
        <w:tc>
          <w:tcPr>
            <w:tcW w:w="1171" w:type="dxa"/>
            <w:shd w:val="clear" w:color="auto" w:fill="auto"/>
          </w:tcPr>
          <w:p w14:paraId="75D77CD2">
            <w:pPr>
              <w:widowControl w:val="0"/>
              <w:suppressLineNumbers/>
              <w:suppressAutoHyphens/>
              <w:spacing w:after="283" w:line="240" w:lineRule="auto"/>
              <w:jc w:val="center"/>
              <w:rPr>
                <w:rFonts w:ascii="Times New Roman" w:hAnsi="Times New Roman" w:eastAsia="SimSun"/>
                <w:b/>
                <w:kern w:val="1"/>
                <w:sz w:val="24"/>
                <w:szCs w:val="24"/>
                <w:lang w:eastAsia="hi-IN" w:bidi="hi-IN"/>
              </w:rPr>
            </w:pPr>
            <w:r>
              <w:rPr>
                <w:rFonts w:ascii="Times New Roman" w:hAnsi="Times New Roman" w:eastAsia="SimSun"/>
                <w:kern w:val="1"/>
                <w:sz w:val="24"/>
                <w:szCs w:val="24"/>
                <w:lang w:eastAsia="ru-RU"/>
              </w:rPr>
              <w:drawing>
                <wp:inline distT="0" distB="0" distL="0" distR="0">
                  <wp:extent cx="628650" cy="59055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
                          <pic:cNvPicPr>
                            <a:picLocks noChangeAspect="1" noChangeArrowheads="1"/>
                          </pic:cNvPicPr>
                        </pic:nvPicPr>
                        <pic:blipFill>
                          <a:blip r:embed="rId6" cstate="print"/>
                          <a:srcRect/>
                          <a:stretch>
                            <a:fillRect/>
                          </a:stretch>
                        </pic:blipFill>
                        <pic:spPr>
                          <a:xfrm>
                            <a:off x="0" y="0"/>
                            <a:ext cx="628650" cy="590550"/>
                          </a:xfrm>
                          <a:prstGeom prst="rect">
                            <a:avLst/>
                          </a:prstGeom>
                          <a:solidFill>
                            <a:srgbClr val="FFFFFF"/>
                          </a:solidFill>
                          <a:ln w="9525">
                            <a:noFill/>
                            <a:miter lim="800000"/>
                            <a:headEnd/>
                            <a:tailEnd/>
                          </a:ln>
                        </pic:spPr>
                      </pic:pic>
                    </a:graphicData>
                  </a:graphic>
                </wp:inline>
              </w:drawing>
            </w:r>
          </w:p>
        </w:tc>
        <w:tc>
          <w:tcPr>
            <w:tcW w:w="4159" w:type="dxa"/>
            <w:shd w:val="clear" w:color="auto" w:fill="auto"/>
          </w:tcPr>
          <w:p w14:paraId="66DC8C95">
            <w:pPr>
              <w:widowControl w:val="0"/>
              <w:suppressLineNumbers/>
              <w:suppressAutoHyphens/>
              <w:spacing w:after="0" w:line="240" w:lineRule="auto"/>
              <w:jc w:val="center"/>
              <w:rPr>
                <w:rFonts w:ascii="Times New Roman" w:hAnsi="Times New Roman" w:eastAsia="SimSun"/>
                <w:b/>
                <w:bCs/>
                <w:kern w:val="1"/>
                <w:sz w:val="24"/>
                <w:szCs w:val="24"/>
                <w:lang w:eastAsia="hi-IN" w:bidi="hi-IN"/>
              </w:rPr>
            </w:pPr>
            <w:r>
              <w:rPr>
                <w:rFonts w:ascii="Times New Roman" w:hAnsi="Times New Roman" w:eastAsia="SimSun"/>
                <w:b/>
                <w:bCs/>
                <w:kern w:val="1"/>
                <w:sz w:val="24"/>
                <w:szCs w:val="24"/>
                <w:lang w:eastAsia="hi-IN" w:bidi="hi-IN"/>
              </w:rPr>
              <w:t>«Удмурт Элькунысь Алнаш ёрос муниципал округ» муниципал кылдытэт Администрациысь</w:t>
            </w:r>
          </w:p>
          <w:p w14:paraId="360A198E">
            <w:pPr>
              <w:widowControl w:val="0"/>
              <w:suppressLineNumbers/>
              <w:suppressAutoHyphens/>
              <w:spacing w:after="0" w:line="240" w:lineRule="auto"/>
              <w:jc w:val="center"/>
              <w:rPr>
                <w:rFonts w:ascii="Times New Roman" w:hAnsi="Times New Roman" w:eastAsia="SimSun"/>
                <w:b/>
                <w:kern w:val="1"/>
                <w:sz w:val="24"/>
                <w:szCs w:val="24"/>
                <w:lang w:eastAsia="hi-IN" w:bidi="hi-IN"/>
              </w:rPr>
            </w:pPr>
            <w:r>
              <w:rPr>
                <w:rFonts w:ascii="Times New Roman" w:hAnsi="Times New Roman" w:eastAsia="SimSun"/>
                <w:b/>
                <w:bCs/>
                <w:kern w:val="1"/>
                <w:sz w:val="24"/>
                <w:szCs w:val="24"/>
                <w:lang w:eastAsia="hi-IN" w:bidi="hi-IN"/>
              </w:rPr>
              <w:t xml:space="preserve"> «Асан Техникум» улосвыл ёзэт</w:t>
            </w:r>
          </w:p>
        </w:tc>
      </w:tr>
    </w:tbl>
    <w:p w14:paraId="0E5081DB">
      <w:pPr>
        <w:widowControl w:val="0"/>
        <w:suppressAutoHyphens/>
        <w:spacing w:after="0" w:line="100" w:lineRule="atLeast"/>
        <w:jc w:val="center"/>
        <w:rPr>
          <w:rFonts w:ascii="Times New Roman" w:hAnsi="Times New Roman" w:eastAsia="SimSun"/>
          <w:b/>
          <w:bCs/>
          <w:kern w:val="1"/>
          <w:sz w:val="16"/>
          <w:szCs w:val="16"/>
          <w:lang w:val="en-US" w:eastAsia="hi-IN" w:bidi="hi-IN"/>
        </w:rPr>
      </w:pPr>
    </w:p>
    <w:p w14:paraId="4192579F">
      <w:pPr>
        <w:widowControl w:val="0"/>
        <w:suppressAutoHyphens/>
        <w:spacing w:after="0" w:line="100" w:lineRule="atLeast"/>
        <w:jc w:val="center"/>
        <w:rPr>
          <w:rFonts w:ascii="Times New Roman" w:hAnsi="Times New Roman" w:eastAsia="SimSun"/>
          <w:b/>
          <w:bCs/>
          <w:kern w:val="1"/>
          <w:sz w:val="24"/>
          <w:szCs w:val="24"/>
          <w:lang w:eastAsia="hi-IN" w:bidi="hi-IN"/>
        </w:rPr>
      </w:pPr>
      <w:r>
        <w:rPr>
          <w:rFonts w:ascii="Times New Roman" w:hAnsi="Times New Roman" w:eastAsia="SimSun"/>
          <w:b/>
          <w:bCs/>
          <w:kern w:val="1"/>
          <w:sz w:val="24"/>
          <w:szCs w:val="24"/>
          <w:lang w:eastAsia="hi-IN" w:bidi="hi-IN"/>
        </w:rPr>
        <w:t>РАСПОРЯЖЕНИЕ</w:t>
      </w:r>
    </w:p>
    <w:p w14:paraId="263836EB">
      <w:pPr>
        <w:widowControl w:val="0"/>
        <w:suppressAutoHyphens/>
        <w:spacing w:after="0" w:line="100" w:lineRule="atLeast"/>
        <w:jc w:val="center"/>
        <w:rPr>
          <w:rFonts w:ascii="Times New Roman" w:hAnsi="Times New Roman" w:eastAsia="SimSun"/>
          <w:kern w:val="1"/>
          <w:sz w:val="16"/>
          <w:szCs w:val="16"/>
          <w:lang w:val="en-US" w:eastAsia="hi-IN" w:bidi="hi-IN"/>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60"/>
        <w:gridCol w:w="4944"/>
        <w:gridCol w:w="445"/>
        <w:gridCol w:w="849"/>
        <w:gridCol w:w="672"/>
      </w:tblGrid>
      <w:tr w14:paraId="1B301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vAlign w:val="center"/>
          </w:tcPr>
          <w:p w14:paraId="559FAC23">
            <w:pPr>
              <w:widowControl w:val="0"/>
              <w:suppressAutoHyphens/>
              <w:spacing w:after="120" w:line="100" w:lineRule="atLeast"/>
              <w:jc w:val="right"/>
              <w:rPr>
                <w:rFonts w:ascii="Times New Roman" w:hAnsi="Times New Roman" w:eastAsia="SimSun"/>
                <w:kern w:val="1"/>
                <w:sz w:val="24"/>
                <w:szCs w:val="24"/>
                <w:lang w:eastAsia="hi-IN" w:bidi="hi-IN"/>
              </w:rPr>
            </w:pPr>
            <w:r>
              <w:rPr>
                <w:rFonts w:ascii="Times New Roman" w:hAnsi="Times New Roman" w:eastAsia="SimSun"/>
                <w:kern w:val="1"/>
                <w:sz w:val="24"/>
                <w:szCs w:val="24"/>
                <w:lang w:eastAsia="hi-IN" w:bidi="hi-IN"/>
              </w:rPr>
              <w:t>от __.________2022 г.</w:t>
            </w:r>
          </w:p>
        </w:tc>
        <w:tc>
          <w:tcPr>
            <w:tcW w:w="4944" w:type="dxa"/>
            <w:vAlign w:val="center"/>
          </w:tcPr>
          <w:p w14:paraId="699BA197">
            <w:pPr>
              <w:widowControl w:val="0"/>
              <w:suppressAutoHyphens/>
              <w:spacing w:after="120" w:line="100" w:lineRule="atLeast"/>
              <w:jc w:val="center"/>
              <w:rPr>
                <w:rFonts w:ascii="Times New Roman" w:hAnsi="Times New Roman" w:eastAsia="SimSun"/>
                <w:kern w:val="1"/>
                <w:sz w:val="24"/>
                <w:szCs w:val="24"/>
                <w:lang w:val="en-US" w:eastAsia="hi-IN" w:bidi="hi-IN"/>
              </w:rPr>
            </w:pPr>
          </w:p>
        </w:tc>
        <w:tc>
          <w:tcPr>
            <w:tcW w:w="445" w:type="dxa"/>
          </w:tcPr>
          <w:p w14:paraId="129306C2">
            <w:pPr>
              <w:widowControl w:val="0"/>
              <w:suppressAutoHyphens/>
              <w:spacing w:after="120" w:line="100" w:lineRule="atLeast"/>
              <w:jc w:val="right"/>
              <w:rPr>
                <w:rFonts w:ascii="Times New Roman" w:hAnsi="Times New Roman" w:eastAsia="SimSun"/>
                <w:kern w:val="1"/>
                <w:sz w:val="24"/>
                <w:szCs w:val="24"/>
                <w:lang w:eastAsia="hi-IN" w:bidi="hi-IN"/>
              </w:rPr>
            </w:pPr>
            <w:r>
              <w:rPr>
                <w:rFonts w:ascii="Times New Roman" w:hAnsi="Times New Roman" w:eastAsia="SimSun"/>
                <w:kern w:val="1"/>
                <w:sz w:val="24"/>
                <w:szCs w:val="24"/>
                <w:lang w:eastAsia="hi-IN" w:bidi="hi-IN"/>
              </w:rPr>
              <w:t>№</w:t>
            </w:r>
          </w:p>
        </w:tc>
        <w:tc>
          <w:tcPr>
            <w:tcW w:w="849" w:type="dxa"/>
            <w:vAlign w:val="center"/>
          </w:tcPr>
          <w:p w14:paraId="2D76FF58">
            <w:pPr>
              <w:widowControl w:val="0"/>
              <w:suppressAutoHyphens/>
              <w:spacing w:after="120" w:line="100" w:lineRule="atLeast"/>
              <w:jc w:val="center"/>
              <w:rPr>
                <w:rFonts w:ascii="Times New Roman" w:hAnsi="Times New Roman" w:eastAsia="SimSun"/>
                <w:kern w:val="1"/>
                <w:sz w:val="24"/>
                <w:szCs w:val="24"/>
                <w:lang w:eastAsia="hi-IN" w:bidi="hi-IN"/>
              </w:rPr>
            </w:pPr>
            <w:r>
              <w:rPr>
                <w:rFonts w:ascii="Times New Roman" w:hAnsi="Times New Roman" w:eastAsia="SimSun"/>
                <w:kern w:val="1"/>
                <w:sz w:val="24"/>
                <w:szCs w:val="24"/>
                <w:lang w:eastAsia="hi-IN" w:bidi="hi-IN"/>
              </w:rPr>
              <w:t>____</w:t>
            </w:r>
          </w:p>
        </w:tc>
        <w:tc>
          <w:tcPr>
            <w:tcW w:w="672" w:type="dxa"/>
            <w:vAlign w:val="center"/>
          </w:tcPr>
          <w:p w14:paraId="492E95A8">
            <w:pPr>
              <w:widowControl w:val="0"/>
              <w:suppressAutoHyphens/>
              <w:spacing w:after="120" w:line="100" w:lineRule="atLeast"/>
              <w:jc w:val="center"/>
              <w:rPr>
                <w:rFonts w:ascii="Times New Roman" w:hAnsi="Times New Roman" w:eastAsia="SimSun"/>
                <w:kern w:val="1"/>
                <w:sz w:val="24"/>
                <w:szCs w:val="24"/>
                <w:lang w:val="en-US" w:eastAsia="hi-IN" w:bidi="hi-IN"/>
              </w:rPr>
            </w:pPr>
          </w:p>
        </w:tc>
      </w:tr>
      <w:tr w14:paraId="62988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0" w:type="dxa"/>
            <w:gridSpan w:val="5"/>
            <w:vAlign w:val="center"/>
          </w:tcPr>
          <w:p w14:paraId="1F823E30">
            <w:pPr>
              <w:widowControl w:val="0"/>
              <w:suppressAutoHyphens/>
              <w:spacing w:after="0" w:line="100" w:lineRule="atLeast"/>
              <w:jc w:val="center"/>
              <w:rPr>
                <w:rFonts w:ascii="Times New Roman" w:hAnsi="Times New Roman" w:eastAsia="SimSun"/>
                <w:kern w:val="1"/>
                <w:sz w:val="24"/>
                <w:szCs w:val="24"/>
                <w:lang w:val="en-US" w:eastAsia="hi-IN" w:bidi="hi-IN"/>
              </w:rPr>
            </w:pPr>
            <w:r>
              <w:rPr>
                <w:rFonts w:ascii="Times New Roman" w:hAnsi="Times New Roman" w:eastAsia="SimSun"/>
                <w:kern w:val="1"/>
                <w:sz w:val="24"/>
                <w:szCs w:val="24"/>
                <w:lang w:eastAsia="hi-IN" w:bidi="hi-IN"/>
              </w:rPr>
              <w:t>с. Асановский совхоз-техникум</w:t>
            </w:r>
          </w:p>
        </w:tc>
      </w:tr>
    </w:tbl>
    <w:p w14:paraId="1032B7AD">
      <w:pPr>
        <w:widowControl w:val="0"/>
        <w:suppressAutoHyphens/>
        <w:spacing w:after="0" w:line="100" w:lineRule="atLeast"/>
        <w:ind w:right="4776"/>
        <w:rPr>
          <w:rFonts w:ascii="Times New Roman" w:hAnsi="Times New Roman" w:eastAsia="SimSun"/>
          <w:kern w:val="1"/>
          <w:sz w:val="24"/>
          <w:szCs w:val="24"/>
          <w:lang w:eastAsia="hi-IN" w:bidi="hi-IN"/>
        </w:rPr>
      </w:pPr>
    </w:p>
    <w:p w14:paraId="04BD328E">
      <w:pPr>
        <w:widowControl w:val="0"/>
        <w:suppressAutoHyphens/>
        <w:spacing w:after="0" w:line="240" w:lineRule="auto"/>
        <w:ind w:right="2792" w:firstLine="284"/>
        <w:jc w:val="both"/>
        <w:rPr>
          <w:rFonts w:ascii="Times New Roman" w:hAnsi="Times New Roman" w:eastAsia="SimSun" w:cs="Mangal"/>
          <w:b/>
          <w:bCs/>
          <w:kern w:val="1"/>
          <w:sz w:val="24"/>
          <w:szCs w:val="20"/>
          <w:lang w:eastAsia="ar-SA" w:bidi="hi-IN"/>
        </w:rPr>
      </w:pPr>
      <w:r>
        <w:rPr>
          <w:rFonts w:ascii="Times New Roman CYR" w:hAnsi="Times New Roman CYR" w:eastAsia="SimSun" w:cs="Times New Roman CYR"/>
          <w:b/>
          <w:kern w:val="1"/>
          <w:sz w:val="24"/>
          <w:szCs w:val="24"/>
          <w:lang w:eastAsia="hi-IN" w:bidi="hi-IN"/>
        </w:rPr>
        <w:t>Об аннулировании адреса объекта адресации</w:t>
      </w:r>
    </w:p>
    <w:p w14:paraId="694928BB">
      <w:pPr>
        <w:spacing w:after="0" w:line="240" w:lineRule="auto"/>
        <w:jc w:val="both"/>
        <w:rPr>
          <w:rFonts w:ascii="Times New Roman" w:hAnsi="Times New Roman" w:eastAsia="Times New Roman"/>
          <w:sz w:val="24"/>
          <w:szCs w:val="24"/>
          <w:lang w:eastAsia="ru-RU"/>
        </w:rPr>
      </w:pPr>
    </w:p>
    <w:p w14:paraId="36AC8226">
      <w:pPr>
        <w:spacing w:after="0" w:line="240" w:lineRule="auto"/>
        <w:jc w:val="both"/>
        <w:rPr>
          <w:rFonts w:ascii="Times New Roman" w:hAnsi="Times New Roman" w:eastAsia="Times New Roman"/>
          <w:sz w:val="24"/>
          <w:szCs w:val="24"/>
          <w:lang w:eastAsia="ru-RU"/>
        </w:rPr>
      </w:pPr>
      <w:bookmarkStart w:id="16" w:name="p612"/>
      <w:bookmarkEnd w:id="16"/>
      <w:r>
        <w:rPr>
          <w:rFonts w:ascii="Times New Roman" w:hAnsi="Times New Roman" w:eastAsia="Times New Roman"/>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 _____________________</w:t>
      </w:r>
    </w:p>
    <w:p w14:paraId="1309BB15">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r>
        <w:rPr>
          <w:rFonts w:ascii="Times New Roman" w:hAnsi="Times New Roman" w:eastAsia="Times New Roman"/>
          <w:szCs w:val="24"/>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r>
        <w:rPr>
          <w:rFonts w:ascii="Times New Roman" w:hAnsi="Times New Roman" w:eastAsia="Times New Roman"/>
          <w:sz w:val="24"/>
          <w:szCs w:val="24"/>
          <w:lang w:eastAsia="ru-RU"/>
        </w:rPr>
        <w:t>)</w:t>
      </w:r>
    </w:p>
    <w:p w14:paraId="775ACED8">
      <w:pPr>
        <w:spacing w:after="0" w:line="240" w:lineRule="auto"/>
        <w:jc w:val="both"/>
        <w:rPr>
          <w:rFonts w:ascii="Times New Roman" w:hAnsi="Times New Roman" w:eastAsia="Times New Roman"/>
          <w:sz w:val="20"/>
          <w:szCs w:val="24"/>
          <w:lang w:eastAsia="ru-RU"/>
        </w:rPr>
      </w:pPr>
    </w:p>
    <w:p w14:paraId="71BE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Территориальный отдел «Техникумовский»  ПОСТАНОВЛЯЕТ:</w:t>
      </w:r>
    </w:p>
    <w:p w14:paraId="29BDD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0"/>
          <w:szCs w:val="20"/>
          <w:lang w:eastAsia="ru-RU"/>
        </w:rPr>
      </w:pPr>
    </w:p>
    <w:p w14:paraId="725D6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0"/>
          <w:lang w:eastAsia="ru-RU"/>
        </w:rPr>
      </w:pPr>
      <w:r>
        <w:rPr>
          <w:rFonts w:ascii="Times New Roman" w:hAnsi="Times New Roman" w:eastAsia="Times New Roman"/>
          <w:sz w:val="24"/>
          <w:szCs w:val="20"/>
          <w:lang w:eastAsia="ru-RU"/>
        </w:rPr>
        <w:t>1. Аннулировать адрес _____________________________________________________</w:t>
      </w:r>
    </w:p>
    <w:p w14:paraId="05632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Cs w:val="20"/>
          <w:lang w:eastAsia="ru-RU"/>
        </w:rPr>
      </w:pPr>
      <w:r>
        <w:rPr>
          <w:rFonts w:ascii="Times New Roman" w:hAnsi="Times New Roman" w:eastAsia="Times New Roman"/>
          <w:szCs w:val="20"/>
          <w:lang w:eastAsia="ru-RU"/>
        </w:rPr>
        <w:t>(аннулируемый адрес объекта адресации, уникальный номер аннулируемого адреса объекта адресации в государственном адресном реестре) </w:t>
      </w:r>
    </w:p>
    <w:p w14:paraId="46EEF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0"/>
          <w:lang w:eastAsia="ru-RU"/>
        </w:rPr>
      </w:pPr>
      <w:r>
        <w:rPr>
          <w:rFonts w:ascii="Times New Roman" w:hAnsi="Times New Roman" w:eastAsia="Times New Roman"/>
          <w:sz w:val="24"/>
          <w:szCs w:val="20"/>
          <w:lang w:eastAsia="ru-RU"/>
        </w:rPr>
        <w:t>объекта адресации _________________________________________________________</w:t>
      </w:r>
    </w:p>
    <w:p w14:paraId="58EB2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0"/>
          <w:lang w:eastAsia="ru-RU"/>
        </w:rPr>
      </w:pPr>
      <w:r>
        <w:rPr>
          <w:rFonts w:ascii="Times New Roman" w:hAnsi="Times New Roman" w:eastAsia="Times New Roman"/>
          <w:sz w:val="24"/>
          <w:szCs w:val="20"/>
          <w:lang w:eastAsia="ru-RU"/>
        </w:rPr>
        <w:t xml:space="preserve">                           </w:t>
      </w:r>
      <w:r>
        <w:rPr>
          <w:rFonts w:ascii="Times New Roman" w:hAnsi="Times New Roman" w:eastAsia="Times New Roman"/>
          <w:szCs w:val="20"/>
          <w:lang w:eastAsia="ru-RU"/>
        </w:rPr>
        <w:t>(вид и наименование объекта адресации,</w:t>
      </w:r>
    </w:p>
    <w:p w14:paraId="4F53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0"/>
          <w:lang w:eastAsia="ru-RU"/>
        </w:rPr>
      </w:pPr>
      <w:r>
        <w:rPr>
          <w:rFonts w:ascii="Times New Roman" w:hAnsi="Times New Roman" w:eastAsia="Times New Roman"/>
          <w:sz w:val="24"/>
          <w:szCs w:val="20"/>
          <w:lang w:eastAsia="ru-RU"/>
        </w:rPr>
        <w:t>___________________________________________________________________________</w:t>
      </w:r>
    </w:p>
    <w:p w14:paraId="4D041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Cs w:val="20"/>
          <w:lang w:eastAsia="ru-RU"/>
        </w:rPr>
      </w:pPr>
      <w:r>
        <w:rPr>
          <w:rFonts w:ascii="Times New Roman" w:hAnsi="Times New Roman" w:eastAsia="Times New Roman"/>
          <w:szCs w:val="20"/>
          <w:lang w:eastAsia="ru-RU"/>
        </w:rPr>
        <w:t>кадастровый номер объекта адресации и дату его снятия с кадастрового учета</w:t>
      </w:r>
    </w:p>
    <w:p w14:paraId="3047638A">
      <w:pPr>
        <w:tabs>
          <w:tab w:val="left" w:pos="-2977"/>
          <w:tab w:val="left" w:pos="10992"/>
          <w:tab w:val="left" w:pos="11908"/>
          <w:tab w:val="left" w:pos="12824"/>
          <w:tab w:val="left" w:pos="13740"/>
          <w:tab w:val="left" w:pos="14656"/>
        </w:tabs>
        <w:spacing w:after="0" w:line="240" w:lineRule="auto"/>
        <w:rPr>
          <w:rFonts w:ascii="Times New Roman" w:hAnsi="Times New Roman" w:eastAsia="Times New Roman"/>
          <w:sz w:val="24"/>
          <w:szCs w:val="20"/>
          <w:lang w:eastAsia="ru-RU"/>
        </w:rPr>
      </w:pPr>
      <w:r>
        <w:rPr>
          <w:rFonts w:ascii="Times New Roman" w:hAnsi="Times New Roman" w:eastAsia="Times New Roman"/>
          <w:szCs w:val="20"/>
          <w:lang w:eastAsia="ru-RU"/>
        </w:rPr>
        <w:t xml:space="preserve">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w:t>
      </w:r>
      <w:r>
        <w:rPr>
          <w:rFonts w:ascii="Times New Roman" w:hAnsi="Times New Roman" w:eastAsia="Times New Roman"/>
          <w:sz w:val="24"/>
          <w:szCs w:val="20"/>
          <w:lang w:eastAsia="ru-RU"/>
        </w:rPr>
        <w:t xml:space="preserve">_______________________________________________ </w:t>
      </w:r>
      <w:r>
        <w:rPr>
          <w:rFonts w:ascii="Times New Roman" w:hAnsi="Times New Roman" w:eastAsia="Times New Roman"/>
          <w:szCs w:val="20"/>
          <w:lang w:eastAsia="ru-RU"/>
        </w:rPr>
        <w:t xml:space="preserve">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w:t>
      </w:r>
      <w:r>
        <w:rPr>
          <w:rFonts w:ascii="Times New Roman" w:hAnsi="Times New Roman" w:eastAsia="Times New Roman"/>
          <w:sz w:val="24"/>
          <w:szCs w:val="20"/>
          <w:lang w:eastAsia="ru-RU"/>
        </w:rPr>
        <w:t>_________________________________________________</w:t>
      </w:r>
    </w:p>
    <w:p w14:paraId="3DC2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0"/>
          <w:lang w:eastAsia="ru-RU"/>
        </w:rPr>
      </w:pPr>
      <w:r>
        <w:rPr>
          <w:rFonts w:ascii="Times New Roman" w:hAnsi="Times New Roman" w:eastAsia="Times New Roman"/>
          <w:sz w:val="24"/>
          <w:szCs w:val="20"/>
          <w:lang w:eastAsia="ru-RU"/>
        </w:rPr>
        <w:t>другие необходимые сведения, определенные уполномоченным органом (при наличии)</w:t>
      </w:r>
    </w:p>
    <w:p w14:paraId="69238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0"/>
          <w:lang w:eastAsia="ru-RU"/>
        </w:rPr>
      </w:pPr>
      <w:r>
        <w:rPr>
          <w:rFonts w:ascii="Times New Roman" w:hAnsi="Times New Roman" w:eastAsia="Times New Roman"/>
          <w:sz w:val="24"/>
          <w:szCs w:val="20"/>
          <w:lang w:eastAsia="ru-RU"/>
        </w:rPr>
        <w:t>по причине ________________________________________________________________</w:t>
      </w:r>
    </w:p>
    <w:p w14:paraId="13E1C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0"/>
          <w:lang w:eastAsia="ru-RU"/>
        </w:rPr>
      </w:pPr>
      <w:r>
        <w:rPr>
          <w:rFonts w:ascii="Times New Roman" w:hAnsi="Times New Roman" w:eastAsia="Times New Roman"/>
          <w:sz w:val="24"/>
          <w:szCs w:val="20"/>
          <w:lang w:eastAsia="ru-RU"/>
        </w:rPr>
        <w:t xml:space="preserve">                   </w:t>
      </w:r>
      <w:r>
        <w:rPr>
          <w:rFonts w:ascii="Times New Roman" w:hAnsi="Times New Roman" w:eastAsia="Times New Roman"/>
          <w:szCs w:val="20"/>
          <w:lang w:eastAsia="ru-RU"/>
        </w:rPr>
        <w:t>(причина аннулирования адреса объекта адресации)</w:t>
      </w:r>
    </w:p>
    <w:p w14:paraId="575FA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0"/>
          <w:lang w:eastAsia="ru-RU"/>
        </w:rPr>
      </w:pPr>
    </w:p>
    <w:p w14:paraId="0B950655">
      <w:pPr>
        <w:spacing w:after="0" w:line="240" w:lineRule="auto"/>
        <w:jc w:val="both"/>
        <w:rPr>
          <w:rFonts w:ascii="Times New Roman" w:hAnsi="Times New Roman" w:eastAsia="Times New Roman"/>
          <w:sz w:val="24"/>
          <w:szCs w:val="24"/>
          <w:lang w:eastAsia="ru-RU"/>
        </w:rPr>
      </w:pPr>
      <w:r>
        <w:rPr>
          <w:rFonts w:ascii="Times New Roman" w:hAnsi="Times New Roman"/>
          <w:kern w:val="1"/>
          <w:sz w:val="24"/>
          <w:szCs w:val="24"/>
          <w:lang w:eastAsia="ar-SA"/>
        </w:rPr>
        <w:t>Начальник ТО «Техникумовский»                                                   И.О. Фамилия</w:t>
      </w:r>
    </w:p>
    <w:p w14:paraId="6F20B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p>
    <w:p w14:paraId="5458F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М.П.</w:t>
      </w:r>
      <w:r>
        <w:rPr>
          <w:rFonts w:ascii="Times New Roman" w:hAnsi="Times New Roman" w:eastAsia="Times New Roman"/>
          <w:sz w:val="24"/>
          <w:szCs w:val="24"/>
          <w:lang w:eastAsia="ru-RU"/>
        </w:rPr>
        <w:br w:type="page"/>
      </w:r>
    </w:p>
    <w:p w14:paraId="744F70AD">
      <w:pPr>
        <w:spacing w:after="0" w:line="240" w:lineRule="auto"/>
        <w:rPr>
          <w:rFonts w:ascii="Times New Roman" w:hAnsi="Times New Roman" w:eastAsia="Times New Roman"/>
          <w:sz w:val="24"/>
          <w:szCs w:val="20"/>
          <w:lang w:eastAsia="ru-RU"/>
        </w:rPr>
      </w:pPr>
    </w:p>
    <w:p w14:paraId="26A28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lang w:eastAsia="ru-RU"/>
        </w:rPr>
      </w:pPr>
    </w:p>
    <w:p w14:paraId="43289ED1">
      <w:pPr>
        <w:spacing w:after="0" w:line="240" w:lineRule="auto"/>
        <w:jc w:val="both"/>
        <w:rPr>
          <w:rFonts w:ascii="Times New Roman" w:hAnsi="Times New Roman" w:eastAsia="Times New Roman"/>
          <w:sz w:val="24"/>
          <w:szCs w:val="24"/>
          <w:lang w:eastAsia="ru-RU"/>
        </w:rPr>
      </w:pPr>
    </w:p>
    <w:p w14:paraId="08619C7C">
      <w:pPr>
        <w:spacing w:after="0" w:line="240" w:lineRule="auto"/>
        <w:ind w:left="4820"/>
        <w:rPr>
          <w:rFonts w:ascii="Times New Roman" w:hAnsi="Times New Roman" w:eastAsia="Times New Roman"/>
          <w:sz w:val="24"/>
          <w:szCs w:val="24"/>
          <w:lang w:eastAsia="ru-RU"/>
        </w:rPr>
      </w:pPr>
      <w:r>
        <w:rPr>
          <w:rFonts w:ascii="Times New Roman" w:hAnsi="Times New Roman" w:eastAsia="Times New Roman"/>
          <w:sz w:val="24"/>
          <w:szCs w:val="24"/>
          <w:lang w:eastAsia="ru-RU"/>
        </w:rPr>
        <w:t>Приложение № 3</w:t>
      </w:r>
    </w:p>
    <w:p w14:paraId="23BCEB62">
      <w:pPr>
        <w:spacing w:after="0" w:line="240" w:lineRule="auto"/>
        <w:ind w:left="4820"/>
        <w:rPr>
          <w:rFonts w:ascii="Times New Roman" w:hAnsi="Times New Roman" w:eastAsia="Times New Roman"/>
          <w:sz w:val="24"/>
          <w:szCs w:val="24"/>
          <w:lang w:eastAsia="ru-RU"/>
        </w:rPr>
      </w:pPr>
      <w:r>
        <w:rPr>
          <w:rFonts w:ascii="Times New Roman" w:hAnsi="Times New Roman" w:eastAsia="Times New Roman"/>
          <w:sz w:val="24"/>
          <w:szCs w:val="24"/>
          <w:lang w:eastAsia="ru-RU"/>
        </w:rPr>
        <w:t>к Административному регламенту по предоставлению муниципальной услуги «Присвоение адреса объекту адресации, изменение и аннулирование такого адреса»</w:t>
      </w:r>
    </w:p>
    <w:p w14:paraId="219EDA22">
      <w:pPr>
        <w:spacing w:after="0" w:line="240" w:lineRule="auto"/>
        <w:ind w:left="4820"/>
        <w:rPr>
          <w:rFonts w:ascii="Times New Roman" w:hAnsi="Times New Roman" w:eastAsia="Times New Roman"/>
          <w:sz w:val="24"/>
          <w:szCs w:val="24"/>
          <w:lang w:eastAsia="ru-RU"/>
        </w:rPr>
      </w:pPr>
    </w:p>
    <w:p w14:paraId="6623016C">
      <w:pPr>
        <w:ind w:left="426" w:right="4819"/>
        <w:jc w:val="center"/>
        <w:rPr>
          <w:rFonts w:ascii="Times New Roman" w:hAnsi="Times New Roman" w:cs="Tahoma"/>
          <w:i/>
          <w:color w:val="000000"/>
          <w:sz w:val="24"/>
        </w:rPr>
      </w:pPr>
      <w:r>
        <w:object>
          <v:shape id="_x0000_i1025" o:spt="75" type="#_x0000_t75" style="height:49.5pt;width:58.5pt;" o:ole="t" filled="f" o:preferrelative="t" stroked="f" coordsize="21600,21600">
            <v:path/>
            <v:fill on="f" focussize="0,0"/>
            <v:stroke on="f" joinstyle="miter"/>
            <v:imagedata r:id="rId8" o:title=""/>
            <o:lock v:ext="edit" aspectratio="t"/>
            <w10:wrap type="none"/>
            <w10:anchorlock/>
          </v:shape>
          <o:OLEObject Type="Embed" ProgID="PBrush" ShapeID="_x0000_i1025" DrawAspect="Content" ObjectID="_1468075725" r:id="rId7">
            <o:LockedField>false</o:LockedField>
          </o:OLEObject>
        </w:object>
      </w:r>
    </w:p>
    <w:tbl>
      <w:tblPr>
        <w:tblStyle w:val="3"/>
        <w:tblW w:w="9577" w:type="dxa"/>
        <w:tblInd w:w="29" w:type="dxa"/>
        <w:tblLayout w:type="fixed"/>
        <w:tblCellMar>
          <w:top w:w="0" w:type="dxa"/>
          <w:left w:w="10" w:type="dxa"/>
          <w:bottom w:w="0" w:type="dxa"/>
          <w:right w:w="10" w:type="dxa"/>
        </w:tblCellMar>
      </w:tblPr>
      <w:tblGrid>
        <w:gridCol w:w="4899"/>
        <w:gridCol w:w="4678"/>
      </w:tblGrid>
      <w:tr w14:paraId="39108DDD">
        <w:tblPrEx>
          <w:tblCellMar>
            <w:top w:w="0" w:type="dxa"/>
            <w:left w:w="10" w:type="dxa"/>
            <w:bottom w:w="0" w:type="dxa"/>
            <w:right w:w="10" w:type="dxa"/>
          </w:tblCellMar>
        </w:tblPrEx>
        <w:trPr>
          <w:trHeight w:val="4666" w:hRule="atLeast"/>
        </w:trPr>
        <w:tc>
          <w:tcPr>
            <w:tcW w:w="4899" w:type="dxa"/>
            <w:tcMar>
              <w:top w:w="0" w:type="dxa"/>
              <w:left w:w="108" w:type="dxa"/>
              <w:bottom w:w="0" w:type="dxa"/>
              <w:right w:w="108" w:type="dxa"/>
            </w:tcMar>
          </w:tcPr>
          <w:p w14:paraId="67FA797A">
            <w:pPr>
              <w:pStyle w:val="13"/>
              <w:spacing w:line="276" w:lineRule="auto"/>
              <w:jc w:val="center"/>
              <w:rPr>
                <w:rFonts w:cs="Times New Roman"/>
                <w:b/>
                <w:szCs w:val="28"/>
              </w:rPr>
            </w:pPr>
            <w:r>
              <w:rPr>
                <w:rFonts w:cs="Times New Roman"/>
                <w:b/>
                <w:bCs/>
                <w:szCs w:val="28"/>
              </w:rPr>
              <w:t>Территориальный отдел «Техникумовский» Администрации муниципального образования «Муниципальный округ Алнашский район Удмуртской Республики»</w:t>
            </w:r>
          </w:p>
          <w:p w14:paraId="0F133715">
            <w:pPr>
              <w:pStyle w:val="13"/>
              <w:spacing w:line="276" w:lineRule="auto"/>
              <w:jc w:val="center"/>
              <w:rPr>
                <w:rFonts w:cs="Times New Roman"/>
                <w:b/>
                <w:sz w:val="28"/>
                <w:szCs w:val="28"/>
              </w:rPr>
            </w:pPr>
          </w:p>
          <w:p w14:paraId="6F34DA79">
            <w:pPr>
              <w:pStyle w:val="13"/>
              <w:tabs>
                <w:tab w:val="left" w:pos="1985"/>
              </w:tabs>
              <w:ind w:hanging="212"/>
              <w:jc w:val="center"/>
              <w:rPr>
                <w:rFonts w:eastAsia="Times New Roman" w:cs="Times New Roman"/>
                <w:szCs w:val="28"/>
                <w:lang w:bidi="ar-SA"/>
              </w:rPr>
            </w:pPr>
            <w:r>
              <w:rPr>
                <w:rFonts w:eastAsia="Times New Roman" w:cs="Times New Roman"/>
                <w:szCs w:val="28"/>
                <w:lang w:bidi="ar-SA"/>
              </w:rPr>
              <w:t>Центральная ул. 3.</w:t>
            </w:r>
          </w:p>
          <w:p w14:paraId="59AE367D">
            <w:pPr>
              <w:pStyle w:val="13"/>
              <w:tabs>
                <w:tab w:val="left" w:pos="1985"/>
              </w:tabs>
              <w:ind w:hanging="212"/>
              <w:jc w:val="center"/>
              <w:rPr>
                <w:rFonts w:eastAsia="Times New Roman" w:cs="Times New Roman"/>
                <w:szCs w:val="28"/>
                <w:lang w:bidi="ar-SA"/>
              </w:rPr>
            </w:pPr>
            <w:r>
              <w:rPr>
                <w:rFonts w:eastAsia="Times New Roman" w:cs="Times New Roman"/>
                <w:szCs w:val="28"/>
                <w:lang w:bidi="ar-SA"/>
              </w:rPr>
              <w:t xml:space="preserve"> с. Асановский совхоз-техникум,</w:t>
            </w:r>
          </w:p>
          <w:p w14:paraId="0B6D2DDC">
            <w:pPr>
              <w:pStyle w:val="13"/>
              <w:tabs>
                <w:tab w:val="left" w:pos="1985"/>
              </w:tabs>
              <w:ind w:hanging="212"/>
              <w:jc w:val="center"/>
              <w:rPr>
                <w:rFonts w:eastAsia="Times New Roman" w:cs="Times New Roman"/>
                <w:szCs w:val="28"/>
                <w:lang w:bidi="ar-SA"/>
              </w:rPr>
            </w:pPr>
            <w:r>
              <w:rPr>
                <w:rFonts w:eastAsia="Times New Roman" w:cs="Times New Roman"/>
                <w:szCs w:val="28"/>
                <w:lang w:bidi="ar-SA"/>
              </w:rPr>
              <w:t>Удмуртская Республика, 427886</w:t>
            </w:r>
          </w:p>
          <w:p w14:paraId="7684F93B">
            <w:pPr>
              <w:pStyle w:val="13"/>
              <w:tabs>
                <w:tab w:val="left" w:pos="1985"/>
              </w:tabs>
              <w:spacing w:line="276" w:lineRule="auto"/>
              <w:ind w:hanging="212"/>
              <w:jc w:val="center"/>
              <w:rPr>
                <w:rFonts w:eastAsia="Times New Roman" w:cs="Times New Roman"/>
                <w:szCs w:val="28"/>
                <w:lang w:bidi="ar-SA"/>
              </w:rPr>
            </w:pPr>
            <w:r>
              <w:rPr>
                <w:rFonts w:eastAsia="Times New Roman" w:cs="Times New Roman"/>
                <w:szCs w:val="28"/>
                <w:lang w:bidi="ar-SA"/>
              </w:rPr>
              <w:t>тел. (34150) 6-25-35</w:t>
            </w:r>
          </w:p>
          <w:p w14:paraId="665A41FE">
            <w:pPr>
              <w:pStyle w:val="13"/>
              <w:spacing w:line="276" w:lineRule="auto"/>
              <w:ind w:hanging="212"/>
              <w:jc w:val="center"/>
            </w:pPr>
            <w:r>
              <w:rPr>
                <w:rFonts w:eastAsia="Times New Roman" w:cs="Times New Roman"/>
                <w:szCs w:val="28"/>
                <w:lang w:val="en-US" w:bidi="ar-SA"/>
              </w:rPr>
              <w:t>e</w:t>
            </w:r>
            <w:r>
              <w:rPr>
                <w:rFonts w:eastAsia="Times New Roman" w:cs="Times New Roman"/>
                <w:szCs w:val="28"/>
                <w:lang w:bidi="ar-SA"/>
              </w:rPr>
              <w:t>-</w:t>
            </w:r>
            <w:r>
              <w:rPr>
                <w:rFonts w:eastAsia="Times New Roman" w:cs="Times New Roman"/>
                <w:szCs w:val="28"/>
                <w:lang w:val="en-US" w:bidi="ar-SA"/>
              </w:rPr>
              <w:t>mail</w:t>
            </w:r>
            <w:r>
              <w:rPr>
                <w:rFonts w:eastAsia="Times New Roman" w:cs="Times New Roman"/>
                <w:szCs w:val="28"/>
                <w:lang w:bidi="ar-SA"/>
              </w:rPr>
              <w:t xml:space="preserve">: </w:t>
            </w:r>
            <w:r>
              <w:fldChar w:fldCharType="begin"/>
            </w:r>
            <w:r>
              <w:instrText xml:space="preserve"> HYPERLINK "mailto:mo-teh@mail.ru" </w:instrText>
            </w:r>
            <w:r>
              <w:fldChar w:fldCharType="separate"/>
            </w:r>
            <w:r>
              <w:rPr>
                <w:rStyle w:val="5"/>
                <w:szCs w:val="28"/>
                <w:lang w:val="en-US" w:bidi="ar-SA"/>
              </w:rPr>
              <w:t>mo</w:t>
            </w:r>
            <w:r>
              <w:rPr>
                <w:rStyle w:val="5"/>
                <w:szCs w:val="28"/>
                <w:lang w:bidi="ar-SA"/>
              </w:rPr>
              <w:t>-</w:t>
            </w:r>
            <w:r>
              <w:rPr>
                <w:rStyle w:val="5"/>
                <w:szCs w:val="28"/>
                <w:lang w:val="en-US" w:bidi="ar-SA"/>
              </w:rPr>
              <w:t>teh</w:t>
            </w:r>
            <w:r>
              <w:rPr>
                <w:rStyle w:val="5"/>
                <w:szCs w:val="28"/>
                <w:lang w:bidi="ar-SA"/>
              </w:rPr>
              <w:t>@</w:t>
            </w:r>
            <w:r>
              <w:rPr>
                <w:rStyle w:val="5"/>
                <w:szCs w:val="28"/>
                <w:lang w:val="en-US" w:bidi="ar-SA"/>
              </w:rPr>
              <w:t>mail</w:t>
            </w:r>
            <w:r>
              <w:rPr>
                <w:rStyle w:val="5"/>
                <w:szCs w:val="28"/>
                <w:lang w:bidi="ar-SA"/>
              </w:rPr>
              <w:t>.</w:t>
            </w:r>
            <w:r>
              <w:rPr>
                <w:rStyle w:val="5"/>
                <w:szCs w:val="28"/>
                <w:lang w:val="en-US" w:bidi="ar-SA"/>
              </w:rPr>
              <w:t>ru</w:t>
            </w:r>
            <w:r>
              <w:rPr>
                <w:rStyle w:val="5"/>
                <w:szCs w:val="28"/>
                <w:lang w:val="en-US" w:bidi="ar-SA"/>
              </w:rPr>
              <w:fldChar w:fldCharType="end"/>
            </w:r>
          </w:p>
          <w:p w14:paraId="2FA2AD54">
            <w:pPr>
              <w:pStyle w:val="13"/>
              <w:spacing w:line="276" w:lineRule="auto"/>
              <w:rPr>
                <w:sz w:val="28"/>
                <w:szCs w:val="28"/>
              </w:rPr>
            </w:pPr>
          </w:p>
          <w:p w14:paraId="0EE03341">
            <w:pPr>
              <w:pStyle w:val="13"/>
              <w:spacing w:line="276" w:lineRule="auto"/>
              <w:rPr>
                <w:rFonts w:cs="Times New Roman"/>
                <w:szCs w:val="28"/>
              </w:rPr>
            </w:pPr>
            <w:r>
              <w:rPr>
                <w:szCs w:val="28"/>
              </w:rPr>
              <w:t xml:space="preserve">   от  ___.________.202___ г.   № ___</w:t>
            </w:r>
          </w:p>
          <w:p w14:paraId="4A1AFFE2">
            <w:pPr>
              <w:pStyle w:val="13"/>
              <w:spacing w:line="276" w:lineRule="auto"/>
              <w:rPr>
                <w:szCs w:val="28"/>
              </w:rPr>
            </w:pPr>
            <w:r>
              <w:rPr>
                <w:szCs w:val="28"/>
              </w:rPr>
              <w:t xml:space="preserve">    на вх. № ___ от  ___.________.202___ г.</w:t>
            </w:r>
          </w:p>
          <w:p w14:paraId="08D74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0"/>
                <w:szCs w:val="20"/>
                <w:lang w:eastAsia="ru-RU"/>
              </w:rPr>
            </w:pPr>
            <w:r>
              <w:rPr>
                <w:rFonts w:ascii="Times New Roman" w:hAnsi="Times New Roman" w:eastAsia="Times New Roman"/>
                <w:sz w:val="18"/>
                <w:szCs w:val="20"/>
                <w:lang w:eastAsia="ru-RU"/>
              </w:rPr>
              <w:t>(регистрационный номер заявления о присвоении объекту адресации адреса или аннулировании его адреса)</w:t>
            </w:r>
          </w:p>
        </w:tc>
        <w:tc>
          <w:tcPr>
            <w:tcW w:w="4678" w:type="dxa"/>
            <w:tcMar>
              <w:top w:w="0" w:type="dxa"/>
              <w:left w:w="108" w:type="dxa"/>
              <w:bottom w:w="0" w:type="dxa"/>
              <w:right w:w="108" w:type="dxa"/>
            </w:tcMar>
          </w:tcPr>
          <w:p w14:paraId="46EE5690">
            <w:pPr>
              <w:pStyle w:val="13"/>
              <w:spacing w:line="276" w:lineRule="auto"/>
              <w:ind w:right="-108"/>
              <w:rPr>
                <w:b/>
              </w:rPr>
            </w:pPr>
          </w:p>
          <w:p w14:paraId="407BA123">
            <w:pPr>
              <w:pStyle w:val="13"/>
              <w:spacing w:line="276" w:lineRule="auto"/>
              <w:ind w:right="-108"/>
              <w:jc w:val="center"/>
              <w:rPr>
                <w:b/>
              </w:rPr>
            </w:pPr>
            <w:r>
              <w:rPr>
                <w:b/>
              </w:rPr>
              <w:t>____________________________________</w:t>
            </w:r>
          </w:p>
          <w:p w14:paraId="61E198D9">
            <w:pPr>
              <w:pStyle w:val="13"/>
              <w:spacing w:line="276" w:lineRule="auto"/>
              <w:ind w:right="-108"/>
              <w:jc w:val="center"/>
              <w:rPr>
                <w:b/>
              </w:rPr>
            </w:pPr>
            <w:r>
              <w:rPr>
                <w:b/>
              </w:rPr>
              <w:t>____________________________________</w:t>
            </w:r>
          </w:p>
          <w:p w14:paraId="26B1B492">
            <w:pPr>
              <w:pStyle w:val="13"/>
              <w:spacing w:line="276" w:lineRule="auto"/>
              <w:ind w:right="-108"/>
              <w:jc w:val="center"/>
              <w:rPr>
                <w:b/>
              </w:rPr>
            </w:pPr>
            <w:r>
              <w:rPr>
                <w:b/>
              </w:rPr>
              <w:t>____________________________________</w:t>
            </w:r>
          </w:p>
          <w:p w14:paraId="0A69028F">
            <w:pPr>
              <w:pStyle w:val="13"/>
              <w:spacing w:line="276" w:lineRule="auto"/>
              <w:ind w:right="-108"/>
              <w:jc w:val="center"/>
              <w:rPr>
                <w:b/>
              </w:rPr>
            </w:pPr>
            <w:r>
              <w:rPr>
                <w:b/>
              </w:rPr>
              <w:t>____________________________________</w:t>
            </w:r>
          </w:p>
          <w:p w14:paraId="7993E04B">
            <w:pPr>
              <w:pStyle w:val="13"/>
              <w:spacing w:line="276" w:lineRule="auto"/>
              <w:ind w:right="-108"/>
              <w:rPr>
                <w:i/>
                <w:iCs/>
                <w:lang w:bidi="ru-RU"/>
              </w:rPr>
            </w:pPr>
            <w:r>
              <w:rPr>
                <w:iCs/>
                <w:lang w:bidi="ru-RU"/>
              </w:rPr>
              <w:t>(Ф.И.О., адрес заявителя (представителя заявителя)</w:t>
            </w:r>
          </w:p>
        </w:tc>
      </w:tr>
    </w:tbl>
    <w:p w14:paraId="4B1F316C">
      <w:pPr>
        <w:widowControl w:val="0"/>
        <w:spacing w:after="0" w:line="322" w:lineRule="exact"/>
        <w:ind w:left="567" w:right="565"/>
        <w:jc w:val="center"/>
        <w:rPr>
          <w:rFonts w:ascii="Times New Roman" w:hAnsi="Times New Roman"/>
          <w:b/>
          <w:bCs/>
          <w:sz w:val="24"/>
          <w:szCs w:val="24"/>
          <w:lang w:bidi="ru-RU"/>
        </w:rPr>
      </w:pPr>
      <w:r>
        <w:rPr>
          <w:rFonts w:ascii="Times New Roman" w:hAnsi="Times New Roman"/>
          <w:b/>
          <w:bCs/>
          <w:sz w:val="24"/>
          <w:szCs w:val="24"/>
          <w:lang w:bidi="ru-RU"/>
        </w:rPr>
        <w:t>УВЕДОМЛЕНИЕ</w:t>
      </w:r>
    </w:p>
    <w:p w14:paraId="06B7E9C9">
      <w:pPr>
        <w:widowControl w:val="0"/>
        <w:tabs>
          <w:tab w:val="left" w:pos="-2977"/>
          <w:tab w:val="left" w:pos="0"/>
        </w:tabs>
        <w:spacing w:after="0" w:line="322" w:lineRule="exact"/>
        <w:ind w:left="567" w:right="565"/>
        <w:jc w:val="center"/>
        <w:rPr>
          <w:rFonts w:ascii="Times New Roman" w:hAnsi="Times New Roman"/>
          <w:b/>
          <w:bCs/>
          <w:sz w:val="24"/>
          <w:szCs w:val="24"/>
          <w:lang w:bidi="ru-RU"/>
        </w:rPr>
      </w:pPr>
      <w:r>
        <w:rPr>
          <w:rFonts w:ascii="Times New Roman" w:hAnsi="Times New Roman"/>
          <w:b/>
          <w:bCs/>
          <w:sz w:val="24"/>
          <w:szCs w:val="24"/>
          <w:lang w:bidi="ru-RU"/>
        </w:rPr>
        <w:t>об отказе в приеме документов, необходимых для предоставления муниципальной услуги «Присвоение адреса объекту адресации, изменение и аннулирование такого адреса»</w:t>
      </w:r>
    </w:p>
    <w:p w14:paraId="5890668F">
      <w:pPr>
        <w:spacing w:after="0" w:line="240" w:lineRule="auto"/>
        <w:ind w:left="4820"/>
        <w:rPr>
          <w:rFonts w:ascii="Times New Roman" w:hAnsi="Times New Roman" w:eastAsia="Times New Roman"/>
          <w:sz w:val="24"/>
          <w:szCs w:val="24"/>
          <w:lang w:eastAsia="ru-RU"/>
        </w:rPr>
      </w:pPr>
    </w:p>
    <w:p w14:paraId="36BB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5012A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___________________________________________________________________________</w:t>
      </w:r>
    </w:p>
    <w:p w14:paraId="76A8F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___________________________________________________________________________</w:t>
      </w:r>
    </w:p>
    <w:p w14:paraId="4BBBD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Дополнительно информируем:</w:t>
      </w:r>
    </w:p>
    <w:p w14:paraId="7FE6C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___________________________________________________________________________</w:t>
      </w:r>
    </w:p>
    <w:p w14:paraId="53B22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указывается дополнительная информация (при необходимости)</w:t>
      </w:r>
    </w:p>
    <w:p w14:paraId="7399E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16"/>
          <w:szCs w:val="24"/>
          <w:lang w:eastAsia="ru-RU"/>
        </w:rPr>
      </w:pPr>
      <w:r>
        <w:rPr>
          <w:rFonts w:ascii="Times New Roman" w:hAnsi="Times New Roman" w:eastAsia="Times New Roman"/>
          <w:sz w:val="24"/>
          <w:szCs w:val="24"/>
          <w:lang w:eastAsia="ru-RU"/>
        </w:rPr>
        <w:t> </w:t>
      </w:r>
    </w:p>
    <w:p w14:paraId="73298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1AE76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eastAsia="SimSun" w:cs="Mangal"/>
          <w:kern w:val="1"/>
          <w:sz w:val="24"/>
          <w:szCs w:val="24"/>
          <w:lang w:eastAsia="hi-IN" w:bidi="hi-IN"/>
        </w:rPr>
        <w:t>территориальный отдел «Техникумовский» Администрации муниципального образования «Муниципальный округ Алнашский район Удмуртской Республики»</w:t>
      </w:r>
      <w:r>
        <w:rPr>
          <w:rFonts w:ascii="Times New Roman" w:hAnsi="Times New Roman" w:eastAsia="Times New Roman"/>
          <w:sz w:val="24"/>
          <w:szCs w:val="24"/>
          <w:lang w:eastAsia="ru-RU"/>
        </w:rPr>
        <w:t>, а также в судебном порядке.</w:t>
      </w:r>
    </w:p>
    <w:p w14:paraId="3AD14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p>
    <w:p w14:paraId="0A1ABFD0">
      <w:pPr>
        <w:spacing w:after="0" w:line="240" w:lineRule="auto"/>
        <w:jc w:val="both"/>
        <w:rPr>
          <w:rFonts w:ascii="Times New Roman" w:hAnsi="Times New Roman" w:eastAsia="Times New Roman"/>
          <w:sz w:val="24"/>
          <w:szCs w:val="24"/>
          <w:lang w:eastAsia="ru-RU"/>
        </w:rPr>
      </w:pPr>
      <w:r>
        <w:rPr>
          <w:rFonts w:ascii="Times New Roman" w:hAnsi="Times New Roman"/>
          <w:kern w:val="1"/>
          <w:sz w:val="24"/>
          <w:szCs w:val="24"/>
          <w:lang w:eastAsia="ar-SA"/>
        </w:rPr>
        <w:t>Начальник ТО «Техникумовский»                                                   И.О. Фамилия</w:t>
      </w:r>
    </w:p>
    <w:p w14:paraId="3F3D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lang w:eastAsia="ru-RU"/>
        </w:rPr>
      </w:pPr>
    </w:p>
    <w:p w14:paraId="2E1AF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М.П.</w:t>
      </w:r>
      <w:r>
        <w:rPr>
          <w:rFonts w:ascii="Times New Roman" w:hAnsi="Times New Roman" w:eastAsia="Times New Roman"/>
          <w:sz w:val="24"/>
          <w:szCs w:val="24"/>
          <w:lang w:eastAsia="ru-RU"/>
        </w:rPr>
        <w:br w:type="page"/>
      </w:r>
    </w:p>
    <w:p w14:paraId="5B1A6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sz w:val="24"/>
          <w:szCs w:val="24"/>
          <w:lang w:eastAsia="ru-RU"/>
        </w:rPr>
      </w:pPr>
    </w:p>
    <w:p w14:paraId="1F4519E4">
      <w:pPr>
        <w:spacing w:after="0" w:line="240" w:lineRule="auto"/>
        <w:ind w:left="4820"/>
        <w:rPr>
          <w:rFonts w:ascii="Times New Roman" w:hAnsi="Times New Roman" w:eastAsia="Times New Roman"/>
          <w:sz w:val="24"/>
          <w:szCs w:val="24"/>
          <w:lang w:eastAsia="ru-RU"/>
        </w:rPr>
      </w:pPr>
      <w:r>
        <w:rPr>
          <w:rFonts w:ascii="Times New Roman" w:hAnsi="Times New Roman" w:eastAsia="Times New Roman"/>
          <w:sz w:val="24"/>
          <w:szCs w:val="24"/>
          <w:lang w:eastAsia="ru-RU"/>
        </w:rPr>
        <w:t>Приложение № 4</w:t>
      </w:r>
    </w:p>
    <w:p w14:paraId="38FEFE8B">
      <w:pPr>
        <w:spacing w:after="0" w:line="240" w:lineRule="auto"/>
        <w:ind w:left="4820"/>
        <w:rPr>
          <w:rFonts w:ascii="Times New Roman" w:hAnsi="Times New Roman" w:eastAsia="Times New Roman"/>
          <w:sz w:val="24"/>
          <w:szCs w:val="24"/>
          <w:lang w:eastAsia="ru-RU"/>
        </w:rPr>
      </w:pPr>
      <w:r>
        <w:rPr>
          <w:rFonts w:ascii="Times New Roman" w:hAnsi="Times New Roman" w:eastAsia="Times New Roman"/>
          <w:sz w:val="24"/>
          <w:szCs w:val="24"/>
          <w:lang w:eastAsia="ru-RU"/>
        </w:rPr>
        <w:t>к Административному регламенту по предоставлению муниципальной услуги «Присвоение адреса объекту адресации, изменение и аннулирование такого адреса»</w:t>
      </w:r>
    </w:p>
    <w:p w14:paraId="2977F59C">
      <w:pPr>
        <w:suppressAutoHyphens/>
        <w:spacing w:after="0" w:line="240" w:lineRule="auto"/>
        <w:rPr>
          <w:rFonts w:ascii="Times New Roman" w:hAnsi="Times New Roman" w:eastAsia="Times New Roman"/>
          <w:b/>
          <w:bCs/>
          <w:sz w:val="24"/>
          <w:szCs w:val="24"/>
          <w:lang w:eastAsia="ar-SA"/>
        </w:rPr>
      </w:pPr>
    </w:p>
    <w:p w14:paraId="7A1636B6">
      <w:pPr>
        <w:suppressAutoHyphens/>
        <w:spacing w:after="0" w:line="240" w:lineRule="auto"/>
        <w:rPr>
          <w:rFonts w:ascii="Times New Roman" w:hAnsi="Times New Roman" w:eastAsia="Times New Roman"/>
          <w:lang w:eastAsia="ar-SA"/>
        </w:rPr>
      </w:pPr>
      <w:r>
        <w:rPr>
          <w:rFonts w:ascii="Times New Roman" w:hAnsi="Times New Roman" w:eastAsia="Times New Roman"/>
          <w:sz w:val="20"/>
          <w:szCs w:val="20"/>
          <w:lang w:eastAsia="ru-RU"/>
        </w:rPr>
        <w:drawing>
          <wp:inline distT="0" distB="0" distL="0" distR="0">
            <wp:extent cx="5725160" cy="8507730"/>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9" cstate="print"/>
                    <a:srcRect/>
                    <a:stretch>
                      <a:fillRect/>
                    </a:stretch>
                  </pic:blipFill>
                  <pic:spPr>
                    <a:xfrm>
                      <a:off x="0" y="0"/>
                      <a:ext cx="5725160" cy="8507730"/>
                    </a:xfrm>
                    <a:prstGeom prst="rect">
                      <a:avLst/>
                    </a:prstGeom>
                    <a:noFill/>
                    <a:ln w="9525">
                      <a:noFill/>
                      <a:miter lim="800000"/>
                      <a:headEnd/>
                      <a:tailEnd/>
                    </a:ln>
                  </pic:spPr>
                </pic:pic>
              </a:graphicData>
            </a:graphic>
          </wp:inline>
        </w:drawing>
      </w:r>
    </w:p>
    <w:p w14:paraId="413DEA8A">
      <w:pPr>
        <w:keepNext/>
        <w:widowControl w:val="0"/>
        <w:suppressAutoHyphens/>
        <w:autoSpaceDE w:val="0"/>
        <w:spacing w:after="0" w:line="240" w:lineRule="auto"/>
        <w:ind w:firstLine="720"/>
        <w:jc w:val="right"/>
        <w:rPr>
          <w:rFonts w:ascii="Times New Roman" w:hAnsi="Times New Roman" w:eastAsia="Times New Roman"/>
          <w:lang w:eastAsia="ar-SA"/>
        </w:rPr>
      </w:pPr>
    </w:p>
    <w:p w14:paraId="7F5B84E0">
      <w:pPr>
        <w:keepNext/>
        <w:widowControl w:val="0"/>
        <w:suppressAutoHyphens/>
        <w:autoSpaceDE w:val="0"/>
        <w:spacing w:after="0" w:line="240" w:lineRule="auto"/>
        <w:ind w:firstLine="720"/>
        <w:rPr>
          <w:rFonts w:ascii="Times New Roman" w:hAnsi="Times New Roman" w:eastAsia="Times New Roman"/>
          <w:sz w:val="20"/>
          <w:szCs w:val="20"/>
          <w:lang w:eastAsia="ar-SA"/>
        </w:rPr>
      </w:pPr>
      <w:r>
        <w:rPr>
          <w:rFonts w:ascii="Times New Roman" w:hAnsi="Times New Roman" w:eastAsia="Times New Roman"/>
          <w:sz w:val="20"/>
          <w:szCs w:val="20"/>
          <w:lang w:eastAsia="ru-RU"/>
        </w:rPr>
        <w:drawing>
          <wp:inline distT="0" distB="0" distL="0" distR="0">
            <wp:extent cx="5725160" cy="8682990"/>
            <wp:effectExtent l="19050" t="0" r="889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0" cstate="print"/>
                    <a:srcRect/>
                    <a:stretch>
                      <a:fillRect/>
                    </a:stretch>
                  </pic:blipFill>
                  <pic:spPr>
                    <a:xfrm>
                      <a:off x="0" y="0"/>
                      <a:ext cx="5725160" cy="8682990"/>
                    </a:xfrm>
                    <a:prstGeom prst="rect">
                      <a:avLst/>
                    </a:prstGeom>
                    <a:noFill/>
                    <a:ln w="9525">
                      <a:noFill/>
                      <a:miter lim="800000"/>
                      <a:headEnd/>
                      <a:tailEnd/>
                    </a:ln>
                  </pic:spPr>
                </pic:pic>
              </a:graphicData>
            </a:graphic>
          </wp:inline>
        </w:drawing>
      </w:r>
    </w:p>
    <w:p w14:paraId="75056FEC">
      <w:pPr>
        <w:keepNext/>
        <w:widowControl w:val="0"/>
        <w:suppressAutoHyphens/>
        <w:autoSpaceDE w:val="0"/>
        <w:spacing w:after="0" w:line="240" w:lineRule="auto"/>
        <w:ind w:firstLine="720"/>
        <w:rPr>
          <w:rFonts w:ascii="Times New Roman" w:hAnsi="Times New Roman" w:eastAsia="Times New Roman"/>
          <w:sz w:val="20"/>
          <w:szCs w:val="20"/>
          <w:lang w:eastAsia="ar-SA"/>
        </w:rPr>
      </w:pPr>
    </w:p>
    <w:p w14:paraId="6CA395F6">
      <w:pPr>
        <w:keepNext/>
        <w:widowControl w:val="0"/>
        <w:suppressAutoHyphens/>
        <w:autoSpaceDE w:val="0"/>
        <w:spacing w:after="0" w:line="240" w:lineRule="auto"/>
        <w:ind w:firstLine="720"/>
        <w:rPr>
          <w:rFonts w:ascii="Times New Roman" w:hAnsi="Times New Roman" w:eastAsia="Times New Roman"/>
          <w:sz w:val="20"/>
          <w:szCs w:val="20"/>
          <w:lang w:eastAsia="ar-SA"/>
        </w:rPr>
      </w:pPr>
    </w:p>
    <w:p w14:paraId="5ABCE77E">
      <w:pPr>
        <w:keepNext/>
        <w:widowControl w:val="0"/>
        <w:suppressAutoHyphens/>
        <w:autoSpaceDE w:val="0"/>
        <w:spacing w:after="0" w:line="240" w:lineRule="auto"/>
        <w:ind w:firstLine="720"/>
        <w:rPr>
          <w:rFonts w:ascii="Times New Roman" w:hAnsi="Times New Roman" w:eastAsia="Times New Roman"/>
          <w:sz w:val="20"/>
          <w:szCs w:val="20"/>
          <w:lang w:eastAsia="ar-SA"/>
        </w:rPr>
      </w:pPr>
    </w:p>
    <w:p w14:paraId="1C09A09F">
      <w:pPr>
        <w:keepNext/>
        <w:widowControl w:val="0"/>
        <w:suppressAutoHyphens/>
        <w:autoSpaceDE w:val="0"/>
        <w:spacing w:after="0" w:line="240" w:lineRule="auto"/>
        <w:ind w:firstLine="720"/>
        <w:rPr>
          <w:rFonts w:ascii="Times New Roman" w:hAnsi="Times New Roman" w:eastAsia="Times New Roman"/>
          <w:sz w:val="20"/>
          <w:szCs w:val="20"/>
          <w:lang w:eastAsia="ar-SA"/>
        </w:rPr>
      </w:pPr>
    </w:p>
    <w:p w14:paraId="3863B10E">
      <w:pPr>
        <w:keepNext/>
        <w:widowControl w:val="0"/>
        <w:suppressAutoHyphens/>
        <w:autoSpaceDE w:val="0"/>
        <w:spacing w:after="0" w:line="240" w:lineRule="auto"/>
        <w:ind w:firstLine="720"/>
        <w:rPr>
          <w:rFonts w:ascii="Times New Roman" w:hAnsi="Times New Roman" w:eastAsia="Times New Roman"/>
          <w:sz w:val="20"/>
          <w:szCs w:val="20"/>
          <w:lang w:eastAsia="ar-SA"/>
        </w:rPr>
      </w:pPr>
      <w:r>
        <w:rPr>
          <w:rFonts w:ascii="Times New Roman" w:hAnsi="Times New Roman" w:eastAsia="Times New Roman"/>
          <w:sz w:val="20"/>
          <w:szCs w:val="20"/>
          <w:lang w:eastAsia="ru-RU"/>
        </w:rPr>
        <w:drawing>
          <wp:inline distT="0" distB="0" distL="0" distR="0">
            <wp:extent cx="5438775" cy="8078470"/>
            <wp:effectExtent l="1905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noChangeArrowheads="1"/>
                    </pic:cNvPicPr>
                  </pic:nvPicPr>
                  <pic:blipFill>
                    <a:blip r:embed="rId11" cstate="print"/>
                    <a:srcRect/>
                    <a:stretch>
                      <a:fillRect/>
                    </a:stretch>
                  </pic:blipFill>
                  <pic:spPr>
                    <a:xfrm>
                      <a:off x="0" y="0"/>
                      <a:ext cx="5438775" cy="8078470"/>
                    </a:xfrm>
                    <a:prstGeom prst="rect">
                      <a:avLst/>
                    </a:prstGeom>
                    <a:noFill/>
                    <a:ln w="9525">
                      <a:noFill/>
                      <a:miter lim="800000"/>
                      <a:headEnd/>
                      <a:tailEnd/>
                    </a:ln>
                  </pic:spPr>
                </pic:pic>
              </a:graphicData>
            </a:graphic>
          </wp:inline>
        </w:drawing>
      </w:r>
    </w:p>
    <w:p w14:paraId="638C2FE3">
      <w:pPr>
        <w:keepNext/>
        <w:widowControl w:val="0"/>
        <w:suppressAutoHyphens/>
        <w:autoSpaceDE w:val="0"/>
        <w:spacing w:after="0" w:line="240" w:lineRule="auto"/>
        <w:ind w:firstLine="720"/>
        <w:rPr>
          <w:rFonts w:ascii="Times New Roman" w:hAnsi="Times New Roman" w:eastAsia="Times New Roman"/>
          <w:lang w:eastAsia="ar-SA"/>
        </w:rPr>
      </w:pPr>
    </w:p>
    <w:p w14:paraId="14161473">
      <w:pPr>
        <w:keepNext/>
        <w:widowControl w:val="0"/>
        <w:suppressAutoHyphens/>
        <w:autoSpaceDE w:val="0"/>
        <w:spacing w:after="0" w:line="240" w:lineRule="auto"/>
        <w:ind w:firstLine="720"/>
        <w:rPr>
          <w:rFonts w:ascii="Times New Roman" w:hAnsi="Times New Roman" w:eastAsia="Times New Roman"/>
          <w:lang w:eastAsia="ar-SA"/>
        </w:rPr>
      </w:pPr>
    </w:p>
    <w:p w14:paraId="2E1B325B">
      <w:pPr>
        <w:keepNext/>
        <w:widowControl w:val="0"/>
        <w:suppressAutoHyphens/>
        <w:autoSpaceDE w:val="0"/>
        <w:spacing w:after="0" w:line="240" w:lineRule="auto"/>
        <w:ind w:firstLine="720"/>
        <w:rPr>
          <w:rFonts w:ascii="Times New Roman" w:hAnsi="Times New Roman" w:eastAsia="Times New Roman"/>
          <w:lang w:eastAsia="ar-SA"/>
        </w:rPr>
      </w:pPr>
    </w:p>
    <w:p w14:paraId="646797D6">
      <w:pPr>
        <w:keepNext/>
        <w:widowControl w:val="0"/>
        <w:suppressAutoHyphens/>
        <w:autoSpaceDE w:val="0"/>
        <w:spacing w:after="0" w:line="240" w:lineRule="auto"/>
        <w:ind w:firstLine="720"/>
        <w:rPr>
          <w:rFonts w:ascii="Times New Roman" w:hAnsi="Times New Roman" w:eastAsia="Times New Roman"/>
          <w:lang w:eastAsia="ar-SA"/>
        </w:rPr>
      </w:pPr>
    </w:p>
    <w:p w14:paraId="7538D138">
      <w:pPr>
        <w:keepNext/>
        <w:widowControl w:val="0"/>
        <w:suppressAutoHyphens/>
        <w:autoSpaceDE w:val="0"/>
        <w:spacing w:after="0" w:line="240" w:lineRule="auto"/>
        <w:ind w:firstLine="720"/>
        <w:rPr>
          <w:rFonts w:ascii="Times New Roman" w:hAnsi="Times New Roman" w:eastAsia="Times New Roman"/>
          <w:lang w:eastAsia="ar-SA"/>
        </w:rPr>
      </w:pPr>
    </w:p>
    <w:p w14:paraId="1FBF4170">
      <w:pPr>
        <w:keepNext/>
        <w:widowControl w:val="0"/>
        <w:suppressAutoHyphens/>
        <w:autoSpaceDE w:val="0"/>
        <w:spacing w:after="0" w:line="240" w:lineRule="auto"/>
        <w:ind w:firstLine="720"/>
        <w:rPr>
          <w:rFonts w:ascii="Times New Roman" w:hAnsi="Times New Roman" w:eastAsia="Times New Roman"/>
          <w:lang w:eastAsia="ar-SA"/>
        </w:rPr>
      </w:pPr>
    </w:p>
    <w:p w14:paraId="073E3557">
      <w:pPr>
        <w:keepNext/>
        <w:widowControl w:val="0"/>
        <w:suppressAutoHyphens/>
        <w:autoSpaceDE w:val="0"/>
        <w:spacing w:after="0" w:line="240" w:lineRule="auto"/>
        <w:ind w:firstLine="720"/>
        <w:rPr>
          <w:rFonts w:ascii="Times New Roman" w:hAnsi="Times New Roman" w:eastAsia="Times New Roman"/>
          <w:lang w:eastAsia="ar-SA"/>
        </w:rPr>
      </w:pPr>
    </w:p>
    <w:p w14:paraId="7891014D">
      <w:pPr>
        <w:keepNext/>
        <w:widowControl w:val="0"/>
        <w:suppressAutoHyphens/>
        <w:autoSpaceDE w:val="0"/>
        <w:spacing w:after="0" w:line="240" w:lineRule="auto"/>
        <w:ind w:firstLine="720"/>
        <w:rPr>
          <w:rFonts w:ascii="Times New Roman" w:hAnsi="Times New Roman" w:eastAsia="Times New Roman"/>
          <w:lang w:eastAsia="ar-SA"/>
        </w:rPr>
      </w:pPr>
    </w:p>
    <w:p w14:paraId="6DEBD7BD">
      <w:pPr>
        <w:keepNext/>
        <w:widowControl w:val="0"/>
        <w:suppressAutoHyphens/>
        <w:autoSpaceDE w:val="0"/>
        <w:spacing w:after="0" w:line="240" w:lineRule="auto"/>
        <w:ind w:firstLine="720"/>
        <w:rPr>
          <w:rFonts w:ascii="Times New Roman" w:hAnsi="Times New Roman" w:eastAsia="Times New Roman"/>
          <w:lang w:eastAsia="ar-SA"/>
        </w:rPr>
      </w:pPr>
    </w:p>
    <w:p w14:paraId="0BC055BD">
      <w:pPr>
        <w:keepNext/>
        <w:widowControl w:val="0"/>
        <w:suppressAutoHyphens/>
        <w:autoSpaceDE w:val="0"/>
        <w:spacing w:after="0" w:line="240" w:lineRule="auto"/>
        <w:ind w:firstLine="720"/>
        <w:rPr>
          <w:rFonts w:ascii="Times New Roman" w:hAnsi="Times New Roman" w:eastAsia="Times New Roman"/>
          <w:sz w:val="20"/>
          <w:szCs w:val="20"/>
          <w:lang w:eastAsia="ar-SA"/>
        </w:rPr>
      </w:pPr>
      <w:r>
        <w:rPr>
          <w:rFonts w:ascii="Times New Roman" w:hAnsi="Times New Roman" w:eastAsia="Times New Roman"/>
          <w:sz w:val="20"/>
          <w:szCs w:val="20"/>
          <w:lang w:eastAsia="ru-RU"/>
        </w:rPr>
        <w:drawing>
          <wp:inline distT="0" distB="0" distL="0" distR="0">
            <wp:extent cx="5725160" cy="7522210"/>
            <wp:effectExtent l="19050" t="0" r="889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noChangeArrowheads="1"/>
                    </pic:cNvPicPr>
                  </pic:nvPicPr>
                  <pic:blipFill>
                    <a:blip r:embed="rId12" cstate="print"/>
                    <a:srcRect/>
                    <a:stretch>
                      <a:fillRect/>
                    </a:stretch>
                  </pic:blipFill>
                  <pic:spPr>
                    <a:xfrm>
                      <a:off x="0" y="0"/>
                      <a:ext cx="5725160" cy="7522210"/>
                    </a:xfrm>
                    <a:prstGeom prst="rect">
                      <a:avLst/>
                    </a:prstGeom>
                    <a:noFill/>
                    <a:ln w="9525">
                      <a:noFill/>
                      <a:miter lim="800000"/>
                      <a:headEnd/>
                      <a:tailEnd/>
                    </a:ln>
                  </pic:spPr>
                </pic:pic>
              </a:graphicData>
            </a:graphic>
          </wp:inline>
        </w:drawing>
      </w:r>
    </w:p>
    <w:p w14:paraId="6CA5F2AC">
      <w:pPr>
        <w:keepNext/>
        <w:widowControl w:val="0"/>
        <w:suppressAutoHyphens/>
        <w:autoSpaceDE w:val="0"/>
        <w:spacing w:after="0" w:line="240" w:lineRule="auto"/>
        <w:ind w:firstLine="720"/>
        <w:rPr>
          <w:rFonts w:ascii="Times New Roman" w:hAnsi="Times New Roman" w:eastAsia="Times New Roman"/>
          <w:sz w:val="20"/>
          <w:szCs w:val="20"/>
          <w:lang w:eastAsia="ar-SA"/>
        </w:rPr>
      </w:pPr>
    </w:p>
    <w:p w14:paraId="355BA779">
      <w:pPr>
        <w:keepNext/>
        <w:widowControl w:val="0"/>
        <w:suppressAutoHyphens/>
        <w:autoSpaceDE w:val="0"/>
        <w:spacing w:after="0" w:line="240" w:lineRule="auto"/>
        <w:ind w:firstLine="720"/>
        <w:rPr>
          <w:rFonts w:ascii="Times New Roman" w:hAnsi="Times New Roman" w:eastAsia="Times New Roman"/>
          <w:sz w:val="20"/>
          <w:szCs w:val="20"/>
          <w:lang w:eastAsia="ar-SA"/>
        </w:rPr>
      </w:pPr>
    </w:p>
    <w:p w14:paraId="18349185">
      <w:pPr>
        <w:keepNext/>
        <w:widowControl w:val="0"/>
        <w:suppressAutoHyphens/>
        <w:autoSpaceDE w:val="0"/>
        <w:spacing w:after="0" w:line="240" w:lineRule="auto"/>
        <w:ind w:firstLine="720"/>
        <w:rPr>
          <w:rFonts w:ascii="Times New Roman" w:hAnsi="Times New Roman" w:eastAsia="Times New Roman"/>
          <w:sz w:val="20"/>
          <w:szCs w:val="20"/>
          <w:lang w:eastAsia="ar-SA"/>
        </w:rPr>
      </w:pPr>
    </w:p>
    <w:p w14:paraId="33BF5683">
      <w:pPr>
        <w:keepNext/>
        <w:widowControl w:val="0"/>
        <w:suppressAutoHyphens/>
        <w:autoSpaceDE w:val="0"/>
        <w:spacing w:after="0" w:line="240" w:lineRule="auto"/>
        <w:ind w:firstLine="720"/>
        <w:rPr>
          <w:rFonts w:ascii="Times New Roman" w:hAnsi="Times New Roman" w:eastAsia="Times New Roman"/>
          <w:sz w:val="20"/>
          <w:szCs w:val="20"/>
          <w:lang w:eastAsia="ar-SA"/>
        </w:rPr>
      </w:pPr>
    </w:p>
    <w:p w14:paraId="4E66A619">
      <w:pPr>
        <w:keepNext/>
        <w:widowControl w:val="0"/>
        <w:suppressAutoHyphens/>
        <w:autoSpaceDE w:val="0"/>
        <w:spacing w:after="0" w:line="240" w:lineRule="auto"/>
        <w:ind w:firstLine="720"/>
        <w:rPr>
          <w:rFonts w:ascii="Times New Roman" w:hAnsi="Times New Roman" w:eastAsia="Times New Roman"/>
          <w:sz w:val="20"/>
          <w:szCs w:val="20"/>
          <w:lang w:eastAsia="ar-SA"/>
        </w:rPr>
      </w:pPr>
    </w:p>
    <w:p w14:paraId="52FEE3FF">
      <w:pPr>
        <w:keepNext/>
        <w:widowControl w:val="0"/>
        <w:suppressAutoHyphens/>
        <w:autoSpaceDE w:val="0"/>
        <w:spacing w:after="0" w:line="240" w:lineRule="auto"/>
        <w:ind w:firstLine="720"/>
        <w:rPr>
          <w:rFonts w:ascii="Times New Roman" w:hAnsi="Times New Roman" w:eastAsia="Times New Roman"/>
          <w:sz w:val="20"/>
          <w:szCs w:val="20"/>
          <w:lang w:eastAsia="ar-SA"/>
        </w:rPr>
      </w:pPr>
    </w:p>
    <w:p w14:paraId="177DA274">
      <w:pPr>
        <w:keepNext/>
        <w:widowControl w:val="0"/>
        <w:suppressAutoHyphens/>
        <w:autoSpaceDE w:val="0"/>
        <w:spacing w:after="0" w:line="240" w:lineRule="auto"/>
        <w:ind w:firstLine="720"/>
        <w:rPr>
          <w:rFonts w:ascii="Times New Roman" w:hAnsi="Times New Roman" w:eastAsia="Times New Roman"/>
          <w:sz w:val="20"/>
          <w:szCs w:val="20"/>
          <w:lang w:eastAsia="ar-SA"/>
        </w:rPr>
      </w:pPr>
    </w:p>
    <w:p w14:paraId="49CDF66F">
      <w:pPr>
        <w:keepNext/>
        <w:widowControl w:val="0"/>
        <w:suppressAutoHyphens/>
        <w:autoSpaceDE w:val="0"/>
        <w:spacing w:after="0" w:line="240" w:lineRule="auto"/>
        <w:ind w:firstLine="720"/>
        <w:rPr>
          <w:rFonts w:ascii="Times New Roman" w:hAnsi="Times New Roman" w:eastAsia="Times New Roman"/>
          <w:sz w:val="20"/>
          <w:szCs w:val="20"/>
          <w:lang w:eastAsia="ar-SA"/>
        </w:rPr>
      </w:pPr>
    </w:p>
    <w:p w14:paraId="7D73E64C">
      <w:pPr>
        <w:keepNext/>
        <w:widowControl w:val="0"/>
        <w:suppressAutoHyphens/>
        <w:autoSpaceDE w:val="0"/>
        <w:spacing w:after="0" w:line="240" w:lineRule="auto"/>
        <w:ind w:firstLine="720"/>
        <w:rPr>
          <w:rFonts w:ascii="Times New Roman" w:hAnsi="Times New Roman" w:eastAsia="Times New Roman"/>
          <w:sz w:val="20"/>
          <w:szCs w:val="20"/>
          <w:lang w:eastAsia="ar-SA"/>
        </w:rPr>
      </w:pPr>
    </w:p>
    <w:p w14:paraId="6256F9FA">
      <w:pPr>
        <w:keepNext/>
        <w:widowControl w:val="0"/>
        <w:suppressAutoHyphens/>
        <w:autoSpaceDE w:val="0"/>
        <w:spacing w:after="0" w:line="240" w:lineRule="auto"/>
        <w:ind w:firstLine="720"/>
        <w:rPr>
          <w:rFonts w:ascii="Times New Roman" w:hAnsi="Times New Roman" w:eastAsia="Times New Roman"/>
          <w:sz w:val="20"/>
          <w:szCs w:val="20"/>
          <w:lang w:eastAsia="ar-SA"/>
        </w:rPr>
      </w:pPr>
    </w:p>
    <w:p w14:paraId="3DC0DC23">
      <w:pPr>
        <w:keepNext/>
        <w:widowControl w:val="0"/>
        <w:suppressAutoHyphens/>
        <w:autoSpaceDE w:val="0"/>
        <w:spacing w:after="0" w:line="240" w:lineRule="auto"/>
        <w:ind w:firstLine="720"/>
        <w:rPr>
          <w:rFonts w:ascii="Times New Roman" w:hAnsi="Times New Roman" w:eastAsia="Times New Roman"/>
          <w:sz w:val="20"/>
          <w:szCs w:val="20"/>
          <w:lang w:eastAsia="ar-SA"/>
        </w:rPr>
      </w:pPr>
    </w:p>
    <w:p w14:paraId="2ACA0F45">
      <w:pPr>
        <w:keepNext/>
        <w:widowControl w:val="0"/>
        <w:suppressAutoHyphens/>
        <w:autoSpaceDE w:val="0"/>
        <w:spacing w:after="0" w:line="240" w:lineRule="auto"/>
        <w:ind w:firstLine="720"/>
        <w:rPr>
          <w:rFonts w:ascii="Times New Roman" w:hAnsi="Times New Roman" w:eastAsia="Times New Roman"/>
          <w:sz w:val="20"/>
          <w:szCs w:val="20"/>
          <w:lang w:eastAsia="ar-SA"/>
        </w:rPr>
      </w:pPr>
    </w:p>
    <w:p w14:paraId="24B89AC4">
      <w:pPr>
        <w:keepNext/>
        <w:widowControl w:val="0"/>
        <w:suppressAutoHyphens/>
        <w:autoSpaceDE w:val="0"/>
        <w:spacing w:after="0" w:line="240" w:lineRule="auto"/>
        <w:ind w:firstLine="720"/>
        <w:rPr>
          <w:rFonts w:ascii="Times New Roman" w:hAnsi="Times New Roman" w:eastAsia="Times New Roman"/>
          <w:sz w:val="20"/>
          <w:szCs w:val="20"/>
          <w:lang w:eastAsia="ar-SA"/>
        </w:rPr>
      </w:pPr>
    </w:p>
    <w:p w14:paraId="59161CBB">
      <w:pPr>
        <w:keepNext/>
        <w:widowControl w:val="0"/>
        <w:suppressAutoHyphens/>
        <w:autoSpaceDE w:val="0"/>
        <w:spacing w:after="0" w:line="240" w:lineRule="auto"/>
        <w:ind w:firstLine="720"/>
        <w:rPr>
          <w:rFonts w:ascii="Times New Roman" w:hAnsi="Times New Roman" w:eastAsia="Times New Roman"/>
          <w:sz w:val="20"/>
          <w:szCs w:val="20"/>
          <w:lang w:eastAsia="ar-SA"/>
        </w:rPr>
      </w:pPr>
      <w:r>
        <w:rPr>
          <w:rFonts w:ascii="Times New Roman" w:hAnsi="Times New Roman" w:eastAsia="Times New Roman"/>
          <w:sz w:val="20"/>
          <w:szCs w:val="20"/>
          <w:lang w:eastAsia="ru-RU"/>
        </w:rPr>
        <w:drawing>
          <wp:inline distT="0" distB="0" distL="0" distR="0">
            <wp:extent cx="5725160" cy="9072245"/>
            <wp:effectExtent l="19050" t="0" r="889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13" cstate="print"/>
                    <a:srcRect/>
                    <a:stretch>
                      <a:fillRect/>
                    </a:stretch>
                  </pic:blipFill>
                  <pic:spPr>
                    <a:xfrm>
                      <a:off x="0" y="0"/>
                      <a:ext cx="5725160" cy="9072245"/>
                    </a:xfrm>
                    <a:prstGeom prst="rect">
                      <a:avLst/>
                    </a:prstGeom>
                    <a:noFill/>
                    <a:ln w="9525">
                      <a:noFill/>
                      <a:miter lim="800000"/>
                      <a:headEnd/>
                      <a:tailEnd/>
                    </a:ln>
                  </pic:spPr>
                </pic:pic>
              </a:graphicData>
            </a:graphic>
          </wp:inline>
        </w:drawing>
      </w:r>
    </w:p>
    <w:p w14:paraId="40590F5F">
      <w:pPr>
        <w:keepNext/>
        <w:widowControl w:val="0"/>
        <w:suppressAutoHyphens/>
        <w:autoSpaceDE w:val="0"/>
        <w:spacing w:after="0" w:line="240" w:lineRule="auto"/>
        <w:ind w:firstLine="720"/>
        <w:rPr>
          <w:rFonts w:ascii="Times New Roman" w:hAnsi="Times New Roman" w:eastAsia="Times New Roman"/>
          <w:sz w:val="20"/>
          <w:szCs w:val="20"/>
          <w:lang w:eastAsia="ar-SA"/>
        </w:rPr>
      </w:pPr>
    </w:p>
    <w:p w14:paraId="33AF7665">
      <w:pPr>
        <w:keepNext/>
        <w:widowControl w:val="0"/>
        <w:suppressAutoHyphens/>
        <w:autoSpaceDE w:val="0"/>
        <w:spacing w:after="0" w:line="240" w:lineRule="auto"/>
        <w:ind w:firstLine="720"/>
        <w:rPr>
          <w:rFonts w:ascii="Times New Roman" w:hAnsi="Times New Roman" w:eastAsia="Times New Roman"/>
          <w:sz w:val="20"/>
          <w:szCs w:val="20"/>
          <w:lang w:eastAsia="ar-SA"/>
        </w:rPr>
      </w:pPr>
    </w:p>
    <w:p w14:paraId="6D5DD416">
      <w:pPr>
        <w:keepNext/>
        <w:widowControl w:val="0"/>
        <w:suppressAutoHyphens/>
        <w:autoSpaceDE w:val="0"/>
        <w:spacing w:after="0" w:line="240" w:lineRule="auto"/>
        <w:ind w:firstLine="720"/>
        <w:rPr>
          <w:rFonts w:ascii="Times New Roman" w:hAnsi="Times New Roman" w:eastAsia="Times New Roman"/>
          <w:sz w:val="20"/>
          <w:szCs w:val="20"/>
          <w:lang w:eastAsia="ar-SA"/>
        </w:rPr>
      </w:pPr>
    </w:p>
    <w:p w14:paraId="439E3033">
      <w:pPr>
        <w:keepNext/>
        <w:widowControl w:val="0"/>
        <w:suppressAutoHyphens/>
        <w:autoSpaceDE w:val="0"/>
        <w:spacing w:after="0" w:line="240" w:lineRule="auto"/>
        <w:ind w:firstLine="720"/>
        <w:rPr>
          <w:rFonts w:ascii="Times New Roman" w:hAnsi="Times New Roman" w:eastAsia="Times New Roman"/>
          <w:sz w:val="20"/>
          <w:szCs w:val="20"/>
          <w:lang w:eastAsia="ar-SA"/>
        </w:rPr>
      </w:pPr>
      <w:r>
        <w:rPr>
          <w:rFonts w:ascii="Times New Roman" w:hAnsi="Times New Roman" w:eastAsia="Times New Roman"/>
          <w:sz w:val="20"/>
          <w:szCs w:val="20"/>
          <w:lang w:eastAsia="ru-RU"/>
        </w:rPr>
        <w:drawing>
          <wp:inline distT="0" distB="0" distL="0" distR="0">
            <wp:extent cx="5725160" cy="9469755"/>
            <wp:effectExtent l="19050" t="0" r="889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14" cstate="print"/>
                    <a:srcRect/>
                    <a:stretch>
                      <a:fillRect/>
                    </a:stretch>
                  </pic:blipFill>
                  <pic:spPr>
                    <a:xfrm>
                      <a:off x="0" y="0"/>
                      <a:ext cx="5725160" cy="9469755"/>
                    </a:xfrm>
                    <a:prstGeom prst="rect">
                      <a:avLst/>
                    </a:prstGeom>
                    <a:noFill/>
                    <a:ln w="9525">
                      <a:noFill/>
                      <a:miter lim="800000"/>
                      <a:headEnd/>
                      <a:tailEnd/>
                    </a:ln>
                  </pic:spPr>
                </pic:pic>
              </a:graphicData>
            </a:graphic>
          </wp:inline>
        </w:drawing>
      </w:r>
    </w:p>
    <w:p w14:paraId="26ABF70F">
      <w:pPr>
        <w:keepNext/>
        <w:widowControl w:val="0"/>
        <w:suppressAutoHyphens/>
        <w:autoSpaceDE w:val="0"/>
        <w:spacing w:after="0" w:line="240" w:lineRule="auto"/>
        <w:ind w:firstLine="720"/>
        <w:rPr>
          <w:rFonts w:ascii="Times New Roman" w:hAnsi="Times New Roman" w:eastAsia="Times New Roman"/>
          <w:lang w:eastAsia="ar-SA"/>
        </w:rPr>
      </w:pPr>
      <w:r>
        <w:rPr>
          <w:rFonts w:ascii="Times New Roman" w:hAnsi="Times New Roman" w:eastAsia="Times New Roman"/>
          <w:sz w:val="20"/>
          <w:szCs w:val="20"/>
          <w:lang w:eastAsia="ru-RU"/>
        </w:rPr>
        <w:drawing>
          <wp:inline distT="0" distB="0" distL="0" distR="0">
            <wp:extent cx="5725160" cy="4047490"/>
            <wp:effectExtent l="19050" t="0" r="889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noChangeArrowheads="1"/>
                    </pic:cNvPicPr>
                  </pic:nvPicPr>
                  <pic:blipFill>
                    <a:blip r:embed="rId15" cstate="print"/>
                    <a:srcRect/>
                    <a:stretch>
                      <a:fillRect/>
                    </a:stretch>
                  </pic:blipFill>
                  <pic:spPr>
                    <a:xfrm>
                      <a:off x="0" y="0"/>
                      <a:ext cx="5725160" cy="4047490"/>
                    </a:xfrm>
                    <a:prstGeom prst="rect">
                      <a:avLst/>
                    </a:prstGeom>
                    <a:noFill/>
                    <a:ln w="9525">
                      <a:noFill/>
                      <a:miter lim="800000"/>
                      <a:headEnd/>
                      <a:tailEnd/>
                    </a:ln>
                  </pic:spPr>
                </pic:pic>
              </a:graphicData>
            </a:graphic>
          </wp:inline>
        </w:drawing>
      </w:r>
    </w:p>
    <w:p w14:paraId="2E31CED2">
      <w:pPr>
        <w:suppressAutoHyphens/>
        <w:jc w:val="both"/>
        <w:rPr>
          <w:rFonts w:cs="Calibri"/>
          <w:sz w:val="20"/>
          <w:szCs w:val="20"/>
          <w:lang w:val="en-US" w:bidi="en-US"/>
        </w:rPr>
      </w:pPr>
    </w:p>
    <w:p w14:paraId="47D815FF">
      <w:pPr>
        <w:spacing w:after="0" w:line="240" w:lineRule="auto"/>
        <w:jc w:val="both"/>
        <w:rPr>
          <w:rFonts w:ascii="Times New Roman" w:hAnsi="Times New Roman" w:eastAsia="Times New Roman"/>
          <w:sz w:val="24"/>
          <w:szCs w:val="24"/>
          <w:lang w:eastAsia="ru-RU"/>
        </w:rPr>
      </w:pPr>
    </w:p>
    <w:sectPr>
      <w:pgSz w:w="11906" w:h="16838"/>
      <w:pgMar w:top="567" w:right="851"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Mangal">
    <w:altName w:val="Liberation Mono"/>
    <w:panose1 w:val="00000400000000000000"/>
    <w:charset w:val="00"/>
    <w:family w:val="roman"/>
    <w:pitch w:val="default"/>
    <w:sig w:usb0="00000000" w:usb1="00000000" w:usb2="00000000" w:usb3="00000000" w:csb0="00000001" w:csb1="00000000"/>
  </w:font>
  <w:font w:name="Times New Roman CYR">
    <w:altName w:val="Times"/>
    <w:panose1 w:val="02020603050405020304"/>
    <w:charset w:val="CC"/>
    <w:family w:val="roman"/>
    <w:pitch w:val="default"/>
    <w:sig w:usb0="00000000" w:usb1="00000000" w:usb2="00000009" w:usb3="00000000" w:csb0="000001FF"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93"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13"/>
    <w:rsid w:val="00012395"/>
    <w:rsid w:val="000376BC"/>
    <w:rsid w:val="000443AC"/>
    <w:rsid w:val="0004569B"/>
    <w:rsid w:val="000541A6"/>
    <w:rsid w:val="0005645B"/>
    <w:rsid w:val="0005674F"/>
    <w:rsid w:val="0007635C"/>
    <w:rsid w:val="000B245D"/>
    <w:rsid w:val="000C02F4"/>
    <w:rsid w:val="00101F1C"/>
    <w:rsid w:val="00142842"/>
    <w:rsid w:val="00171FB2"/>
    <w:rsid w:val="00222ADC"/>
    <w:rsid w:val="0027711F"/>
    <w:rsid w:val="002B272F"/>
    <w:rsid w:val="002C24E9"/>
    <w:rsid w:val="002C764C"/>
    <w:rsid w:val="00361E5D"/>
    <w:rsid w:val="00374D35"/>
    <w:rsid w:val="0038443D"/>
    <w:rsid w:val="00385C4A"/>
    <w:rsid w:val="003D1E35"/>
    <w:rsid w:val="003E6494"/>
    <w:rsid w:val="00441EAE"/>
    <w:rsid w:val="004937DC"/>
    <w:rsid w:val="004A7CD3"/>
    <w:rsid w:val="004D674B"/>
    <w:rsid w:val="00521B10"/>
    <w:rsid w:val="00522C51"/>
    <w:rsid w:val="005316E9"/>
    <w:rsid w:val="00583FAC"/>
    <w:rsid w:val="00587880"/>
    <w:rsid w:val="005963F7"/>
    <w:rsid w:val="005E518F"/>
    <w:rsid w:val="00662DF1"/>
    <w:rsid w:val="006633BA"/>
    <w:rsid w:val="00666F90"/>
    <w:rsid w:val="006A497B"/>
    <w:rsid w:val="006C0982"/>
    <w:rsid w:val="006C0EC0"/>
    <w:rsid w:val="00717CA7"/>
    <w:rsid w:val="0075620F"/>
    <w:rsid w:val="007B4014"/>
    <w:rsid w:val="007D0873"/>
    <w:rsid w:val="00800470"/>
    <w:rsid w:val="008136BD"/>
    <w:rsid w:val="00820DDC"/>
    <w:rsid w:val="00836688"/>
    <w:rsid w:val="008779B3"/>
    <w:rsid w:val="00892B6C"/>
    <w:rsid w:val="008A6D7B"/>
    <w:rsid w:val="008B5F36"/>
    <w:rsid w:val="00916727"/>
    <w:rsid w:val="00933B1B"/>
    <w:rsid w:val="00941CD0"/>
    <w:rsid w:val="00943D8A"/>
    <w:rsid w:val="0097130B"/>
    <w:rsid w:val="00976443"/>
    <w:rsid w:val="00986162"/>
    <w:rsid w:val="009B0482"/>
    <w:rsid w:val="009F3394"/>
    <w:rsid w:val="00A04766"/>
    <w:rsid w:val="00A04879"/>
    <w:rsid w:val="00A07F60"/>
    <w:rsid w:val="00A23FD9"/>
    <w:rsid w:val="00A72B51"/>
    <w:rsid w:val="00A82130"/>
    <w:rsid w:val="00AB34B9"/>
    <w:rsid w:val="00B07433"/>
    <w:rsid w:val="00B373B4"/>
    <w:rsid w:val="00B449A8"/>
    <w:rsid w:val="00B57E19"/>
    <w:rsid w:val="00BC76D7"/>
    <w:rsid w:val="00C0393A"/>
    <w:rsid w:val="00C264A5"/>
    <w:rsid w:val="00C434D6"/>
    <w:rsid w:val="00C462DE"/>
    <w:rsid w:val="00C72AAE"/>
    <w:rsid w:val="00C8145F"/>
    <w:rsid w:val="00CA5CC9"/>
    <w:rsid w:val="00CB323B"/>
    <w:rsid w:val="00CB7FFA"/>
    <w:rsid w:val="00CE05BE"/>
    <w:rsid w:val="00CE675E"/>
    <w:rsid w:val="00D02527"/>
    <w:rsid w:val="00D07A75"/>
    <w:rsid w:val="00D42FC8"/>
    <w:rsid w:val="00D56855"/>
    <w:rsid w:val="00D6289B"/>
    <w:rsid w:val="00D73071"/>
    <w:rsid w:val="00DA01C9"/>
    <w:rsid w:val="00DA10DA"/>
    <w:rsid w:val="00DC6BF1"/>
    <w:rsid w:val="00DD1117"/>
    <w:rsid w:val="00DE08D0"/>
    <w:rsid w:val="00DE39D6"/>
    <w:rsid w:val="00DE759F"/>
    <w:rsid w:val="00DF6A3E"/>
    <w:rsid w:val="00E13481"/>
    <w:rsid w:val="00E17F72"/>
    <w:rsid w:val="00E64DFB"/>
    <w:rsid w:val="00EC157B"/>
    <w:rsid w:val="00EE4C64"/>
    <w:rsid w:val="00EF4395"/>
    <w:rsid w:val="00EF7550"/>
    <w:rsid w:val="00F04DC8"/>
    <w:rsid w:val="00F23DCE"/>
    <w:rsid w:val="00F70EE0"/>
    <w:rsid w:val="00F742C3"/>
    <w:rsid w:val="00FB5BC8"/>
    <w:rsid w:val="00FE1813"/>
    <w:rsid w:val="37D1084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semiHidden/>
    <w:unhideWhenUsed/>
    <w:uiPriority w:val="99"/>
    <w:rPr>
      <w:color w:val="800080"/>
      <w:u w:val="single"/>
    </w:rPr>
  </w:style>
  <w:style w:type="character" w:styleId="5">
    <w:name w:val="Hyperlink"/>
    <w:unhideWhenUsed/>
    <w:uiPriority w:val="99"/>
    <w:rPr>
      <w:color w:val="0000FF"/>
      <w:u w:val="single"/>
    </w:rPr>
  </w:style>
  <w:style w:type="paragraph" w:styleId="6">
    <w:name w:val="Balloon Text"/>
    <w:basedOn w:val="1"/>
    <w:link w:val="10"/>
    <w:semiHidden/>
    <w:unhideWhenUsed/>
    <w:uiPriority w:val="99"/>
    <w:pPr>
      <w:spacing w:after="0" w:line="240" w:lineRule="auto"/>
    </w:pPr>
    <w:rPr>
      <w:rFonts w:ascii="Tahoma" w:hAnsi="Tahoma" w:cs="Tahoma"/>
      <w:sz w:val="16"/>
      <w:szCs w:val="16"/>
    </w:rPr>
  </w:style>
  <w:style w:type="paragraph" w:styleId="7">
    <w:name w:val="HTML Preformatted"/>
    <w:basedOn w:val="1"/>
    <w:link w:val="9"/>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table" w:styleId="8">
    <w:name w:val="Table Grid"/>
    <w:basedOn w:val="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Стандартный HTML Знак"/>
    <w:link w:val="7"/>
    <w:semiHidden/>
    <w:uiPriority w:val="99"/>
    <w:rPr>
      <w:rFonts w:ascii="Courier New" w:hAnsi="Courier New" w:eastAsia="Times New Roman" w:cs="Courier New"/>
      <w:sz w:val="20"/>
      <w:szCs w:val="20"/>
      <w:lang w:eastAsia="ru-RU"/>
    </w:rPr>
  </w:style>
  <w:style w:type="character" w:customStyle="1" w:styleId="10">
    <w:name w:val="Текст выноски Знак"/>
    <w:basedOn w:val="2"/>
    <w:link w:val="6"/>
    <w:semiHidden/>
    <w:uiPriority w:val="99"/>
    <w:rPr>
      <w:rFonts w:ascii="Tahoma" w:hAnsi="Tahoma" w:cs="Tahoma"/>
      <w:sz w:val="16"/>
      <w:szCs w:val="16"/>
      <w:lang w:eastAsia="en-US"/>
    </w:rPr>
  </w:style>
  <w:style w:type="character" w:customStyle="1" w:styleId="11">
    <w:name w:val="Основной текст (2)_"/>
    <w:basedOn w:val="2"/>
    <w:link w:val="12"/>
    <w:uiPriority w:val="0"/>
    <w:rPr>
      <w:rFonts w:ascii="Times New Roman" w:hAnsi="Times New Roman"/>
      <w:sz w:val="28"/>
      <w:szCs w:val="28"/>
      <w:shd w:val="clear" w:color="auto" w:fill="FFFFFF"/>
    </w:rPr>
  </w:style>
  <w:style w:type="paragraph" w:customStyle="1" w:styleId="12">
    <w:name w:val="Основной текст (2)"/>
    <w:basedOn w:val="1"/>
    <w:link w:val="11"/>
    <w:uiPriority w:val="0"/>
    <w:pPr>
      <w:widowControl w:val="0"/>
      <w:shd w:val="clear" w:color="auto" w:fill="FFFFFF"/>
      <w:spacing w:before="960" w:after="0" w:line="367" w:lineRule="exact"/>
      <w:jc w:val="both"/>
    </w:pPr>
    <w:rPr>
      <w:rFonts w:ascii="Times New Roman" w:hAnsi="Times New Roman"/>
      <w:sz w:val="28"/>
      <w:szCs w:val="28"/>
      <w:lang w:eastAsia="ru-RU"/>
    </w:rPr>
  </w:style>
  <w:style w:type="paragraph" w:customStyle="1" w:styleId="13">
    <w:name w:val="Standard"/>
    <w:uiPriority w:val="99"/>
    <w:pPr>
      <w:widowControl w:val="0"/>
      <w:suppressAutoHyphens/>
      <w:autoSpaceDN w:val="0"/>
    </w:pPr>
    <w:rPr>
      <w:rFonts w:ascii="Times New Roman" w:hAnsi="Times New Roman" w:eastAsia="SimSun" w:cs="Mangal"/>
      <w:kern w:val="3"/>
      <w:sz w:val="24"/>
      <w:szCs w:val="24"/>
      <w:lang w:val="ru-RU" w:eastAsia="zh-CN" w:bidi="hi-IN"/>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png"/><Relationship Id="rId7" Type="http://schemas.openxmlformats.org/officeDocument/2006/relationships/oleObject" Target="embeddings/oleObject1.bin"/><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C587A-F4D5-4BC6-BCF2-DDDD4D12CB8C}">
  <ds:schemaRefs/>
</ds:datastoreItem>
</file>

<file path=docProps/app.xml><?xml version="1.0" encoding="utf-8"?>
<Properties xmlns="http://schemas.openxmlformats.org/officeDocument/2006/extended-properties" xmlns:vt="http://schemas.openxmlformats.org/officeDocument/2006/docPropsVTypes">
  <Template>Normal.dotm</Template>
  <Company>Reanimator Extreme Edition</Company>
  <Pages>30</Pages>
  <Words>11480</Words>
  <Characters>65440</Characters>
  <Lines>545</Lines>
  <Paragraphs>153</Paragraphs>
  <TotalTime>34</TotalTime>
  <ScaleCrop>false</ScaleCrop>
  <LinksUpToDate>false</LinksUpToDate>
  <CharactersWithSpaces>76767</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2025-06-30T05:43:00Z</dcterms:created>
  <dc:creator>User</dc:creator>
  <cp:lastModifiedBy>Marina Garifullina</cp:lastModifiedBy>
  <cp:lastPrinted>2025-06-30T06:18:00Z</cp:lastPrinted>
  <dcterms:modified xsi:type="dcterms:W3CDTF">2025-06-30T11:53:20Z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175BDF6B722B441A9AC508B6851F4B8D_12</vt:lpwstr>
  </property>
</Properties>
</file>