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B02BE" w14:textId="77777777" w:rsidR="000815D8" w:rsidRDefault="009A4401">
      <w:pPr>
        <w:pStyle w:val="Standard"/>
        <w:jc w:val="center"/>
      </w:pPr>
      <w:r>
        <w:object w:dxaOrig="1440" w:dyaOrig="1440" w14:anchorId="750B02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Объект1" o:spid="_x0000_s1026" type="#_x0000_t75" style="position:absolute;left:0;text-align:left;margin-left:200.2pt;margin-top:-2.4pt;width:64.75pt;height:53.2pt;z-index:251658752;visibility:visible;mso-wrap-style:square;mso-position-horizontal-relative:text;mso-position-vertical-relative:text">
            <v:imagedata r:id="rId7" o:title=""/>
            <w10:wrap type="square"/>
          </v:shape>
          <o:OLEObject Type="Embed" ProgID="Unknown" ShapeID="Объект1" DrawAspect="Content" ObjectID="_1812190812" r:id="rId8"/>
        </w:object>
      </w:r>
      <w:r>
        <w:rPr>
          <w:b/>
          <w:szCs w:val="20"/>
        </w:rPr>
        <w:t>Удмурт Элькунысь                            Администрация Алнашского района</w:t>
      </w:r>
    </w:p>
    <w:p w14:paraId="750B02BF" w14:textId="77777777" w:rsidR="000815D8" w:rsidRDefault="009A4401">
      <w:pPr>
        <w:pStyle w:val="10"/>
        <w:tabs>
          <w:tab w:val="left" w:pos="0"/>
        </w:tabs>
        <w:jc w:val="center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Алнаш ёрослэн Администрациез                 Удмуртской Республики</w:t>
      </w:r>
    </w:p>
    <w:p w14:paraId="750B02C0" w14:textId="77777777" w:rsidR="000815D8" w:rsidRDefault="000815D8">
      <w:pPr>
        <w:pStyle w:val="Standard"/>
        <w:jc w:val="center"/>
      </w:pPr>
    </w:p>
    <w:p w14:paraId="750B02C1" w14:textId="77777777" w:rsidR="000815D8" w:rsidRDefault="009A4401">
      <w:pPr>
        <w:pStyle w:val="2"/>
        <w:tabs>
          <w:tab w:val="left" w:pos="0"/>
        </w:tabs>
        <w:jc w:val="center"/>
        <w:rPr>
          <w:rFonts w:ascii="Times New Roman" w:hAnsi="Times New Roman" w:cs="Times New Roman"/>
          <w:i w:val="0"/>
          <w:iCs w:val="0"/>
          <w:szCs w:val="20"/>
        </w:rPr>
      </w:pPr>
      <w:r>
        <w:rPr>
          <w:rFonts w:ascii="Times New Roman" w:hAnsi="Times New Roman" w:cs="Times New Roman"/>
          <w:i w:val="0"/>
          <w:iCs w:val="0"/>
          <w:szCs w:val="20"/>
        </w:rPr>
        <w:t>ПОСТАНОВЛЕНИЕ</w:t>
      </w:r>
    </w:p>
    <w:p w14:paraId="750B02C2" w14:textId="77777777" w:rsidR="000815D8" w:rsidRDefault="009A4401">
      <w:pPr>
        <w:pStyle w:val="Standard"/>
        <w:rPr>
          <w:b/>
          <w:szCs w:val="20"/>
        </w:rPr>
      </w:pPr>
      <w:r>
        <w:rPr>
          <w:b/>
          <w:szCs w:val="20"/>
        </w:rPr>
        <w:t>17.05.2011                                                                                                                               № 491</w:t>
      </w:r>
    </w:p>
    <w:p w14:paraId="750B02C3" w14:textId="77777777" w:rsidR="000815D8" w:rsidRDefault="009A4401">
      <w:pPr>
        <w:pStyle w:val="Standard"/>
        <w:jc w:val="center"/>
        <w:rPr>
          <w:b/>
          <w:bCs/>
          <w:szCs w:val="20"/>
        </w:rPr>
      </w:pPr>
      <w:r>
        <w:rPr>
          <w:b/>
          <w:bCs/>
          <w:szCs w:val="20"/>
        </w:rPr>
        <w:t>с. Алнаши</w:t>
      </w:r>
    </w:p>
    <w:p w14:paraId="750B02C4" w14:textId="77777777" w:rsidR="000815D8" w:rsidRDefault="009A4401">
      <w:pPr>
        <w:pStyle w:val="Standard"/>
        <w:rPr>
          <w:b/>
          <w:bCs/>
          <w:szCs w:val="20"/>
        </w:rPr>
      </w:pPr>
      <w:r>
        <w:rPr>
          <w:b/>
          <w:bCs/>
          <w:noProof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50B02C0" wp14:editId="750B02C1">
                <wp:simplePos x="0" y="0"/>
                <wp:positionH relativeFrom="column">
                  <wp:posOffset>-39960</wp:posOffset>
                </wp:positionH>
                <wp:positionV relativeFrom="paragraph">
                  <wp:posOffset>176400</wp:posOffset>
                </wp:positionV>
                <wp:extent cx="3215159" cy="824400"/>
                <wp:effectExtent l="0" t="0" r="0" b="0"/>
                <wp:wrapTopAndBottom/>
                <wp:docPr id="1448526635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5159" cy="82440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50B02C6" w14:textId="77777777" w:rsidR="000815D8" w:rsidRDefault="009A4401">
                            <w:pPr>
                              <w:pStyle w:val="Standard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Об утверждении Программы комплексного развития систем коммунальной инфраструктуры муниципального образования «Алнаш-</w:t>
                            </w:r>
                          </w:p>
                          <w:p w14:paraId="750B02C7" w14:textId="77777777" w:rsidR="000815D8" w:rsidRDefault="009A4401">
                            <w:pPr>
                              <w:pStyle w:val="Standard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ский район» на 2011-2015 годы</w:t>
                            </w:r>
                          </w:p>
                          <w:p w14:paraId="750B02C8" w14:textId="77777777" w:rsidR="000815D8" w:rsidRDefault="000815D8">
                            <w:pPr>
                              <w:pStyle w:val="Standard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750B02C9" w14:textId="77777777" w:rsidR="000815D8" w:rsidRDefault="000815D8">
                            <w:pPr>
                              <w:pStyle w:val="Standard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750B02CA" w14:textId="77777777" w:rsidR="000815D8" w:rsidRDefault="000815D8">
                            <w:pPr>
                              <w:pStyle w:val="Standard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750B02CB" w14:textId="77777777" w:rsidR="000815D8" w:rsidRDefault="009A4401">
                            <w:pPr>
                              <w:pStyle w:val="Standard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фраструктурыжилищно-коммунального и газового хозяйства</w:t>
                            </w:r>
                          </w:p>
                          <w:p w14:paraId="750B02CC" w14:textId="77777777" w:rsidR="000815D8" w:rsidRDefault="009A4401">
                            <w:pPr>
                              <w:pStyle w:val="Standard"/>
                              <w:rPr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sz w:val="28"/>
                                <w:szCs w:val="20"/>
                              </w:rPr>
                              <w:t>МО «Кувшиновский район» Тверской области</w:t>
                            </w:r>
                          </w:p>
                          <w:p w14:paraId="750B02CD" w14:textId="77777777" w:rsidR="000815D8" w:rsidRDefault="009A4401">
                            <w:pPr>
                              <w:pStyle w:val="Standard"/>
                              <w:rPr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sz w:val="28"/>
                                <w:szCs w:val="20"/>
                              </w:rPr>
                              <w:t>на 2010-2012 годы</w:t>
                            </w:r>
                          </w:p>
                          <w:p w14:paraId="750B02CE" w14:textId="77777777" w:rsidR="000815D8" w:rsidRDefault="000815D8">
                            <w:pPr>
                              <w:pStyle w:val="Standard"/>
                              <w:rPr>
                                <w:szCs w:val="26"/>
                              </w:rPr>
                            </w:pPr>
                          </w:p>
                        </w:txbxContent>
                      </wps:txbx>
                      <wps:bodyPr vert="horz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50B02C0" id="_x0000_t202" coordsize="21600,21600" o:spt="202" path="m,l,21600r21600,l21600,xe">
                <v:stroke joinstyle="miter"/>
                <v:path gradientshapeok="t" o:connecttype="rect"/>
              </v:shapetype>
              <v:shape id="Врезка1" o:spid="_x0000_s1026" type="#_x0000_t202" style="position:absolute;left:0;text-align:left;margin-left:-3.15pt;margin-top:13.9pt;width:253.15pt;height:64.9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" filled="f" stroked="f">
                <v:textbox inset="0,0,0,0">
                  <w:txbxContent>
                    <w:p w14:paraId="750B02C6" w14:textId="77777777" w:rsidR="000815D8" w:rsidRDefault="009A4401">
                      <w:pPr>
                        <w:pStyle w:val="Standard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Об утверждении Программы комплексного развития систем коммунальной инфраструктуры муниципального образования «Алнаш-</w:t>
                      </w:r>
                    </w:p>
                    <w:p w14:paraId="750B02C7" w14:textId="77777777" w:rsidR="000815D8" w:rsidRDefault="009A4401">
                      <w:pPr>
                        <w:pStyle w:val="Standard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ский район» на 2011-2015 годы</w:t>
                      </w:r>
                    </w:p>
                    <w:p w14:paraId="750B02C8" w14:textId="77777777" w:rsidR="000815D8" w:rsidRDefault="000815D8">
                      <w:pPr>
                        <w:pStyle w:val="Standard"/>
                        <w:rPr>
                          <w:sz w:val="26"/>
                          <w:szCs w:val="26"/>
                        </w:rPr>
                      </w:pPr>
                    </w:p>
                    <w:p w14:paraId="750B02C9" w14:textId="77777777" w:rsidR="000815D8" w:rsidRDefault="000815D8">
                      <w:pPr>
                        <w:pStyle w:val="Standard"/>
                        <w:rPr>
                          <w:sz w:val="26"/>
                          <w:szCs w:val="26"/>
                        </w:rPr>
                      </w:pPr>
                    </w:p>
                    <w:p w14:paraId="750B02CA" w14:textId="77777777" w:rsidR="000815D8" w:rsidRDefault="000815D8">
                      <w:pPr>
                        <w:pStyle w:val="Standard"/>
                        <w:rPr>
                          <w:sz w:val="26"/>
                          <w:szCs w:val="26"/>
                        </w:rPr>
                      </w:pPr>
                    </w:p>
                    <w:p w14:paraId="750B02CB" w14:textId="77777777" w:rsidR="000815D8" w:rsidRDefault="009A4401">
                      <w:pPr>
                        <w:pStyle w:val="Standard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фраструктурыжилищно-коммунального и газового хозяйства</w:t>
                      </w:r>
                    </w:p>
                    <w:p w14:paraId="750B02CC" w14:textId="77777777" w:rsidR="000815D8" w:rsidRDefault="009A4401">
                      <w:pPr>
                        <w:pStyle w:val="Standard"/>
                        <w:rPr>
                          <w:sz w:val="28"/>
                          <w:szCs w:val="20"/>
                        </w:rPr>
                      </w:pPr>
                      <w:r>
                        <w:rPr>
                          <w:sz w:val="28"/>
                          <w:szCs w:val="20"/>
                        </w:rPr>
                        <w:t>МО «Кувшиновский район» Тверской области</w:t>
                      </w:r>
                    </w:p>
                    <w:p w14:paraId="750B02CD" w14:textId="77777777" w:rsidR="000815D8" w:rsidRDefault="009A4401">
                      <w:pPr>
                        <w:pStyle w:val="Standard"/>
                        <w:rPr>
                          <w:sz w:val="28"/>
                          <w:szCs w:val="20"/>
                        </w:rPr>
                      </w:pPr>
                      <w:r>
                        <w:rPr>
                          <w:sz w:val="28"/>
                          <w:szCs w:val="20"/>
                        </w:rPr>
                        <w:t>на 2010-2012 годы</w:t>
                      </w:r>
                    </w:p>
                    <w:p w14:paraId="750B02CE" w14:textId="77777777" w:rsidR="000815D8" w:rsidRDefault="000815D8">
                      <w:pPr>
                        <w:pStyle w:val="Standard"/>
                        <w:rPr>
                          <w:szCs w:val="26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750B02C5" w14:textId="77777777" w:rsidR="000815D8" w:rsidRDefault="000815D8">
      <w:pPr>
        <w:pStyle w:val="211"/>
        <w:tabs>
          <w:tab w:val="left" w:pos="993"/>
        </w:tabs>
        <w:spacing w:line="100" w:lineRule="atLeast"/>
        <w:ind w:left="0"/>
        <w:rPr>
          <w:sz w:val="26"/>
          <w:szCs w:val="20"/>
        </w:rPr>
      </w:pPr>
    </w:p>
    <w:p w14:paraId="750B02C6" w14:textId="77777777" w:rsidR="000815D8" w:rsidRDefault="009A4401">
      <w:pPr>
        <w:pStyle w:val="Standard"/>
        <w:shd w:val="clear" w:color="auto" w:fill="FFFFFF"/>
        <w:tabs>
          <w:tab w:val="left" w:pos="720"/>
        </w:tabs>
      </w:pPr>
      <w:r>
        <w:rPr>
          <w:sz w:val="26"/>
          <w:szCs w:val="26"/>
        </w:rPr>
        <w:t xml:space="preserve">          Во исполнение Федерального закона от 30 декабря 2004 г. №210-ФЗ «Об основах регулирования тарифов организаций коммунального комплекса», в целях </w:t>
      </w:r>
      <w:r>
        <w:rPr>
          <w:color w:val="000000"/>
          <w:spacing w:val="1"/>
          <w:sz w:val="26"/>
          <w:szCs w:val="26"/>
        </w:rPr>
        <w:t xml:space="preserve"> обеспечения развития коммунальных систем и объектов в соответствии с потребностями жилищного и промышленного строительства, повышения качества производимых для потребителей коммунальных услуг, улучшения экологической ситуации</w:t>
      </w:r>
      <w:r>
        <w:rPr>
          <w:sz w:val="26"/>
          <w:szCs w:val="26"/>
        </w:rPr>
        <w:t xml:space="preserve">, Администрация Алнашского района </w:t>
      </w:r>
      <w:r>
        <w:rPr>
          <w:b/>
          <w:i/>
          <w:sz w:val="26"/>
          <w:szCs w:val="26"/>
        </w:rPr>
        <w:t>ПОСТАНОВЛЯЕТ:</w:t>
      </w:r>
    </w:p>
    <w:p w14:paraId="750B02C7" w14:textId="77777777" w:rsidR="000815D8" w:rsidRDefault="009A4401">
      <w:pPr>
        <w:pStyle w:val="Standard"/>
      </w:pPr>
      <w:r>
        <w:rPr>
          <w:b/>
          <w:i/>
          <w:sz w:val="26"/>
          <w:szCs w:val="26"/>
        </w:rPr>
        <w:t xml:space="preserve">          </w:t>
      </w:r>
      <w:r>
        <w:rPr>
          <w:sz w:val="26"/>
          <w:szCs w:val="26"/>
        </w:rPr>
        <w:t>1. Утвердить Программу комплексного развития систем коммунальной инфраструктуры муниципального образования «Алнашский район» на 2011-2015 годы.</w:t>
      </w:r>
      <w:r>
        <w:rPr>
          <w:szCs w:val="26"/>
        </w:rPr>
        <w:t xml:space="preserve">  </w:t>
      </w:r>
    </w:p>
    <w:p w14:paraId="750B02C8" w14:textId="77777777" w:rsidR="000815D8" w:rsidRDefault="009A4401">
      <w:pPr>
        <w:pStyle w:val="211"/>
        <w:tabs>
          <w:tab w:val="left" w:pos="993"/>
        </w:tabs>
        <w:spacing w:line="100" w:lineRule="atLeast"/>
        <w:ind w:left="0"/>
      </w:pPr>
      <w:r>
        <w:rPr>
          <w:sz w:val="26"/>
          <w:szCs w:val="26"/>
        </w:rPr>
        <w:t xml:space="preserve">          2.  Контроль за исполнением настоящего постановления возложить на Котова Н.В., заместителя главы Администрации по строительству и ЖКХ.</w:t>
      </w:r>
    </w:p>
    <w:p w14:paraId="750B02C9" w14:textId="77777777" w:rsidR="000815D8" w:rsidRDefault="009A4401">
      <w:pPr>
        <w:pStyle w:val="Standard"/>
        <w:autoSpaceDE w:val="0"/>
        <w:rPr>
          <w:sz w:val="26"/>
          <w:szCs w:val="26"/>
        </w:rPr>
      </w:pPr>
      <w:r>
        <w:rPr>
          <w:sz w:val="26"/>
          <w:szCs w:val="26"/>
        </w:rPr>
        <w:t xml:space="preserve">   </w:t>
      </w:r>
    </w:p>
    <w:p w14:paraId="750B02CA" w14:textId="77777777" w:rsidR="000815D8" w:rsidRDefault="000815D8">
      <w:pPr>
        <w:pStyle w:val="Standard"/>
        <w:tabs>
          <w:tab w:val="left" w:pos="993"/>
        </w:tabs>
        <w:spacing w:line="100" w:lineRule="atLeast"/>
        <w:rPr>
          <w:szCs w:val="20"/>
        </w:rPr>
      </w:pPr>
    </w:p>
    <w:p w14:paraId="750B02CB" w14:textId="77777777" w:rsidR="000815D8" w:rsidRDefault="000815D8">
      <w:pPr>
        <w:pStyle w:val="Standard"/>
        <w:tabs>
          <w:tab w:val="left" w:pos="993"/>
        </w:tabs>
        <w:spacing w:line="100" w:lineRule="atLeast"/>
        <w:rPr>
          <w:szCs w:val="20"/>
        </w:rPr>
      </w:pPr>
    </w:p>
    <w:p w14:paraId="750B02CC" w14:textId="77777777" w:rsidR="000815D8" w:rsidRDefault="000815D8">
      <w:pPr>
        <w:pStyle w:val="211"/>
        <w:tabs>
          <w:tab w:val="left" w:pos="993"/>
        </w:tabs>
        <w:ind w:left="0"/>
        <w:rPr>
          <w:sz w:val="26"/>
          <w:szCs w:val="28"/>
        </w:rPr>
      </w:pPr>
    </w:p>
    <w:p w14:paraId="750B02CD" w14:textId="77777777" w:rsidR="000815D8" w:rsidRDefault="000815D8">
      <w:pPr>
        <w:pStyle w:val="211"/>
        <w:tabs>
          <w:tab w:val="left" w:pos="993"/>
        </w:tabs>
        <w:ind w:left="0"/>
        <w:rPr>
          <w:sz w:val="26"/>
          <w:szCs w:val="28"/>
        </w:rPr>
      </w:pPr>
    </w:p>
    <w:p w14:paraId="750B02CE" w14:textId="77777777" w:rsidR="000815D8" w:rsidRDefault="000815D8">
      <w:pPr>
        <w:pStyle w:val="211"/>
        <w:tabs>
          <w:tab w:val="left" w:pos="993"/>
        </w:tabs>
        <w:ind w:left="0"/>
        <w:rPr>
          <w:sz w:val="26"/>
          <w:szCs w:val="28"/>
        </w:rPr>
      </w:pPr>
    </w:p>
    <w:p w14:paraId="750B02CF" w14:textId="77777777" w:rsidR="000815D8" w:rsidRDefault="009A4401">
      <w:pPr>
        <w:pStyle w:val="211"/>
        <w:tabs>
          <w:tab w:val="left" w:pos="993"/>
        </w:tabs>
        <w:spacing w:line="240" w:lineRule="auto"/>
        <w:ind w:left="0"/>
        <w:rPr>
          <w:sz w:val="26"/>
          <w:szCs w:val="28"/>
        </w:rPr>
      </w:pPr>
      <w:r>
        <w:rPr>
          <w:sz w:val="26"/>
          <w:szCs w:val="28"/>
        </w:rPr>
        <w:t>Глава Администрации</w:t>
      </w:r>
    </w:p>
    <w:p w14:paraId="750B02D0" w14:textId="77777777" w:rsidR="000815D8" w:rsidRDefault="009A4401">
      <w:pPr>
        <w:pStyle w:val="211"/>
        <w:tabs>
          <w:tab w:val="left" w:pos="993"/>
        </w:tabs>
        <w:ind w:left="0"/>
        <w:rPr>
          <w:sz w:val="26"/>
          <w:szCs w:val="28"/>
        </w:rPr>
      </w:pPr>
      <w:r>
        <w:rPr>
          <w:sz w:val="26"/>
          <w:szCs w:val="28"/>
        </w:rPr>
        <w:t>Алнашского района                                                                          В.П. Бобров</w:t>
      </w:r>
    </w:p>
    <w:p w14:paraId="750B02D1" w14:textId="77777777" w:rsidR="000815D8" w:rsidRDefault="000815D8">
      <w:pPr>
        <w:pStyle w:val="211"/>
        <w:tabs>
          <w:tab w:val="left" w:pos="993"/>
        </w:tabs>
        <w:ind w:left="0"/>
        <w:rPr>
          <w:sz w:val="20"/>
          <w:szCs w:val="20"/>
        </w:rPr>
      </w:pPr>
    </w:p>
    <w:p w14:paraId="750B02D2" w14:textId="77777777" w:rsidR="000815D8" w:rsidRDefault="000815D8">
      <w:pPr>
        <w:pStyle w:val="211"/>
        <w:tabs>
          <w:tab w:val="left" w:pos="993"/>
        </w:tabs>
        <w:ind w:left="0"/>
        <w:rPr>
          <w:sz w:val="20"/>
          <w:szCs w:val="20"/>
        </w:rPr>
      </w:pPr>
    </w:p>
    <w:p w14:paraId="750B02D3" w14:textId="77777777" w:rsidR="000815D8" w:rsidRDefault="000815D8">
      <w:pPr>
        <w:pStyle w:val="211"/>
        <w:tabs>
          <w:tab w:val="left" w:pos="993"/>
        </w:tabs>
        <w:ind w:left="0"/>
        <w:rPr>
          <w:sz w:val="20"/>
          <w:szCs w:val="20"/>
        </w:rPr>
      </w:pPr>
    </w:p>
    <w:p w14:paraId="750B02D4" w14:textId="77777777" w:rsidR="000815D8" w:rsidRDefault="000815D8">
      <w:pPr>
        <w:pStyle w:val="211"/>
        <w:tabs>
          <w:tab w:val="left" w:pos="993"/>
        </w:tabs>
        <w:ind w:left="0"/>
        <w:rPr>
          <w:sz w:val="20"/>
          <w:szCs w:val="20"/>
        </w:rPr>
      </w:pPr>
    </w:p>
    <w:p w14:paraId="750B02D5" w14:textId="77777777" w:rsidR="000815D8" w:rsidRDefault="000815D8">
      <w:pPr>
        <w:pStyle w:val="211"/>
        <w:tabs>
          <w:tab w:val="left" w:pos="993"/>
        </w:tabs>
        <w:ind w:left="0"/>
        <w:rPr>
          <w:sz w:val="20"/>
          <w:szCs w:val="20"/>
        </w:rPr>
      </w:pPr>
    </w:p>
    <w:p w14:paraId="750B02D6" w14:textId="77777777" w:rsidR="000815D8" w:rsidRDefault="009A4401">
      <w:pPr>
        <w:pStyle w:val="210"/>
        <w:rPr>
          <w:b w:val="0"/>
          <w:bCs/>
          <w:szCs w:val="28"/>
        </w:rPr>
      </w:pPr>
      <w:r>
        <w:rPr>
          <w:b w:val="0"/>
          <w:bCs/>
          <w:sz w:val="20"/>
        </w:rPr>
        <w:t>Котов Н.В.</w:t>
      </w:r>
      <w:r>
        <w:rPr>
          <w:b w:val="0"/>
          <w:bCs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50B02C2" wp14:editId="750B02C3">
                <wp:simplePos x="0" y="0"/>
                <wp:positionH relativeFrom="column">
                  <wp:posOffset>-259560</wp:posOffset>
                </wp:positionH>
                <wp:positionV relativeFrom="paragraph">
                  <wp:posOffset>-88200</wp:posOffset>
                </wp:positionV>
                <wp:extent cx="6743880" cy="9715679"/>
                <wp:effectExtent l="0" t="0" r="18870" b="18871"/>
                <wp:wrapNone/>
                <wp:docPr id="819029420" name="Полилиния: фигура 8190294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880" cy="9715679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noFill/>
                        <a:ln w="28440">
                          <a:solidFill>
                            <a:srgbClr val="FFFFF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750B02D0" w14:textId="77777777" w:rsidR="000815D8" w:rsidRDefault="000815D8"/>
                        </w:txbxContent>
                      </wps:txbx>
                      <wps:bodyPr vert="horz" wrap="none" lIns="158760" tIns="82440" rIns="158760" bIns="8244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0B02C2" id="Полилиния: фигура 819029420" o:spid="_x0000_s1027" style="position:absolute;left:0;text-align:left;margin-left:-20.45pt;margin-top:-6.95pt;width:531pt;height:765pt;z-index:-2516587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" adj="-11796480,,5400" path="m,l21600,r,21600l,21600,,xe" filled="f" strokecolor="white" strokeweight=".79mm">
                <v:stroke joinstyle="miter"/>
                <v:formulas/>
                <v:path arrowok="t" o:connecttype="custom" o:connectlocs="3371940,0;6743880,4857840;3371940,9715679;0,4857840" o:connectangles="270,0,90,180" textboxrect="0,0,21600,21600"/>
                <v:textbox inset="4.41mm,2.29mm,4.41mm,2.29mm">
                  <w:txbxContent>
                    <w:p w14:paraId="750B02D0" w14:textId="77777777" w:rsidR="000815D8" w:rsidRDefault="000815D8"/>
                  </w:txbxContent>
                </v:textbox>
              </v:shape>
            </w:pict>
          </mc:Fallback>
        </mc:AlternateContent>
      </w:r>
      <w:r>
        <w:rPr>
          <w:b w:val="0"/>
          <w:bCs/>
          <w:szCs w:val="28"/>
        </w:rPr>
        <w:t xml:space="preserve">                                                                                                               </w:t>
      </w:r>
    </w:p>
    <w:p w14:paraId="750B02D7" w14:textId="77777777" w:rsidR="000815D8" w:rsidRDefault="009A4401">
      <w:pPr>
        <w:pStyle w:val="210"/>
        <w:jc w:val="right"/>
        <w:rPr>
          <w:b w:val="0"/>
          <w:bCs/>
          <w:szCs w:val="28"/>
        </w:rPr>
      </w:pPr>
      <w:r>
        <w:rPr>
          <w:b w:val="0"/>
          <w:bCs/>
          <w:szCs w:val="28"/>
        </w:rPr>
        <w:lastRenderedPageBreak/>
        <w:t>Утверждена</w:t>
      </w:r>
    </w:p>
    <w:p w14:paraId="750B02D8" w14:textId="77777777" w:rsidR="000815D8" w:rsidRDefault="009A4401">
      <w:pPr>
        <w:pStyle w:val="210"/>
        <w:jc w:val="right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                                                                         постановлением Администрации         Алнашского района</w:t>
      </w:r>
    </w:p>
    <w:p w14:paraId="750B02D9" w14:textId="77777777" w:rsidR="000815D8" w:rsidRDefault="000815D8">
      <w:pPr>
        <w:pStyle w:val="210"/>
        <w:jc w:val="right"/>
        <w:rPr>
          <w:b w:val="0"/>
          <w:bCs/>
          <w:szCs w:val="28"/>
        </w:rPr>
      </w:pPr>
    </w:p>
    <w:p w14:paraId="750B02DA" w14:textId="77777777" w:rsidR="000815D8" w:rsidRDefault="009A4401">
      <w:pPr>
        <w:pStyle w:val="210"/>
        <w:jc w:val="right"/>
        <w:rPr>
          <w:b w:val="0"/>
          <w:bCs/>
          <w:szCs w:val="28"/>
        </w:rPr>
      </w:pPr>
      <w:r>
        <w:rPr>
          <w:b w:val="0"/>
          <w:bCs/>
          <w:szCs w:val="28"/>
        </w:rPr>
        <w:t>от 17.05.2011     № 491</w:t>
      </w:r>
    </w:p>
    <w:p w14:paraId="750B02DB" w14:textId="77777777" w:rsidR="000815D8" w:rsidRDefault="000815D8">
      <w:pPr>
        <w:pStyle w:val="210"/>
      </w:pPr>
    </w:p>
    <w:p w14:paraId="750B02DC" w14:textId="77777777" w:rsidR="000815D8" w:rsidRDefault="000815D8">
      <w:pPr>
        <w:pStyle w:val="210"/>
      </w:pPr>
    </w:p>
    <w:p w14:paraId="750B02DD" w14:textId="77777777" w:rsidR="000815D8" w:rsidRDefault="000815D8">
      <w:pPr>
        <w:pStyle w:val="210"/>
      </w:pPr>
    </w:p>
    <w:p w14:paraId="750B02DE" w14:textId="77777777" w:rsidR="000815D8" w:rsidRDefault="009A4401">
      <w:pPr>
        <w:pStyle w:val="Standard"/>
        <w:jc w:val="left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  </w:t>
      </w:r>
    </w:p>
    <w:p w14:paraId="750B02DF" w14:textId="77777777" w:rsidR="000815D8" w:rsidRDefault="000815D8">
      <w:pPr>
        <w:pStyle w:val="Standard"/>
        <w:jc w:val="left"/>
        <w:rPr>
          <w:b/>
          <w:sz w:val="28"/>
          <w:szCs w:val="20"/>
        </w:rPr>
      </w:pPr>
    </w:p>
    <w:p w14:paraId="750B02E0" w14:textId="77777777" w:rsidR="000815D8" w:rsidRDefault="000815D8">
      <w:pPr>
        <w:pStyle w:val="Standard"/>
        <w:jc w:val="left"/>
        <w:rPr>
          <w:b/>
          <w:bCs/>
          <w:sz w:val="32"/>
          <w:szCs w:val="32"/>
        </w:rPr>
      </w:pPr>
    </w:p>
    <w:p w14:paraId="750B02E1" w14:textId="77777777" w:rsidR="000815D8" w:rsidRDefault="000815D8">
      <w:pPr>
        <w:pStyle w:val="210"/>
        <w:rPr>
          <w:sz w:val="36"/>
          <w:szCs w:val="28"/>
          <w:lang/>
        </w:rPr>
      </w:pPr>
    </w:p>
    <w:p w14:paraId="750B02E2" w14:textId="77777777" w:rsidR="000815D8" w:rsidRDefault="000815D8">
      <w:pPr>
        <w:pStyle w:val="210"/>
      </w:pPr>
    </w:p>
    <w:p w14:paraId="750B02E3" w14:textId="77777777" w:rsidR="000815D8" w:rsidRDefault="000815D8">
      <w:pPr>
        <w:pStyle w:val="210"/>
      </w:pPr>
    </w:p>
    <w:p w14:paraId="750B02E4" w14:textId="77777777" w:rsidR="000815D8" w:rsidRDefault="000815D8">
      <w:pPr>
        <w:pStyle w:val="210"/>
      </w:pPr>
    </w:p>
    <w:p w14:paraId="750B02E5" w14:textId="77777777" w:rsidR="000815D8" w:rsidRDefault="000815D8">
      <w:pPr>
        <w:pStyle w:val="210"/>
      </w:pPr>
    </w:p>
    <w:p w14:paraId="750B02E6" w14:textId="77777777" w:rsidR="000815D8" w:rsidRDefault="000815D8">
      <w:pPr>
        <w:pStyle w:val="210"/>
      </w:pPr>
    </w:p>
    <w:p w14:paraId="750B02E7" w14:textId="77777777" w:rsidR="000815D8" w:rsidRDefault="000815D8">
      <w:pPr>
        <w:pStyle w:val="210"/>
      </w:pPr>
    </w:p>
    <w:p w14:paraId="750B02E8" w14:textId="77777777" w:rsidR="000815D8" w:rsidRDefault="000815D8">
      <w:pPr>
        <w:pStyle w:val="210"/>
      </w:pPr>
    </w:p>
    <w:p w14:paraId="750B02E9" w14:textId="77777777" w:rsidR="000815D8" w:rsidRDefault="009A4401">
      <w:pPr>
        <w:pStyle w:val="Standard"/>
        <w:spacing w:after="0"/>
      </w:pPr>
      <w:r>
        <w:rPr>
          <w:b/>
          <w:sz w:val="28"/>
          <w:szCs w:val="20"/>
        </w:rPr>
        <w:t xml:space="preserve">                                                 </w:t>
      </w:r>
      <w:r>
        <w:rPr>
          <w:rFonts w:ascii="Times New Roman CYR" w:eastAsia="Times New Roman CYR" w:hAnsi="Times New Roman CYR" w:cs="Times New Roman CYR"/>
          <w:b/>
          <w:bCs/>
          <w:sz w:val="58"/>
          <w:szCs w:val="58"/>
        </w:rPr>
        <w:t>Программа</w:t>
      </w:r>
    </w:p>
    <w:p w14:paraId="750B02EA" w14:textId="77777777" w:rsidR="000815D8" w:rsidRDefault="009A4401">
      <w:pPr>
        <w:pStyle w:val="Standard"/>
        <w:autoSpaceDE w:val="0"/>
        <w:spacing w:after="0"/>
        <w:ind w:firstLine="709"/>
        <w:jc w:val="center"/>
        <w:rPr>
          <w:rFonts w:ascii="Times New Roman CYR" w:eastAsia="Times New Roman CYR" w:hAnsi="Times New Roman CYR" w:cs="Times New Roman CYR"/>
          <w:b/>
          <w:bCs/>
          <w:sz w:val="54"/>
          <w:szCs w:val="54"/>
        </w:rPr>
      </w:pPr>
      <w:r>
        <w:rPr>
          <w:rFonts w:ascii="Times New Roman CYR" w:eastAsia="Times New Roman CYR" w:hAnsi="Times New Roman CYR" w:cs="Times New Roman CYR"/>
          <w:b/>
          <w:bCs/>
          <w:sz w:val="54"/>
          <w:szCs w:val="54"/>
        </w:rPr>
        <w:t>комплексного развития систем коммунальной инфраструктуры муниципального образования «Алнашский район»</w:t>
      </w:r>
    </w:p>
    <w:p w14:paraId="750B02EB" w14:textId="77777777" w:rsidR="000815D8" w:rsidRDefault="009A4401">
      <w:pPr>
        <w:pStyle w:val="Standard"/>
        <w:autoSpaceDE w:val="0"/>
        <w:spacing w:after="0"/>
        <w:ind w:firstLine="709"/>
        <w:jc w:val="center"/>
        <w:rPr>
          <w:rFonts w:ascii="Times New Roman CYR" w:eastAsia="Times New Roman CYR" w:hAnsi="Times New Roman CYR" w:cs="Times New Roman CYR"/>
          <w:b/>
          <w:bCs/>
          <w:sz w:val="54"/>
          <w:szCs w:val="54"/>
        </w:rPr>
      </w:pPr>
      <w:r>
        <w:rPr>
          <w:rFonts w:ascii="Times New Roman CYR" w:eastAsia="Times New Roman CYR" w:hAnsi="Times New Roman CYR" w:cs="Times New Roman CYR"/>
          <w:b/>
          <w:bCs/>
          <w:sz w:val="54"/>
          <w:szCs w:val="54"/>
        </w:rPr>
        <w:t>на 2011-2015 гг.</w:t>
      </w:r>
    </w:p>
    <w:p w14:paraId="750B02EC" w14:textId="77777777" w:rsidR="000815D8" w:rsidRDefault="000815D8">
      <w:pPr>
        <w:pStyle w:val="xl58"/>
        <w:spacing w:before="0" w:after="0"/>
        <w:textAlignment w:val="auto"/>
        <w:rPr>
          <w:rFonts w:eastAsia="Times New Roman"/>
          <w:b/>
          <w:bCs/>
          <w:sz w:val="28"/>
        </w:rPr>
      </w:pPr>
    </w:p>
    <w:p w14:paraId="750B02ED" w14:textId="77777777" w:rsidR="000815D8" w:rsidRDefault="000815D8">
      <w:pPr>
        <w:pStyle w:val="xl58"/>
        <w:spacing w:before="0" w:after="0"/>
        <w:textAlignment w:val="auto"/>
        <w:rPr>
          <w:rFonts w:eastAsia="Times New Roman"/>
          <w:b/>
          <w:bCs/>
          <w:sz w:val="28"/>
        </w:rPr>
      </w:pPr>
    </w:p>
    <w:p w14:paraId="750B02EE" w14:textId="77777777" w:rsidR="000815D8" w:rsidRDefault="000815D8">
      <w:pPr>
        <w:pStyle w:val="xl58"/>
        <w:spacing w:before="0" w:after="0"/>
        <w:textAlignment w:val="auto"/>
        <w:rPr>
          <w:rFonts w:eastAsia="Times New Roman"/>
          <w:b/>
          <w:bCs/>
          <w:sz w:val="28"/>
        </w:rPr>
      </w:pPr>
    </w:p>
    <w:p w14:paraId="750B02EF" w14:textId="77777777" w:rsidR="000815D8" w:rsidRDefault="000815D8">
      <w:pPr>
        <w:pStyle w:val="xl58"/>
        <w:spacing w:before="0" w:after="0"/>
        <w:textAlignment w:val="auto"/>
        <w:rPr>
          <w:rFonts w:eastAsia="Times New Roman"/>
          <w:b/>
          <w:bCs/>
        </w:rPr>
      </w:pPr>
    </w:p>
    <w:p w14:paraId="750B02F0" w14:textId="77777777" w:rsidR="000815D8" w:rsidRDefault="000815D8">
      <w:pPr>
        <w:pStyle w:val="xl58"/>
        <w:spacing w:before="0" w:after="0"/>
        <w:textAlignment w:val="auto"/>
        <w:rPr>
          <w:rFonts w:eastAsia="Times New Roman"/>
          <w:b/>
          <w:bCs/>
        </w:rPr>
      </w:pPr>
    </w:p>
    <w:p w14:paraId="750B02F1" w14:textId="77777777" w:rsidR="000815D8" w:rsidRDefault="000815D8">
      <w:pPr>
        <w:pStyle w:val="xl58"/>
        <w:spacing w:before="0" w:after="0"/>
        <w:textAlignment w:val="auto"/>
        <w:rPr>
          <w:rFonts w:eastAsia="Times New Roman"/>
          <w:b/>
          <w:bCs/>
        </w:rPr>
      </w:pPr>
    </w:p>
    <w:p w14:paraId="750B02F2" w14:textId="77777777" w:rsidR="000815D8" w:rsidRDefault="000815D8">
      <w:pPr>
        <w:pStyle w:val="xl58"/>
        <w:spacing w:before="0" w:after="0"/>
        <w:textAlignment w:val="auto"/>
        <w:rPr>
          <w:rFonts w:eastAsia="Times New Roman"/>
          <w:b/>
          <w:bCs/>
        </w:rPr>
      </w:pPr>
    </w:p>
    <w:p w14:paraId="750B02F3" w14:textId="77777777" w:rsidR="000815D8" w:rsidRDefault="000815D8">
      <w:pPr>
        <w:pStyle w:val="xl58"/>
        <w:spacing w:before="0" w:after="0"/>
        <w:textAlignment w:val="auto"/>
        <w:rPr>
          <w:rFonts w:eastAsia="Times New Roman"/>
          <w:b/>
          <w:bCs/>
        </w:rPr>
      </w:pPr>
    </w:p>
    <w:p w14:paraId="750B02F4" w14:textId="77777777" w:rsidR="000815D8" w:rsidRDefault="000815D8">
      <w:pPr>
        <w:pStyle w:val="xl58"/>
        <w:spacing w:before="0" w:after="0"/>
        <w:textAlignment w:val="auto"/>
        <w:rPr>
          <w:rFonts w:eastAsia="Times New Roman"/>
          <w:b/>
          <w:bCs/>
        </w:rPr>
      </w:pPr>
    </w:p>
    <w:p w14:paraId="750B02F5" w14:textId="77777777" w:rsidR="000815D8" w:rsidRDefault="000815D8">
      <w:pPr>
        <w:pStyle w:val="xl58"/>
        <w:spacing w:before="0" w:after="0"/>
        <w:textAlignment w:val="auto"/>
        <w:rPr>
          <w:rFonts w:eastAsia="Times New Roman"/>
          <w:b/>
          <w:bCs/>
        </w:rPr>
      </w:pPr>
    </w:p>
    <w:p w14:paraId="750B02F6" w14:textId="77777777" w:rsidR="000815D8" w:rsidRDefault="000815D8">
      <w:pPr>
        <w:pStyle w:val="xl58"/>
        <w:spacing w:before="0" w:after="0"/>
        <w:textAlignment w:val="auto"/>
        <w:rPr>
          <w:rFonts w:eastAsia="Times New Roman"/>
          <w:b/>
          <w:bCs/>
        </w:rPr>
      </w:pPr>
    </w:p>
    <w:p w14:paraId="750B02F7" w14:textId="77777777" w:rsidR="000815D8" w:rsidRDefault="000815D8">
      <w:pPr>
        <w:pStyle w:val="xl58"/>
        <w:spacing w:before="0" w:after="0"/>
        <w:textAlignment w:val="auto"/>
        <w:rPr>
          <w:rFonts w:eastAsia="Times New Roman"/>
          <w:b/>
          <w:bCs/>
        </w:rPr>
      </w:pPr>
    </w:p>
    <w:p w14:paraId="750B02F8" w14:textId="77777777" w:rsidR="000815D8" w:rsidRDefault="000815D8">
      <w:pPr>
        <w:pStyle w:val="xl58"/>
        <w:spacing w:before="0" w:after="0"/>
        <w:textAlignment w:val="auto"/>
        <w:rPr>
          <w:rFonts w:eastAsia="Times New Roman"/>
          <w:b/>
          <w:bCs/>
        </w:rPr>
      </w:pPr>
    </w:p>
    <w:p w14:paraId="750B02F9" w14:textId="77777777" w:rsidR="000815D8" w:rsidRDefault="000815D8">
      <w:pPr>
        <w:pStyle w:val="xl58"/>
        <w:spacing w:before="0" w:after="0"/>
        <w:textAlignment w:val="auto"/>
        <w:rPr>
          <w:rFonts w:eastAsia="Times New Roman"/>
          <w:b/>
          <w:bCs/>
        </w:rPr>
      </w:pPr>
    </w:p>
    <w:p w14:paraId="750B02FA" w14:textId="77777777" w:rsidR="000815D8" w:rsidRDefault="000815D8">
      <w:pPr>
        <w:pStyle w:val="xl58"/>
        <w:spacing w:before="0" w:after="0"/>
        <w:textAlignment w:val="auto"/>
        <w:rPr>
          <w:rFonts w:eastAsia="Times New Roman"/>
          <w:b/>
          <w:bCs/>
        </w:rPr>
      </w:pPr>
    </w:p>
    <w:p w14:paraId="750B02FB" w14:textId="77777777" w:rsidR="000815D8" w:rsidRDefault="000815D8">
      <w:pPr>
        <w:pStyle w:val="xl58"/>
        <w:spacing w:before="0" w:after="0"/>
        <w:textAlignment w:val="auto"/>
        <w:rPr>
          <w:rFonts w:eastAsia="Times New Roman"/>
          <w:b/>
          <w:bCs/>
        </w:rPr>
      </w:pPr>
    </w:p>
    <w:p w14:paraId="750B02FC" w14:textId="77777777" w:rsidR="000815D8" w:rsidRDefault="000815D8">
      <w:pPr>
        <w:pStyle w:val="xl58"/>
        <w:spacing w:before="0" w:after="0"/>
        <w:textAlignment w:val="auto"/>
        <w:rPr>
          <w:rFonts w:eastAsia="Times New Roman"/>
          <w:b/>
          <w:bCs/>
        </w:rPr>
      </w:pPr>
    </w:p>
    <w:p w14:paraId="750B02FD" w14:textId="77777777" w:rsidR="000815D8" w:rsidRDefault="000815D8">
      <w:pPr>
        <w:pStyle w:val="xl58"/>
        <w:spacing w:before="0" w:after="0"/>
        <w:textAlignment w:val="auto"/>
        <w:rPr>
          <w:rFonts w:eastAsia="Times New Roman"/>
          <w:b/>
          <w:bCs/>
        </w:rPr>
      </w:pPr>
    </w:p>
    <w:p w14:paraId="750B02FE" w14:textId="77777777" w:rsidR="000815D8" w:rsidRDefault="009A4401">
      <w:pPr>
        <w:pStyle w:val="xl58"/>
        <w:spacing w:before="0" w:after="0"/>
        <w:textAlignment w:val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с. Алнаши  </w:t>
      </w:r>
      <w:r>
        <w:rPr>
          <w:rFonts w:eastAsia="Times New Roman"/>
          <w:b/>
          <w:bCs/>
        </w:rPr>
        <w:t>2011 год</w:t>
      </w:r>
    </w:p>
    <w:p w14:paraId="750B02FF" w14:textId="77777777" w:rsidR="000815D8" w:rsidRDefault="009A4401">
      <w:pPr>
        <w:pStyle w:val="210"/>
        <w:pageBreakBefore/>
      </w:pPr>
      <w:bookmarkStart w:id="0" w:name="OLE_LINK2"/>
      <w:bookmarkStart w:id="1" w:name="OLE_LINK1"/>
      <w:r>
        <w:lastRenderedPageBreak/>
        <w:t>Паспорт</w:t>
      </w:r>
    </w:p>
    <w:p w14:paraId="750B0300" w14:textId="77777777" w:rsidR="000815D8" w:rsidRDefault="009A4401">
      <w:pPr>
        <w:pStyle w:val="Standard"/>
        <w:shd w:val="clear" w:color="auto" w:fill="FFFFFF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Программы комплексного развития систем коммунальной инфраструктуры муниципального образования «Алнашский район»                                на 2011-2015 гг.</w:t>
      </w:r>
    </w:p>
    <w:tbl>
      <w:tblPr>
        <w:tblW w:w="9690" w:type="dxa"/>
        <w:tblInd w:w="-15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7"/>
        <w:gridCol w:w="6433"/>
      </w:tblGrid>
      <w:tr w:rsidR="000815D8" w14:paraId="750B0303" w14:textId="77777777">
        <w:tblPrEx>
          <w:tblCellMar>
            <w:top w:w="0" w:type="dxa"/>
            <w:bottom w:w="0" w:type="dxa"/>
          </w:tblCellMar>
        </w:tblPrEx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B0301" w14:textId="77777777" w:rsidR="000815D8" w:rsidRDefault="009A4401">
            <w:pPr>
              <w:pStyle w:val="Standard"/>
              <w:shd w:val="clear" w:color="auto" w:fill="FFFFFF"/>
              <w:tabs>
                <w:tab w:val="left" w:pos="514"/>
              </w:tabs>
              <w:snapToGrid w:val="0"/>
              <w:jc w:val="left"/>
              <w:rPr>
                <w:color w:val="000000"/>
                <w:spacing w:val="3"/>
                <w:sz w:val="28"/>
                <w:szCs w:val="28"/>
              </w:rPr>
            </w:pPr>
            <w:r>
              <w:rPr>
                <w:color w:val="000000"/>
                <w:spacing w:val="3"/>
                <w:sz w:val="28"/>
                <w:szCs w:val="28"/>
              </w:rPr>
              <w:t>Наименование Программы</w:t>
            </w:r>
          </w:p>
        </w:tc>
        <w:tc>
          <w:tcPr>
            <w:tcW w:w="6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B0302" w14:textId="77777777" w:rsidR="000815D8" w:rsidRDefault="009A4401">
            <w:pPr>
              <w:pStyle w:val="Standard"/>
              <w:shd w:val="clear" w:color="auto" w:fill="FFFFFF"/>
              <w:tabs>
                <w:tab w:val="left" w:pos="514"/>
              </w:tabs>
              <w:snapToGrid w:val="0"/>
              <w:jc w:val="left"/>
            </w:pPr>
            <w:r>
              <w:rPr>
                <w:color w:val="000000"/>
                <w:spacing w:val="3"/>
                <w:sz w:val="28"/>
                <w:szCs w:val="28"/>
              </w:rPr>
              <w:t xml:space="preserve">Программа комплексного развития систем </w:t>
            </w:r>
            <w:r>
              <w:rPr>
                <w:color w:val="000000"/>
                <w:spacing w:val="3"/>
                <w:sz w:val="28"/>
                <w:szCs w:val="28"/>
              </w:rPr>
              <w:t>коммунальной инфраструктуры муниципального образования «Алнашский район</w:t>
            </w:r>
            <w:r>
              <w:rPr>
                <w:color w:val="000000"/>
                <w:spacing w:val="-5"/>
                <w:sz w:val="28"/>
                <w:szCs w:val="28"/>
              </w:rPr>
              <w:t>»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 на 2011-2015 г.г.</w:t>
            </w:r>
          </w:p>
        </w:tc>
      </w:tr>
      <w:tr w:rsidR="000815D8" w14:paraId="750B0307" w14:textId="77777777">
        <w:tblPrEx>
          <w:tblCellMar>
            <w:top w:w="0" w:type="dxa"/>
            <w:bottom w:w="0" w:type="dxa"/>
          </w:tblCellMar>
        </w:tblPrEx>
        <w:tc>
          <w:tcPr>
            <w:tcW w:w="325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B0304" w14:textId="77777777" w:rsidR="000815D8" w:rsidRDefault="009A4401">
            <w:pPr>
              <w:pStyle w:val="Standard"/>
              <w:shd w:val="clear" w:color="auto" w:fill="FFFFFF"/>
              <w:tabs>
                <w:tab w:val="left" w:pos="514"/>
              </w:tabs>
              <w:snapToGrid w:val="0"/>
              <w:jc w:val="left"/>
              <w:rPr>
                <w:color w:val="000000"/>
                <w:spacing w:val="3"/>
                <w:sz w:val="28"/>
                <w:szCs w:val="28"/>
              </w:rPr>
            </w:pPr>
            <w:r>
              <w:rPr>
                <w:color w:val="000000"/>
                <w:spacing w:val="3"/>
                <w:sz w:val="28"/>
                <w:szCs w:val="28"/>
              </w:rPr>
              <w:t xml:space="preserve">Основание для разработки Программы      </w:t>
            </w:r>
          </w:p>
          <w:p w14:paraId="750B0305" w14:textId="77777777" w:rsidR="000815D8" w:rsidRDefault="000815D8">
            <w:pPr>
              <w:pStyle w:val="Standard"/>
              <w:shd w:val="clear" w:color="auto" w:fill="FFFFFF"/>
              <w:tabs>
                <w:tab w:val="left" w:pos="514"/>
              </w:tabs>
              <w:snapToGrid w:val="0"/>
              <w:jc w:val="left"/>
              <w:rPr>
                <w:color w:val="000000"/>
                <w:spacing w:val="3"/>
                <w:sz w:val="28"/>
                <w:szCs w:val="28"/>
              </w:rPr>
            </w:pPr>
          </w:p>
        </w:tc>
        <w:tc>
          <w:tcPr>
            <w:tcW w:w="6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B0306" w14:textId="77777777" w:rsidR="000815D8" w:rsidRDefault="009A4401">
            <w:pPr>
              <w:pStyle w:val="Standard"/>
              <w:shd w:val="clear" w:color="auto" w:fill="FFFFFF"/>
              <w:tabs>
                <w:tab w:val="left" w:pos="514"/>
              </w:tabs>
              <w:snapToGrid w:val="0"/>
              <w:jc w:val="left"/>
              <w:rPr>
                <w:color w:val="000000"/>
                <w:spacing w:val="3"/>
                <w:sz w:val="28"/>
                <w:szCs w:val="28"/>
              </w:rPr>
            </w:pPr>
            <w:r>
              <w:rPr>
                <w:color w:val="000000"/>
                <w:spacing w:val="3"/>
                <w:sz w:val="28"/>
                <w:szCs w:val="28"/>
              </w:rPr>
              <w:t>Федеральный закон от 30 декабря 2004 г. №210-ФЗ «Об основах регулирования тарифов  организаций коммунального комплекса»</w:t>
            </w:r>
          </w:p>
        </w:tc>
      </w:tr>
      <w:tr w:rsidR="000815D8" w14:paraId="750B030A" w14:textId="77777777">
        <w:tblPrEx>
          <w:tblCellMar>
            <w:top w:w="0" w:type="dxa"/>
            <w:bottom w:w="0" w:type="dxa"/>
          </w:tblCellMar>
        </w:tblPrEx>
        <w:tc>
          <w:tcPr>
            <w:tcW w:w="325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B0308" w14:textId="77777777" w:rsidR="000815D8" w:rsidRDefault="009A4401">
            <w:pPr>
              <w:pStyle w:val="Standard"/>
              <w:shd w:val="clear" w:color="auto" w:fill="FFFFFF"/>
              <w:tabs>
                <w:tab w:val="left" w:pos="514"/>
              </w:tabs>
              <w:snapToGrid w:val="0"/>
              <w:jc w:val="left"/>
              <w:rPr>
                <w:color w:val="000000"/>
                <w:spacing w:val="3"/>
                <w:sz w:val="28"/>
                <w:szCs w:val="28"/>
              </w:rPr>
            </w:pPr>
            <w:r>
              <w:rPr>
                <w:color w:val="000000"/>
                <w:spacing w:val="3"/>
                <w:sz w:val="28"/>
                <w:szCs w:val="28"/>
              </w:rPr>
              <w:t>Заказчик Программы</w:t>
            </w:r>
          </w:p>
        </w:tc>
        <w:tc>
          <w:tcPr>
            <w:tcW w:w="6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B0309" w14:textId="77777777" w:rsidR="000815D8" w:rsidRDefault="009A4401">
            <w:pPr>
              <w:pStyle w:val="Standard"/>
              <w:shd w:val="clear" w:color="auto" w:fill="FFFFFF"/>
              <w:tabs>
                <w:tab w:val="left" w:pos="514"/>
              </w:tabs>
              <w:snapToGrid w:val="0"/>
              <w:jc w:val="left"/>
              <w:rPr>
                <w:color w:val="000000"/>
                <w:spacing w:val="3"/>
                <w:sz w:val="28"/>
                <w:szCs w:val="28"/>
              </w:rPr>
            </w:pPr>
            <w:r>
              <w:rPr>
                <w:color w:val="000000"/>
                <w:spacing w:val="3"/>
                <w:sz w:val="28"/>
                <w:szCs w:val="28"/>
              </w:rPr>
              <w:t>Администрация муниципального образования «Алнашский район»</w:t>
            </w:r>
          </w:p>
        </w:tc>
      </w:tr>
      <w:tr w:rsidR="000815D8" w14:paraId="750B030E" w14:textId="77777777">
        <w:tblPrEx>
          <w:tblCellMar>
            <w:top w:w="0" w:type="dxa"/>
            <w:bottom w:w="0" w:type="dxa"/>
          </w:tblCellMar>
        </w:tblPrEx>
        <w:tc>
          <w:tcPr>
            <w:tcW w:w="325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B030B" w14:textId="77777777" w:rsidR="000815D8" w:rsidRDefault="009A4401">
            <w:pPr>
              <w:pStyle w:val="Standard"/>
              <w:shd w:val="clear" w:color="auto" w:fill="FFFFFF"/>
              <w:tabs>
                <w:tab w:val="left" w:pos="514"/>
              </w:tabs>
              <w:snapToGrid w:val="0"/>
              <w:jc w:val="left"/>
              <w:rPr>
                <w:color w:val="000000"/>
                <w:spacing w:val="3"/>
                <w:sz w:val="28"/>
                <w:szCs w:val="28"/>
              </w:rPr>
            </w:pPr>
            <w:r>
              <w:rPr>
                <w:color w:val="000000"/>
                <w:spacing w:val="3"/>
                <w:sz w:val="28"/>
                <w:szCs w:val="28"/>
              </w:rPr>
              <w:t>Разработчик Программы</w:t>
            </w:r>
          </w:p>
        </w:tc>
        <w:tc>
          <w:tcPr>
            <w:tcW w:w="6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B030C" w14:textId="77777777" w:rsidR="000815D8" w:rsidRDefault="009A4401">
            <w:pPr>
              <w:pStyle w:val="Standard"/>
              <w:snapToGrid w:val="0"/>
              <w:jc w:val="left"/>
              <w:rPr>
                <w:color w:val="000000"/>
                <w:spacing w:val="3"/>
                <w:sz w:val="28"/>
                <w:szCs w:val="28"/>
              </w:rPr>
            </w:pPr>
            <w:r>
              <w:rPr>
                <w:color w:val="000000"/>
                <w:spacing w:val="3"/>
                <w:sz w:val="28"/>
                <w:szCs w:val="28"/>
              </w:rPr>
              <w:t>Администрация муниципального образования «Алнашский район», МУП «Теплосервис»,</w:t>
            </w:r>
          </w:p>
          <w:p w14:paraId="750B030D" w14:textId="77777777" w:rsidR="000815D8" w:rsidRDefault="009A4401">
            <w:pPr>
              <w:pStyle w:val="Standard"/>
              <w:jc w:val="left"/>
              <w:rPr>
                <w:color w:val="000000"/>
                <w:spacing w:val="3"/>
                <w:sz w:val="28"/>
                <w:szCs w:val="28"/>
              </w:rPr>
            </w:pPr>
            <w:r>
              <w:rPr>
                <w:color w:val="000000"/>
                <w:spacing w:val="3"/>
                <w:sz w:val="28"/>
                <w:szCs w:val="28"/>
              </w:rPr>
              <w:t>ООО «Тулкым».</w:t>
            </w:r>
          </w:p>
        </w:tc>
      </w:tr>
      <w:tr w:rsidR="000815D8" w14:paraId="750B0311" w14:textId="77777777">
        <w:tblPrEx>
          <w:tblCellMar>
            <w:top w:w="0" w:type="dxa"/>
            <w:bottom w:w="0" w:type="dxa"/>
          </w:tblCellMar>
        </w:tblPrEx>
        <w:tc>
          <w:tcPr>
            <w:tcW w:w="325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B030F" w14:textId="77777777" w:rsidR="000815D8" w:rsidRDefault="009A4401">
            <w:pPr>
              <w:pStyle w:val="Standard"/>
              <w:shd w:val="clear" w:color="auto" w:fill="FFFFFF"/>
              <w:tabs>
                <w:tab w:val="left" w:pos="514"/>
              </w:tabs>
              <w:snapToGrid w:val="0"/>
              <w:jc w:val="left"/>
              <w:rPr>
                <w:color w:val="000000"/>
                <w:spacing w:val="3"/>
                <w:sz w:val="28"/>
                <w:szCs w:val="28"/>
              </w:rPr>
            </w:pPr>
            <w:r>
              <w:rPr>
                <w:color w:val="000000"/>
                <w:spacing w:val="3"/>
                <w:sz w:val="28"/>
                <w:szCs w:val="28"/>
              </w:rPr>
              <w:t>Исполнители Программы</w:t>
            </w:r>
          </w:p>
        </w:tc>
        <w:tc>
          <w:tcPr>
            <w:tcW w:w="6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B0310" w14:textId="77777777" w:rsidR="000815D8" w:rsidRDefault="009A4401">
            <w:pPr>
              <w:pStyle w:val="Standard"/>
              <w:shd w:val="clear" w:color="auto" w:fill="FFFFFF"/>
              <w:tabs>
                <w:tab w:val="left" w:pos="514"/>
              </w:tabs>
              <w:snapToGrid w:val="0"/>
              <w:jc w:val="left"/>
              <w:rPr>
                <w:color w:val="000000"/>
                <w:spacing w:val="3"/>
                <w:sz w:val="28"/>
                <w:szCs w:val="28"/>
              </w:rPr>
            </w:pPr>
            <w:r>
              <w:rPr>
                <w:color w:val="000000"/>
                <w:spacing w:val="3"/>
                <w:sz w:val="28"/>
                <w:szCs w:val="28"/>
              </w:rPr>
              <w:t>Администрация муниципального образования «Алнашский район»</w:t>
            </w:r>
          </w:p>
        </w:tc>
      </w:tr>
      <w:tr w:rsidR="000815D8" w14:paraId="750B0319" w14:textId="77777777">
        <w:tblPrEx>
          <w:tblCellMar>
            <w:top w:w="0" w:type="dxa"/>
            <w:bottom w:w="0" w:type="dxa"/>
          </w:tblCellMar>
        </w:tblPrEx>
        <w:tc>
          <w:tcPr>
            <w:tcW w:w="325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B0312" w14:textId="77777777" w:rsidR="000815D8" w:rsidRDefault="009A4401">
            <w:pPr>
              <w:pStyle w:val="Standard"/>
              <w:shd w:val="clear" w:color="auto" w:fill="FFFFFF"/>
              <w:tabs>
                <w:tab w:val="left" w:pos="514"/>
              </w:tabs>
              <w:snapToGrid w:val="0"/>
              <w:jc w:val="left"/>
              <w:rPr>
                <w:color w:val="000000"/>
                <w:spacing w:val="3"/>
                <w:sz w:val="28"/>
                <w:szCs w:val="28"/>
              </w:rPr>
            </w:pPr>
            <w:r>
              <w:rPr>
                <w:color w:val="000000"/>
                <w:spacing w:val="3"/>
                <w:sz w:val="28"/>
                <w:szCs w:val="28"/>
              </w:rPr>
              <w:t>Цель Программы</w:t>
            </w:r>
          </w:p>
        </w:tc>
        <w:tc>
          <w:tcPr>
            <w:tcW w:w="6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B0313" w14:textId="77777777" w:rsidR="000815D8" w:rsidRDefault="009A4401">
            <w:pPr>
              <w:pStyle w:val="Standard"/>
              <w:shd w:val="clear" w:color="auto" w:fill="FFFFFF"/>
              <w:tabs>
                <w:tab w:val="left" w:pos="514"/>
              </w:tabs>
              <w:snapToGrid w:val="0"/>
              <w:jc w:val="left"/>
              <w:rPr>
                <w:b/>
                <w:color w:val="000000"/>
                <w:spacing w:val="3"/>
                <w:sz w:val="28"/>
                <w:szCs w:val="28"/>
              </w:rPr>
            </w:pPr>
            <w:r>
              <w:rPr>
                <w:b/>
                <w:color w:val="000000"/>
                <w:spacing w:val="3"/>
                <w:sz w:val="28"/>
                <w:szCs w:val="28"/>
              </w:rPr>
              <w:t>Целями разработки Программы являются:</w:t>
            </w:r>
          </w:p>
          <w:p w14:paraId="750B0314" w14:textId="77777777" w:rsidR="000815D8" w:rsidRDefault="009A4401">
            <w:pPr>
              <w:pStyle w:val="Standard"/>
              <w:shd w:val="clear" w:color="auto" w:fill="FFFFFF"/>
            </w:pPr>
            <w:r>
              <w:rPr>
                <w:color w:val="000000"/>
                <w:spacing w:val="1"/>
                <w:sz w:val="28"/>
                <w:szCs w:val="28"/>
              </w:rPr>
              <w:t xml:space="preserve">1. Создание базового документа для дальнейшей разработки инвестиционных и производственных </w:t>
            </w:r>
            <w:r>
              <w:rPr>
                <w:color w:val="000000"/>
                <w:spacing w:val="-3"/>
                <w:sz w:val="28"/>
                <w:szCs w:val="28"/>
              </w:rPr>
              <w:t>программ организаций коммунального комплекса района.</w:t>
            </w:r>
          </w:p>
          <w:p w14:paraId="750B0315" w14:textId="77777777" w:rsidR="000815D8" w:rsidRDefault="009A4401">
            <w:pPr>
              <w:pStyle w:val="Standard"/>
              <w:shd w:val="clear" w:color="auto" w:fill="FFFFFF"/>
            </w:pPr>
            <w:r>
              <w:rPr>
                <w:sz w:val="28"/>
                <w:szCs w:val="28"/>
              </w:rPr>
              <w:t>2. Разработка единого к</w:t>
            </w:r>
            <w:r>
              <w:rPr>
                <w:spacing w:val="8"/>
                <w:sz w:val="28"/>
                <w:szCs w:val="28"/>
              </w:rPr>
              <w:t>омплекса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3"/>
                <w:sz w:val="28"/>
                <w:szCs w:val="28"/>
              </w:rPr>
              <w:t xml:space="preserve">мероприятий, направленных на обеспечение оптимальных </w:t>
            </w:r>
            <w:r>
              <w:rPr>
                <w:spacing w:val="-3"/>
                <w:sz w:val="28"/>
                <w:szCs w:val="28"/>
              </w:rPr>
              <w:t xml:space="preserve">решений системных проблем в области функционирования и развития коммунальной инфраструктуры  </w:t>
            </w:r>
            <w:r>
              <w:rPr>
                <w:color w:val="000000"/>
                <w:spacing w:val="-3"/>
                <w:sz w:val="28"/>
                <w:szCs w:val="28"/>
              </w:rPr>
              <w:t>муниципального образования «</w:t>
            </w:r>
            <w:r>
              <w:rPr>
                <w:color w:val="000000"/>
                <w:spacing w:val="-5"/>
                <w:sz w:val="28"/>
                <w:szCs w:val="28"/>
              </w:rPr>
              <w:t>Алнашский район»</w:t>
            </w:r>
            <w:r>
              <w:rPr>
                <w:spacing w:val="8"/>
                <w:sz w:val="28"/>
                <w:szCs w:val="28"/>
              </w:rPr>
              <w:t xml:space="preserve">, </w:t>
            </w:r>
            <w:r>
              <w:rPr>
                <w:spacing w:val="-3"/>
                <w:sz w:val="28"/>
                <w:szCs w:val="28"/>
              </w:rPr>
              <w:t>в целях:</w:t>
            </w:r>
          </w:p>
          <w:p w14:paraId="750B0316" w14:textId="77777777" w:rsidR="000815D8" w:rsidRDefault="009A4401">
            <w:pPr>
              <w:pStyle w:val="Standard"/>
              <w:shd w:val="clear" w:color="auto" w:fill="FFFFFF"/>
              <w:tabs>
                <w:tab w:val="left" w:pos="598"/>
              </w:tabs>
              <w:ind w:firstLine="432"/>
            </w:pPr>
            <w:r>
              <w:rPr>
                <w:spacing w:val="-3"/>
                <w:sz w:val="28"/>
                <w:szCs w:val="28"/>
              </w:rPr>
              <w:t>- п</w:t>
            </w:r>
            <w:r>
              <w:rPr>
                <w:sz w:val="28"/>
                <w:szCs w:val="28"/>
              </w:rPr>
              <w:t xml:space="preserve">овышения уровня надежности, </w:t>
            </w:r>
            <w:r>
              <w:rPr>
                <w:sz w:val="28"/>
                <w:szCs w:val="28"/>
              </w:rPr>
              <w:t>качества и эффективности работы коммунального комплекса;</w:t>
            </w:r>
          </w:p>
          <w:p w14:paraId="750B0317" w14:textId="77777777" w:rsidR="000815D8" w:rsidRDefault="009A4401">
            <w:pPr>
              <w:pStyle w:val="Standard"/>
              <w:shd w:val="clear" w:color="auto" w:fill="FFFFFF"/>
              <w:tabs>
                <w:tab w:val="left" w:pos="598"/>
              </w:tabs>
              <w:ind w:firstLine="4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снижения себестоимости коммунальных услуг за счет уменьшения затрат на их производство и внедрения ресурсосберегающих технологий;</w:t>
            </w:r>
          </w:p>
          <w:p w14:paraId="750B0318" w14:textId="77777777" w:rsidR="000815D8" w:rsidRDefault="009A4401">
            <w:pPr>
              <w:pStyle w:val="Standard"/>
              <w:shd w:val="clear" w:color="auto" w:fill="FFFFFF"/>
              <w:tabs>
                <w:tab w:val="left" w:pos="598"/>
              </w:tabs>
              <w:ind w:firstLine="432"/>
            </w:pPr>
            <w:r>
              <w:rPr>
                <w:sz w:val="28"/>
                <w:szCs w:val="28"/>
              </w:rPr>
              <w:t>- обновления и модернизации основных фондов коммунального комплекса в соответствии с современными требованиями к технологии и качеству услуг и улучшения экологической ситуации в районе</w:t>
            </w:r>
            <w:r>
              <w:rPr>
                <w:color w:val="000000"/>
                <w:spacing w:val="-3"/>
                <w:sz w:val="28"/>
                <w:szCs w:val="28"/>
              </w:rPr>
              <w:t>.</w:t>
            </w:r>
          </w:p>
        </w:tc>
      </w:tr>
      <w:tr w:rsidR="000815D8" w14:paraId="750B0324" w14:textId="77777777">
        <w:tblPrEx>
          <w:tblCellMar>
            <w:top w:w="0" w:type="dxa"/>
            <w:bottom w:w="0" w:type="dxa"/>
          </w:tblCellMar>
        </w:tblPrEx>
        <w:tc>
          <w:tcPr>
            <w:tcW w:w="325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B031A" w14:textId="77777777" w:rsidR="000815D8" w:rsidRDefault="009A4401">
            <w:pPr>
              <w:pStyle w:val="Standard"/>
              <w:shd w:val="clear" w:color="auto" w:fill="FFFFFF"/>
              <w:tabs>
                <w:tab w:val="left" w:pos="514"/>
              </w:tabs>
              <w:snapToGrid w:val="0"/>
              <w:jc w:val="left"/>
              <w:rPr>
                <w:color w:val="000000"/>
                <w:spacing w:val="3"/>
                <w:sz w:val="28"/>
                <w:szCs w:val="28"/>
              </w:rPr>
            </w:pPr>
            <w:r>
              <w:rPr>
                <w:color w:val="000000"/>
                <w:spacing w:val="3"/>
                <w:sz w:val="28"/>
                <w:szCs w:val="28"/>
              </w:rPr>
              <w:t>Задачи Программы</w:t>
            </w:r>
          </w:p>
        </w:tc>
        <w:tc>
          <w:tcPr>
            <w:tcW w:w="6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B031B" w14:textId="77777777" w:rsidR="000815D8" w:rsidRDefault="009A4401">
            <w:pPr>
              <w:pStyle w:val="Standard"/>
              <w:shd w:val="clear" w:color="auto" w:fill="FFFFFF"/>
              <w:snapToGrid w:val="0"/>
              <w:ind w:firstLine="432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Основными задачами Программы являются:</w:t>
            </w:r>
          </w:p>
          <w:p w14:paraId="750B031C" w14:textId="77777777" w:rsidR="000815D8" w:rsidRDefault="009A4401">
            <w:pPr>
              <w:pStyle w:val="Standard"/>
              <w:shd w:val="clear" w:color="auto" w:fill="FFFFFF"/>
              <w:snapToGrid w:val="0"/>
              <w:jc w:val="left"/>
              <w:rPr>
                <w:sz w:val="28"/>
                <w:szCs w:val="28"/>
              </w:rPr>
            </w:pPr>
            <w:r>
              <w:rPr>
                <w:b/>
                <w:color w:val="000000"/>
                <w:spacing w:val="-2"/>
                <w:sz w:val="28"/>
                <w:szCs w:val="28"/>
              </w:rPr>
              <w:t xml:space="preserve">- </w:t>
            </w:r>
            <w:r>
              <w:rPr>
                <w:color w:val="000000"/>
                <w:spacing w:val="-2"/>
                <w:sz w:val="28"/>
                <w:szCs w:val="28"/>
              </w:rPr>
              <w:t>и</w:t>
            </w:r>
            <w:r>
              <w:rPr>
                <w:color w:val="000000"/>
                <w:spacing w:val="-2"/>
                <w:sz w:val="28"/>
                <w:szCs w:val="28"/>
              </w:rPr>
              <w:t>нженерно-техническая оптимизация  коммуналь-  ных систем;</w:t>
            </w:r>
          </w:p>
          <w:p w14:paraId="750B031D" w14:textId="77777777" w:rsidR="000815D8" w:rsidRDefault="009A4401">
            <w:pPr>
              <w:pStyle w:val="Standard"/>
              <w:shd w:val="clear" w:color="auto" w:fill="FFFFFF"/>
              <w:tabs>
                <w:tab w:val="left" w:pos="252"/>
                <w:tab w:val="left" w:pos="299"/>
                <w:tab w:val="left" w:pos="612"/>
              </w:tabs>
              <w:spacing w:after="0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-  </w:t>
            </w:r>
            <w:r>
              <w:rPr>
                <w:color w:val="000000"/>
                <w:spacing w:val="-2"/>
                <w:sz w:val="28"/>
                <w:szCs w:val="28"/>
              </w:rPr>
              <w:t>перспективное планирование развития систем.</w:t>
            </w:r>
          </w:p>
          <w:p w14:paraId="750B031E" w14:textId="77777777" w:rsidR="000815D8" w:rsidRDefault="009A4401">
            <w:pPr>
              <w:pStyle w:val="Standard"/>
              <w:shd w:val="clear" w:color="auto" w:fill="FFFFFF"/>
              <w:tabs>
                <w:tab w:val="left" w:pos="252"/>
                <w:tab w:val="left" w:pos="299"/>
                <w:tab w:val="left" w:pos="612"/>
              </w:tabs>
              <w:spacing w:after="0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- обоснование мероприятий по комплексной рекон-струкция и модернизации;</w:t>
            </w:r>
          </w:p>
          <w:p w14:paraId="750B031F" w14:textId="77777777" w:rsidR="000815D8" w:rsidRDefault="009A4401">
            <w:pPr>
              <w:pStyle w:val="Standard"/>
              <w:shd w:val="clear" w:color="auto" w:fill="FFFFFF"/>
              <w:tabs>
                <w:tab w:val="left" w:pos="252"/>
                <w:tab w:val="left" w:pos="299"/>
                <w:tab w:val="left" w:pos="612"/>
              </w:tabs>
              <w:spacing w:after="0"/>
            </w:pPr>
            <w:r>
              <w:rPr>
                <w:color w:val="000000"/>
                <w:spacing w:val="-2"/>
                <w:sz w:val="28"/>
                <w:szCs w:val="28"/>
              </w:rPr>
              <w:lastRenderedPageBreak/>
              <w:t xml:space="preserve">- повышение надежности систем и качества предос- тавления коммунальных </w:t>
            </w:r>
            <w:r>
              <w:rPr>
                <w:color w:val="000000"/>
                <w:spacing w:val="-5"/>
                <w:sz w:val="28"/>
                <w:szCs w:val="28"/>
              </w:rPr>
              <w:t>услуг;</w:t>
            </w:r>
          </w:p>
          <w:p w14:paraId="750B0320" w14:textId="77777777" w:rsidR="000815D8" w:rsidRDefault="009A4401">
            <w:pPr>
              <w:pStyle w:val="Standard"/>
              <w:tabs>
                <w:tab w:val="left" w:pos="252"/>
                <w:tab w:val="left" w:pos="299"/>
                <w:tab w:val="left" w:pos="612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совершенствование механизмов снижения стои- мости коммунальных услуг при сохранении (повышении) качества предоставления услуг и устойчивости функционирования коммунальной инфраструктуры муниципального образования;</w:t>
            </w:r>
          </w:p>
          <w:p w14:paraId="750B0321" w14:textId="77777777" w:rsidR="000815D8" w:rsidRDefault="009A4401">
            <w:pPr>
              <w:pStyle w:val="Standard"/>
              <w:tabs>
                <w:tab w:val="left" w:pos="252"/>
                <w:tab w:val="left" w:pos="299"/>
                <w:tab w:val="left" w:pos="612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совершенствование механизмов развития энерго- сбережения и повышения энергоэффективности коммунальной инфраструктуры муниципального образования;</w:t>
            </w:r>
          </w:p>
          <w:p w14:paraId="750B0322" w14:textId="77777777" w:rsidR="000815D8" w:rsidRDefault="009A4401">
            <w:pPr>
              <w:pStyle w:val="Standard"/>
              <w:tabs>
                <w:tab w:val="left" w:pos="252"/>
                <w:tab w:val="left" w:pos="299"/>
                <w:tab w:val="left" w:pos="612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повышение инвестиционной привлекательности коммунальной инфраструктуры муниципального образования;</w:t>
            </w:r>
          </w:p>
          <w:p w14:paraId="750B0323" w14:textId="77777777" w:rsidR="000815D8" w:rsidRDefault="009A4401">
            <w:pPr>
              <w:pStyle w:val="Standard"/>
              <w:tabs>
                <w:tab w:val="left" w:pos="252"/>
                <w:tab w:val="left" w:pos="299"/>
                <w:tab w:val="left" w:pos="612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обеспечение сбалансированности интересов субъ-ектов коммунальной инфраструктуры и потреби- телей.</w:t>
            </w:r>
          </w:p>
        </w:tc>
      </w:tr>
      <w:tr w:rsidR="000815D8" w14:paraId="750B0328" w14:textId="77777777">
        <w:tblPrEx>
          <w:tblCellMar>
            <w:top w:w="0" w:type="dxa"/>
            <w:bottom w:w="0" w:type="dxa"/>
          </w:tblCellMar>
        </w:tblPrEx>
        <w:tc>
          <w:tcPr>
            <w:tcW w:w="325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B0325" w14:textId="77777777" w:rsidR="000815D8" w:rsidRDefault="009A4401">
            <w:pPr>
              <w:pStyle w:val="Standard"/>
              <w:shd w:val="clear" w:color="auto" w:fill="FFFFFF"/>
              <w:tabs>
                <w:tab w:val="left" w:pos="514"/>
              </w:tabs>
              <w:snapToGrid w:val="0"/>
              <w:jc w:val="left"/>
              <w:rPr>
                <w:color w:val="000000"/>
                <w:spacing w:val="3"/>
                <w:sz w:val="28"/>
                <w:szCs w:val="28"/>
              </w:rPr>
            </w:pPr>
            <w:r>
              <w:rPr>
                <w:color w:val="000000"/>
                <w:spacing w:val="3"/>
                <w:sz w:val="28"/>
                <w:szCs w:val="28"/>
              </w:rPr>
              <w:lastRenderedPageBreak/>
              <w:t>Сроки и этапы реализации Программы</w:t>
            </w:r>
          </w:p>
        </w:tc>
        <w:tc>
          <w:tcPr>
            <w:tcW w:w="6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B0326" w14:textId="77777777" w:rsidR="000815D8" w:rsidRDefault="009A4401">
            <w:pPr>
              <w:pStyle w:val="Standard"/>
              <w:shd w:val="clear" w:color="auto" w:fill="FFFFFF"/>
              <w:tabs>
                <w:tab w:val="left" w:pos="514"/>
              </w:tabs>
              <w:snapToGrid w:val="0"/>
              <w:jc w:val="left"/>
              <w:rPr>
                <w:color w:val="000000"/>
                <w:spacing w:val="3"/>
                <w:sz w:val="28"/>
                <w:szCs w:val="28"/>
              </w:rPr>
            </w:pPr>
            <w:r>
              <w:rPr>
                <w:color w:val="000000"/>
                <w:spacing w:val="3"/>
                <w:sz w:val="28"/>
                <w:szCs w:val="28"/>
              </w:rPr>
              <w:t>Период реализации Программы: 2011-2015 г.г.</w:t>
            </w:r>
          </w:p>
          <w:p w14:paraId="750B0327" w14:textId="77777777" w:rsidR="000815D8" w:rsidRDefault="000815D8">
            <w:pPr>
              <w:pStyle w:val="Standard"/>
              <w:shd w:val="clear" w:color="auto" w:fill="FFFFFF"/>
              <w:tabs>
                <w:tab w:val="left" w:pos="514"/>
              </w:tabs>
              <w:jc w:val="left"/>
              <w:rPr>
                <w:color w:val="000000"/>
                <w:spacing w:val="3"/>
                <w:sz w:val="28"/>
                <w:szCs w:val="28"/>
              </w:rPr>
            </w:pPr>
          </w:p>
        </w:tc>
      </w:tr>
      <w:tr w:rsidR="000815D8" w14:paraId="750B0330" w14:textId="77777777">
        <w:tblPrEx>
          <w:tblCellMar>
            <w:top w:w="0" w:type="dxa"/>
            <w:bottom w:w="0" w:type="dxa"/>
          </w:tblCellMar>
        </w:tblPrEx>
        <w:tc>
          <w:tcPr>
            <w:tcW w:w="325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B0329" w14:textId="77777777" w:rsidR="000815D8" w:rsidRDefault="009A4401">
            <w:pPr>
              <w:pStyle w:val="Standard"/>
              <w:shd w:val="clear" w:color="auto" w:fill="FFFFFF"/>
              <w:tabs>
                <w:tab w:val="left" w:pos="514"/>
              </w:tabs>
              <w:snapToGrid w:val="0"/>
              <w:jc w:val="left"/>
              <w:rPr>
                <w:color w:val="000000"/>
                <w:spacing w:val="3"/>
                <w:sz w:val="28"/>
                <w:szCs w:val="28"/>
              </w:rPr>
            </w:pPr>
            <w:r>
              <w:rPr>
                <w:color w:val="000000"/>
                <w:spacing w:val="3"/>
                <w:sz w:val="28"/>
                <w:szCs w:val="28"/>
              </w:rPr>
              <w:t>Основные мероприятия Программы</w:t>
            </w:r>
          </w:p>
        </w:tc>
        <w:tc>
          <w:tcPr>
            <w:tcW w:w="6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B032A" w14:textId="77777777" w:rsidR="000815D8" w:rsidRDefault="009A4401">
            <w:pPr>
              <w:pStyle w:val="Standard"/>
              <w:shd w:val="clear" w:color="auto" w:fill="FFFFFF"/>
              <w:tabs>
                <w:tab w:val="left" w:pos="514"/>
              </w:tabs>
              <w:snapToGrid w:val="0"/>
              <w:jc w:val="left"/>
              <w:rPr>
                <w:b/>
                <w:bCs/>
                <w:spacing w:val="3"/>
                <w:sz w:val="28"/>
                <w:szCs w:val="28"/>
              </w:rPr>
            </w:pPr>
            <w:r>
              <w:rPr>
                <w:b/>
                <w:bCs/>
                <w:spacing w:val="3"/>
                <w:sz w:val="28"/>
                <w:szCs w:val="28"/>
              </w:rPr>
              <w:t>Основными мероприятиями Программы являются:</w:t>
            </w:r>
          </w:p>
          <w:p w14:paraId="750B032B" w14:textId="77777777" w:rsidR="000815D8" w:rsidRDefault="009A4401">
            <w:pPr>
              <w:pStyle w:val="Standard"/>
              <w:shd w:val="clear" w:color="auto" w:fill="FFFFFF"/>
              <w:tabs>
                <w:tab w:val="left" w:pos="0"/>
                <w:tab w:val="left" w:pos="514"/>
              </w:tabs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- поэтапная реконструкция сетей коммунальной инфраструктуры, имеющих большой процент износа;</w:t>
            </w:r>
          </w:p>
          <w:p w14:paraId="750B032C" w14:textId="77777777" w:rsidR="000815D8" w:rsidRDefault="009A4401">
            <w:pPr>
              <w:pStyle w:val="Standard"/>
              <w:shd w:val="clear" w:color="auto" w:fill="FFFFFF"/>
              <w:tabs>
                <w:tab w:val="left" w:pos="0"/>
                <w:tab w:val="left" w:pos="514"/>
              </w:tabs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 xml:space="preserve">- </w:t>
            </w:r>
            <w:r>
              <w:rPr>
                <w:spacing w:val="3"/>
                <w:sz w:val="28"/>
                <w:szCs w:val="28"/>
              </w:rPr>
              <w:t>строительство модульных котельных в муници- пальных образованиях Алнашского района, испытывающих дефицит тепловой энергии;</w:t>
            </w:r>
          </w:p>
          <w:p w14:paraId="750B032D" w14:textId="77777777" w:rsidR="000815D8" w:rsidRDefault="009A4401">
            <w:pPr>
              <w:pStyle w:val="Standard"/>
              <w:shd w:val="clear" w:color="auto" w:fill="FFFFFF"/>
              <w:tabs>
                <w:tab w:val="left" w:pos="0"/>
                <w:tab w:val="left" w:pos="514"/>
              </w:tabs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 xml:space="preserve"> - строительство магистральных водоводов в це- лях обеспечения прогнозируемого роста водо- потребления;</w:t>
            </w:r>
          </w:p>
          <w:p w14:paraId="750B032E" w14:textId="77777777" w:rsidR="000815D8" w:rsidRDefault="009A4401">
            <w:pPr>
              <w:pStyle w:val="Standard"/>
              <w:shd w:val="clear" w:color="auto" w:fill="FFFFFF"/>
              <w:tabs>
                <w:tab w:val="left" w:pos="0"/>
                <w:tab w:val="left" w:pos="514"/>
              </w:tabs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 xml:space="preserve"> - реконструкция очистных сооружений;</w:t>
            </w:r>
          </w:p>
          <w:p w14:paraId="750B032F" w14:textId="77777777" w:rsidR="000815D8" w:rsidRDefault="009A4401">
            <w:pPr>
              <w:pStyle w:val="Standard"/>
              <w:shd w:val="clear" w:color="auto" w:fill="FFFFFF"/>
              <w:tabs>
                <w:tab w:val="left" w:pos="0"/>
                <w:tab w:val="left" w:pos="514"/>
              </w:tabs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- реконструкция и развитие объектов теплоснаб- жения МО «Алнашский район».</w:t>
            </w:r>
          </w:p>
        </w:tc>
      </w:tr>
      <w:tr w:rsidR="000815D8" w14:paraId="750B033A" w14:textId="77777777">
        <w:tblPrEx>
          <w:tblCellMar>
            <w:top w:w="0" w:type="dxa"/>
            <w:bottom w:w="0" w:type="dxa"/>
          </w:tblCellMar>
        </w:tblPrEx>
        <w:tc>
          <w:tcPr>
            <w:tcW w:w="325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B0331" w14:textId="77777777" w:rsidR="000815D8" w:rsidRDefault="009A4401">
            <w:pPr>
              <w:pStyle w:val="Standard"/>
              <w:shd w:val="clear" w:color="auto" w:fill="FFFFFF"/>
              <w:tabs>
                <w:tab w:val="left" w:pos="514"/>
              </w:tabs>
              <w:snapToGrid w:val="0"/>
              <w:jc w:val="left"/>
              <w:rPr>
                <w:color w:val="000000"/>
                <w:spacing w:val="3"/>
                <w:sz w:val="28"/>
                <w:szCs w:val="28"/>
              </w:rPr>
            </w:pPr>
            <w:r>
              <w:rPr>
                <w:color w:val="000000"/>
                <w:spacing w:val="3"/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6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B0332" w14:textId="77777777" w:rsidR="000815D8" w:rsidRDefault="009A4401">
            <w:pPr>
              <w:pStyle w:val="Standard"/>
              <w:shd w:val="clear" w:color="auto" w:fill="FFFFFF"/>
              <w:tabs>
                <w:tab w:val="left" w:pos="514"/>
              </w:tabs>
              <w:snapToGrid w:val="0"/>
              <w:jc w:val="left"/>
              <w:rPr>
                <w:b/>
                <w:spacing w:val="3"/>
                <w:sz w:val="28"/>
                <w:szCs w:val="28"/>
              </w:rPr>
            </w:pPr>
            <w:r>
              <w:rPr>
                <w:b/>
                <w:spacing w:val="3"/>
                <w:sz w:val="28"/>
                <w:szCs w:val="28"/>
              </w:rPr>
              <w:t>Объем финансирования Программы составляет        175,82 млн. руб., в том числе по годам:</w:t>
            </w:r>
          </w:p>
          <w:p w14:paraId="750B0333" w14:textId="77777777" w:rsidR="000815D8" w:rsidRDefault="009A4401">
            <w:pPr>
              <w:pStyle w:val="Standard"/>
              <w:shd w:val="clear" w:color="auto" w:fill="FFFFFF"/>
              <w:tabs>
                <w:tab w:val="left" w:pos="514"/>
              </w:tabs>
              <w:jc w:val="left"/>
            </w:pPr>
            <w:r>
              <w:rPr>
                <w:spacing w:val="3"/>
                <w:sz w:val="28"/>
                <w:szCs w:val="28"/>
              </w:rPr>
              <w:t xml:space="preserve"> в 2011 г. -   18,97  млн.руб</w:t>
            </w:r>
            <w:r>
              <w:rPr>
                <w:b/>
                <w:spacing w:val="3"/>
                <w:sz w:val="28"/>
                <w:szCs w:val="28"/>
              </w:rPr>
              <w:t>.</w:t>
            </w:r>
            <w:r>
              <w:rPr>
                <w:spacing w:val="3"/>
                <w:sz w:val="28"/>
                <w:szCs w:val="28"/>
              </w:rPr>
              <w:t>,</w:t>
            </w:r>
          </w:p>
          <w:p w14:paraId="750B0334" w14:textId="77777777" w:rsidR="000815D8" w:rsidRDefault="009A4401">
            <w:pPr>
              <w:pStyle w:val="Standard"/>
              <w:shd w:val="clear" w:color="auto" w:fill="FFFFFF"/>
              <w:tabs>
                <w:tab w:val="left" w:pos="514"/>
              </w:tabs>
              <w:jc w:val="left"/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 xml:space="preserve"> в </w:t>
            </w:r>
            <w:r>
              <w:rPr>
                <w:spacing w:val="3"/>
                <w:sz w:val="28"/>
                <w:szCs w:val="28"/>
              </w:rPr>
              <w:t>2012 г. -  108,72 млн.руб.,</w:t>
            </w:r>
          </w:p>
          <w:p w14:paraId="750B0335" w14:textId="77777777" w:rsidR="000815D8" w:rsidRDefault="009A4401">
            <w:pPr>
              <w:pStyle w:val="Standard"/>
              <w:shd w:val="clear" w:color="auto" w:fill="FFFFFF"/>
              <w:tabs>
                <w:tab w:val="left" w:pos="514"/>
              </w:tabs>
              <w:jc w:val="left"/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 xml:space="preserve"> в 2013 г. -   17,89 млн. руб.,</w:t>
            </w:r>
          </w:p>
          <w:p w14:paraId="750B0336" w14:textId="77777777" w:rsidR="000815D8" w:rsidRDefault="009A4401">
            <w:pPr>
              <w:pStyle w:val="Standard"/>
              <w:shd w:val="clear" w:color="auto" w:fill="FFFFFF"/>
              <w:tabs>
                <w:tab w:val="left" w:pos="514"/>
              </w:tabs>
              <w:jc w:val="left"/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 xml:space="preserve"> в 2014 г.  -  17,07 млн.руб.,</w:t>
            </w:r>
          </w:p>
          <w:p w14:paraId="750B0337" w14:textId="77777777" w:rsidR="000815D8" w:rsidRDefault="009A4401">
            <w:pPr>
              <w:pStyle w:val="Standard"/>
              <w:shd w:val="clear" w:color="auto" w:fill="FFFFFF"/>
              <w:tabs>
                <w:tab w:val="left" w:pos="514"/>
              </w:tabs>
              <w:jc w:val="left"/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 xml:space="preserve"> в 2015 г.  -  13,17 млн.руб.</w:t>
            </w:r>
          </w:p>
          <w:p w14:paraId="750B0338" w14:textId="77777777" w:rsidR="000815D8" w:rsidRDefault="009A4401">
            <w:pPr>
              <w:pStyle w:val="Standard"/>
              <w:shd w:val="clear" w:color="auto" w:fill="FFFFFF"/>
              <w:tabs>
                <w:tab w:val="left" w:pos="514"/>
              </w:tabs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 xml:space="preserve"> Основными источниками финансирования</w:t>
            </w:r>
          </w:p>
          <w:p w14:paraId="750B0339" w14:textId="77777777" w:rsidR="000815D8" w:rsidRDefault="009A4401">
            <w:pPr>
              <w:pStyle w:val="Standard"/>
              <w:shd w:val="clear" w:color="auto" w:fill="FFFFFF"/>
              <w:tabs>
                <w:tab w:val="left" w:pos="514"/>
              </w:tabs>
            </w:pPr>
            <w:r>
              <w:rPr>
                <w:spacing w:val="3"/>
                <w:sz w:val="28"/>
                <w:szCs w:val="28"/>
              </w:rPr>
              <w:t>являются:</w:t>
            </w:r>
            <w:r>
              <w:rPr>
                <w:spacing w:val="3"/>
                <w:sz w:val="28"/>
                <w:szCs w:val="28"/>
              </w:rPr>
              <w:br/>
            </w:r>
            <w:r>
              <w:rPr>
                <w:b/>
                <w:spacing w:val="3"/>
                <w:sz w:val="28"/>
                <w:szCs w:val="28"/>
              </w:rPr>
              <w:t>14,1 млн.руб</w:t>
            </w:r>
            <w:r>
              <w:rPr>
                <w:spacing w:val="3"/>
                <w:sz w:val="28"/>
                <w:szCs w:val="28"/>
              </w:rPr>
              <w:t xml:space="preserve">. - средства, полученные организаци-    ями коммунального комплекса от платы за под- </w:t>
            </w:r>
            <w:r>
              <w:rPr>
                <w:spacing w:val="3"/>
                <w:sz w:val="28"/>
                <w:szCs w:val="28"/>
              </w:rPr>
              <w:lastRenderedPageBreak/>
              <w:t>ключение в соответствии с их инвестиционной программой, а также собственные и кредитные средства,</w:t>
            </w:r>
            <w:r>
              <w:rPr>
                <w:spacing w:val="3"/>
                <w:sz w:val="28"/>
                <w:szCs w:val="28"/>
              </w:rPr>
              <w:br/>
            </w:r>
            <w:r>
              <w:rPr>
                <w:b/>
                <w:spacing w:val="3"/>
                <w:sz w:val="28"/>
                <w:szCs w:val="28"/>
              </w:rPr>
              <w:t>161,72 млн.руб</w:t>
            </w:r>
            <w:r>
              <w:rPr>
                <w:spacing w:val="3"/>
                <w:sz w:val="28"/>
                <w:szCs w:val="28"/>
              </w:rPr>
              <w:t>. - средства бюджета Удмуртской Республики  и средства бюджета муниципального образования «Алнашский район»;</w:t>
            </w:r>
          </w:p>
        </w:tc>
      </w:tr>
      <w:tr w:rsidR="000815D8" w14:paraId="750B0345" w14:textId="77777777">
        <w:tblPrEx>
          <w:tblCellMar>
            <w:top w:w="0" w:type="dxa"/>
            <w:bottom w:w="0" w:type="dxa"/>
          </w:tblCellMar>
        </w:tblPrEx>
        <w:tc>
          <w:tcPr>
            <w:tcW w:w="325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B033B" w14:textId="77777777" w:rsidR="000815D8" w:rsidRDefault="009A4401">
            <w:pPr>
              <w:pStyle w:val="Standard"/>
              <w:shd w:val="clear" w:color="auto" w:fill="FFFFFF"/>
              <w:tabs>
                <w:tab w:val="left" w:pos="514"/>
              </w:tabs>
              <w:snapToGrid w:val="0"/>
              <w:jc w:val="left"/>
              <w:rPr>
                <w:color w:val="000000"/>
                <w:spacing w:val="3"/>
                <w:sz w:val="28"/>
                <w:szCs w:val="28"/>
              </w:rPr>
            </w:pPr>
            <w:r>
              <w:rPr>
                <w:color w:val="000000"/>
                <w:spacing w:val="3"/>
                <w:sz w:val="28"/>
                <w:szCs w:val="28"/>
              </w:rPr>
              <w:lastRenderedPageBreak/>
              <w:t xml:space="preserve">Ожидаемые </w:t>
            </w:r>
            <w:r>
              <w:rPr>
                <w:color w:val="000000"/>
                <w:spacing w:val="3"/>
                <w:sz w:val="28"/>
                <w:szCs w:val="28"/>
              </w:rPr>
              <w:t>конечные результаты реализации Программы</w:t>
            </w:r>
          </w:p>
        </w:tc>
        <w:tc>
          <w:tcPr>
            <w:tcW w:w="6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B033C" w14:textId="77777777" w:rsidR="000815D8" w:rsidRDefault="009A4401">
            <w:pPr>
              <w:pStyle w:val="Standard"/>
              <w:shd w:val="clear" w:color="auto" w:fill="FFFFFF"/>
              <w:tabs>
                <w:tab w:val="left" w:pos="514"/>
              </w:tabs>
              <w:snapToGrid w:val="0"/>
              <w:jc w:val="left"/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 xml:space="preserve">    Реализация мероприятий Программы предпола- предполагает достижение следующих результатов:</w:t>
            </w:r>
          </w:p>
          <w:p w14:paraId="750B033D" w14:textId="77777777" w:rsidR="000815D8" w:rsidRDefault="009A4401">
            <w:pPr>
              <w:pStyle w:val="Standard"/>
              <w:shd w:val="clear" w:color="auto" w:fill="FFFFFF"/>
              <w:tabs>
                <w:tab w:val="left" w:pos="0"/>
                <w:tab w:val="left" w:pos="514"/>
              </w:tabs>
              <w:rPr>
                <w:b/>
                <w:spacing w:val="3"/>
                <w:sz w:val="28"/>
                <w:szCs w:val="28"/>
              </w:rPr>
            </w:pPr>
            <w:r>
              <w:rPr>
                <w:b/>
                <w:spacing w:val="3"/>
                <w:sz w:val="28"/>
                <w:szCs w:val="28"/>
              </w:rPr>
              <w:t>1. Технологических результатов:</w:t>
            </w:r>
          </w:p>
          <w:p w14:paraId="750B033E" w14:textId="77777777" w:rsidR="000815D8" w:rsidRDefault="009A4401">
            <w:pPr>
              <w:pStyle w:val="Standard"/>
              <w:shd w:val="clear" w:color="auto" w:fill="FFFFFF"/>
              <w:tabs>
                <w:tab w:val="left" w:pos="514"/>
              </w:tabs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 xml:space="preserve"> - увеличение устойчивости системы коммуналь-   ной инфраструктуры района;</w:t>
            </w:r>
          </w:p>
          <w:p w14:paraId="750B033F" w14:textId="77777777" w:rsidR="000815D8" w:rsidRDefault="009A4401">
            <w:pPr>
              <w:pStyle w:val="Standard"/>
              <w:shd w:val="clear" w:color="auto" w:fill="FFFFFF"/>
              <w:tabs>
                <w:tab w:val="left" w:pos="514"/>
              </w:tabs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 xml:space="preserve">  - снижение потерь коммунальных ресурсов;</w:t>
            </w:r>
          </w:p>
          <w:p w14:paraId="750B0340" w14:textId="77777777" w:rsidR="000815D8" w:rsidRDefault="009A4401">
            <w:pPr>
              <w:pStyle w:val="Standard"/>
              <w:shd w:val="clear" w:color="auto" w:fill="FFFFFF"/>
              <w:tabs>
                <w:tab w:val="left" w:pos="514"/>
              </w:tabs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 xml:space="preserve"> - ликвидация дефицита потребления электро- энергии;</w:t>
            </w:r>
          </w:p>
          <w:p w14:paraId="750B0341" w14:textId="77777777" w:rsidR="000815D8" w:rsidRDefault="009A4401">
            <w:pPr>
              <w:pStyle w:val="Standard"/>
              <w:shd w:val="clear" w:color="auto" w:fill="FFFFFF"/>
              <w:tabs>
                <w:tab w:val="left" w:pos="514"/>
              </w:tabs>
              <w:rPr>
                <w:b/>
                <w:color w:val="000000"/>
                <w:spacing w:val="3"/>
                <w:sz w:val="28"/>
                <w:szCs w:val="28"/>
              </w:rPr>
            </w:pPr>
            <w:r>
              <w:rPr>
                <w:b/>
                <w:color w:val="000000"/>
                <w:spacing w:val="3"/>
                <w:sz w:val="28"/>
                <w:szCs w:val="28"/>
              </w:rPr>
              <w:t>2. Социально-экономических результатов:</w:t>
            </w:r>
          </w:p>
          <w:p w14:paraId="750B0342" w14:textId="77777777" w:rsidR="000815D8" w:rsidRDefault="009A4401">
            <w:pPr>
              <w:pStyle w:val="Standard"/>
              <w:shd w:val="clear" w:color="auto" w:fill="FFFFFF"/>
              <w:tabs>
                <w:tab w:val="left" w:pos="514"/>
              </w:tabs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- рациональное использование природных ресур- сов;</w:t>
            </w:r>
          </w:p>
          <w:p w14:paraId="750B0343" w14:textId="77777777" w:rsidR="000815D8" w:rsidRDefault="009A4401">
            <w:pPr>
              <w:pStyle w:val="Standard"/>
              <w:shd w:val="clear" w:color="auto" w:fill="FFFFFF"/>
              <w:tabs>
                <w:tab w:val="left" w:pos="514"/>
              </w:tabs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- повышение надежности и качества коммуналь-ных услуг;</w:t>
            </w:r>
          </w:p>
          <w:p w14:paraId="750B0344" w14:textId="77777777" w:rsidR="000815D8" w:rsidRDefault="009A4401">
            <w:pPr>
              <w:pStyle w:val="Standard"/>
              <w:shd w:val="clear" w:color="auto" w:fill="FFFFFF"/>
              <w:tabs>
                <w:tab w:val="left" w:pos="514"/>
              </w:tabs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 xml:space="preserve">- снижение </w:t>
            </w:r>
            <w:r>
              <w:rPr>
                <w:spacing w:val="3"/>
                <w:sz w:val="28"/>
                <w:szCs w:val="28"/>
              </w:rPr>
              <w:t>себестоимости коммунальных услуг.</w:t>
            </w:r>
          </w:p>
        </w:tc>
      </w:tr>
      <w:tr w:rsidR="000815D8" w14:paraId="750B034A" w14:textId="77777777">
        <w:tblPrEx>
          <w:tblCellMar>
            <w:top w:w="0" w:type="dxa"/>
            <w:bottom w:w="0" w:type="dxa"/>
          </w:tblCellMar>
        </w:tblPrEx>
        <w:tc>
          <w:tcPr>
            <w:tcW w:w="325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B0346" w14:textId="77777777" w:rsidR="000815D8" w:rsidRDefault="009A4401">
            <w:pPr>
              <w:pStyle w:val="Standard"/>
              <w:shd w:val="clear" w:color="auto" w:fill="FFFFFF"/>
              <w:tabs>
                <w:tab w:val="left" w:pos="514"/>
              </w:tabs>
              <w:snapToGrid w:val="0"/>
              <w:jc w:val="left"/>
              <w:rPr>
                <w:color w:val="000000"/>
                <w:spacing w:val="3"/>
                <w:sz w:val="28"/>
                <w:szCs w:val="28"/>
              </w:rPr>
            </w:pPr>
            <w:r>
              <w:rPr>
                <w:color w:val="000000"/>
                <w:spacing w:val="3"/>
                <w:sz w:val="28"/>
                <w:szCs w:val="28"/>
              </w:rPr>
              <w:t>Система организации и контроля за исполнением Программы</w:t>
            </w:r>
          </w:p>
        </w:tc>
        <w:tc>
          <w:tcPr>
            <w:tcW w:w="6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B0347" w14:textId="77777777" w:rsidR="000815D8" w:rsidRDefault="009A4401">
            <w:pPr>
              <w:pStyle w:val="Standard"/>
              <w:shd w:val="clear" w:color="auto" w:fill="FFFFFF"/>
              <w:tabs>
                <w:tab w:val="left" w:pos="514"/>
              </w:tabs>
              <w:snapToGrid w:val="0"/>
              <w:rPr>
                <w:color w:val="000000"/>
                <w:spacing w:val="3"/>
                <w:sz w:val="28"/>
                <w:szCs w:val="28"/>
              </w:rPr>
            </w:pPr>
            <w:r>
              <w:rPr>
                <w:color w:val="000000"/>
                <w:spacing w:val="3"/>
                <w:sz w:val="28"/>
                <w:szCs w:val="28"/>
              </w:rPr>
              <w:t xml:space="preserve"> Программа реализуется на всей территории  муниципального образования «Алнашский район». Координатором Программы является от- дел архитектуры и </w:t>
            </w:r>
            <w:r>
              <w:rPr>
                <w:color w:val="000000"/>
                <w:spacing w:val="3"/>
                <w:sz w:val="28"/>
                <w:szCs w:val="28"/>
              </w:rPr>
              <w:t>строительства Администрации муниципального образования «Алнашский район». Реализация мероприятий предусмотрен- ных Программой осуществляется Администра-  цией муниципального образования «Алнашский район».</w:t>
            </w:r>
          </w:p>
          <w:p w14:paraId="750B0348" w14:textId="77777777" w:rsidR="000815D8" w:rsidRDefault="009A4401">
            <w:pPr>
              <w:pStyle w:val="Standard"/>
              <w:shd w:val="clear" w:color="auto" w:fill="FFFFFF"/>
              <w:tabs>
                <w:tab w:val="left" w:pos="514"/>
              </w:tabs>
              <w:rPr>
                <w:color w:val="000000"/>
                <w:spacing w:val="3"/>
                <w:sz w:val="28"/>
                <w:szCs w:val="28"/>
              </w:rPr>
            </w:pPr>
            <w:r>
              <w:rPr>
                <w:color w:val="000000"/>
                <w:spacing w:val="3"/>
                <w:sz w:val="28"/>
                <w:szCs w:val="28"/>
              </w:rPr>
              <w:t>Для оценки эффективности реализации Програм- мы  отделом архитектуры и строительства Адми-  нистрации МО «Алнашский район» проводится ежегодный мониторинг.</w:t>
            </w:r>
          </w:p>
          <w:p w14:paraId="750B0349" w14:textId="77777777" w:rsidR="000815D8" w:rsidRDefault="009A4401">
            <w:pPr>
              <w:pStyle w:val="Standard"/>
              <w:shd w:val="clear" w:color="auto" w:fill="FFFFFF"/>
              <w:tabs>
                <w:tab w:val="left" w:pos="514"/>
              </w:tabs>
              <w:rPr>
                <w:color w:val="000000"/>
                <w:spacing w:val="3"/>
                <w:sz w:val="28"/>
                <w:szCs w:val="28"/>
              </w:rPr>
            </w:pPr>
            <w:r>
              <w:rPr>
                <w:color w:val="000000"/>
                <w:spacing w:val="3"/>
                <w:sz w:val="28"/>
                <w:szCs w:val="28"/>
              </w:rPr>
              <w:t>Контроль за исполнением Программы осущест- твляют Районный Совет депутатов и Администра- ция МО «Алнашский район» в пределах своих полномочий в соответствии с законодательством.</w:t>
            </w:r>
          </w:p>
        </w:tc>
      </w:tr>
    </w:tbl>
    <w:p w14:paraId="750B034B" w14:textId="77777777" w:rsidR="000815D8" w:rsidRDefault="009A4401">
      <w:pPr>
        <w:pStyle w:val="10"/>
        <w:tabs>
          <w:tab w:val="left" w:pos="0"/>
        </w:tabs>
      </w:pPr>
      <w:r>
        <w:t xml:space="preserve">Цели и задачи  </w:t>
      </w:r>
    </w:p>
    <w:p w14:paraId="750B034C" w14:textId="77777777" w:rsidR="000815D8" w:rsidRDefault="009A4401">
      <w:pPr>
        <w:pStyle w:val="Standard"/>
        <w:shd w:val="clear" w:color="auto" w:fill="FFFFFF"/>
        <w:tabs>
          <w:tab w:val="left" w:pos="720"/>
        </w:tabs>
        <w:spacing w:line="360" w:lineRule="auto"/>
      </w:pPr>
      <w:r>
        <w:rPr>
          <w:color w:val="000000"/>
          <w:spacing w:val="3"/>
          <w:sz w:val="28"/>
          <w:szCs w:val="28"/>
        </w:rPr>
        <w:tab/>
      </w:r>
      <w:r>
        <w:rPr>
          <w:b/>
          <w:color w:val="000000"/>
          <w:spacing w:val="3"/>
          <w:sz w:val="28"/>
          <w:szCs w:val="28"/>
        </w:rPr>
        <w:t xml:space="preserve">Целью </w:t>
      </w:r>
      <w:r>
        <w:rPr>
          <w:color w:val="000000"/>
          <w:spacing w:val="3"/>
          <w:sz w:val="28"/>
          <w:szCs w:val="28"/>
        </w:rPr>
        <w:t>разработки Программы комплексного развития систем коммунальной инфраструктуры муниципального образования «Алнашский район</w:t>
      </w:r>
      <w:r>
        <w:rPr>
          <w:color w:val="000000"/>
          <w:spacing w:val="-5"/>
          <w:sz w:val="28"/>
          <w:szCs w:val="28"/>
        </w:rPr>
        <w:t>»</w:t>
      </w:r>
      <w:r>
        <w:rPr>
          <w:color w:val="000000"/>
          <w:spacing w:val="1"/>
          <w:sz w:val="28"/>
          <w:szCs w:val="28"/>
        </w:rPr>
        <w:t xml:space="preserve">  является обеспечение развития коммунальных систем и объектов в соответствии с потребностями жилищного и промышленного строительства, </w:t>
      </w:r>
      <w:r>
        <w:rPr>
          <w:color w:val="000000"/>
          <w:spacing w:val="1"/>
          <w:sz w:val="28"/>
          <w:szCs w:val="28"/>
        </w:rPr>
        <w:lastRenderedPageBreak/>
        <w:t>повышение качества производимых для потребителей коммунальных услуг, улучшение экологической ситуации.</w:t>
      </w:r>
    </w:p>
    <w:p w14:paraId="750B034D" w14:textId="77777777" w:rsidR="000815D8" w:rsidRDefault="009A4401">
      <w:pPr>
        <w:pStyle w:val="Standard"/>
        <w:shd w:val="clear" w:color="auto" w:fill="FFFFFF"/>
        <w:spacing w:line="360" w:lineRule="auto"/>
        <w:ind w:firstLine="709"/>
      </w:pPr>
      <w:r>
        <w:rPr>
          <w:color w:val="000000"/>
          <w:spacing w:val="-3"/>
          <w:sz w:val="28"/>
          <w:szCs w:val="28"/>
        </w:rPr>
        <w:t>Программа комплексного развития систем коммунальной инфраструктуры</w:t>
      </w:r>
      <w:r>
        <w:rPr>
          <w:color w:val="000000"/>
          <w:spacing w:val="3"/>
          <w:sz w:val="28"/>
          <w:szCs w:val="28"/>
        </w:rPr>
        <w:t xml:space="preserve"> муниципального образования</w:t>
      </w:r>
      <w:r>
        <w:rPr>
          <w:color w:val="000000"/>
          <w:spacing w:val="-3"/>
          <w:sz w:val="28"/>
          <w:szCs w:val="28"/>
        </w:rPr>
        <w:t xml:space="preserve"> «Алнашский район</w:t>
      </w:r>
      <w:r>
        <w:rPr>
          <w:color w:val="000000"/>
          <w:spacing w:val="-5"/>
          <w:sz w:val="28"/>
          <w:szCs w:val="28"/>
        </w:rPr>
        <w:t>»</w:t>
      </w:r>
      <w:r>
        <w:rPr>
          <w:color w:val="000000"/>
          <w:spacing w:val="1"/>
          <w:sz w:val="28"/>
          <w:szCs w:val="28"/>
        </w:rPr>
        <w:t xml:space="preserve">  </w:t>
      </w:r>
      <w:r>
        <w:rPr>
          <w:color w:val="000000"/>
          <w:spacing w:val="-3"/>
          <w:sz w:val="28"/>
          <w:szCs w:val="28"/>
        </w:rPr>
        <w:t>является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b/>
          <w:color w:val="000000"/>
          <w:spacing w:val="1"/>
          <w:sz w:val="28"/>
          <w:szCs w:val="28"/>
        </w:rPr>
        <w:t xml:space="preserve">базовым документом для разработки инвестиционных и производственных </w:t>
      </w:r>
      <w:r>
        <w:rPr>
          <w:b/>
          <w:color w:val="000000"/>
          <w:spacing w:val="-3"/>
          <w:sz w:val="28"/>
          <w:szCs w:val="28"/>
        </w:rPr>
        <w:t>Программ организаций коммунального комплекса муниципального образования «Алнашский район».</w:t>
      </w:r>
    </w:p>
    <w:p w14:paraId="750B034E" w14:textId="77777777" w:rsidR="000815D8" w:rsidRDefault="009A4401">
      <w:pPr>
        <w:pStyle w:val="Standard"/>
        <w:shd w:val="clear" w:color="auto" w:fill="FFFFFF"/>
        <w:spacing w:line="360" w:lineRule="auto"/>
        <w:ind w:firstLine="709"/>
      </w:pPr>
      <w:r>
        <w:rPr>
          <w:sz w:val="28"/>
          <w:szCs w:val="28"/>
        </w:rPr>
        <w:t xml:space="preserve">Программа </w:t>
      </w:r>
      <w:r>
        <w:rPr>
          <w:color w:val="000000"/>
          <w:spacing w:val="-3"/>
          <w:sz w:val="28"/>
          <w:szCs w:val="28"/>
        </w:rPr>
        <w:t>комплексного развития систем коммунальной инфраструктуры муниципального образования «Алнашский район</w:t>
      </w:r>
      <w:r>
        <w:rPr>
          <w:color w:val="000000"/>
          <w:spacing w:val="-5"/>
          <w:sz w:val="28"/>
          <w:szCs w:val="28"/>
        </w:rPr>
        <w:t>»</w:t>
      </w:r>
      <w:r>
        <w:rPr>
          <w:color w:val="000000"/>
          <w:spacing w:val="1"/>
          <w:sz w:val="28"/>
          <w:szCs w:val="28"/>
        </w:rPr>
        <w:t xml:space="preserve">  </w:t>
      </w:r>
      <w:r>
        <w:rPr>
          <w:sz w:val="28"/>
          <w:szCs w:val="28"/>
        </w:rPr>
        <w:t xml:space="preserve">представляет собой увязанный по задачам, ресурсам и срокам </w:t>
      </w:r>
      <w:r>
        <w:rPr>
          <w:spacing w:val="8"/>
          <w:sz w:val="28"/>
          <w:szCs w:val="28"/>
        </w:rPr>
        <w:t>осуществления перечень</w:t>
      </w:r>
      <w:r>
        <w:rPr>
          <w:spacing w:val="3"/>
          <w:sz w:val="28"/>
          <w:szCs w:val="28"/>
        </w:rPr>
        <w:t xml:space="preserve"> мероприятий, направленных на обеспечение </w:t>
      </w:r>
      <w:r>
        <w:rPr>
          <w:spacing w:val="-3"/>
          <w:sz w:val="28"/>
          <w:szCs w:val="28"/>
        </w:rPr>
        <w:t xml:space="preserve">функционирования и развития коммунальной инфраструктуры  </w:t>
      </w:r>
      <w:r>
        <w:rPr>
          <w:color w:val="000000"/>
          <w:spacing w:val="-3"/>
          <w:sz w:val="28"/>
          <w:szCs w:val="28"/>
        </w:rPr>
        <w:t>муниципального образования «Алнашский район</w:t>
      </w:r>
      <w:r>
        <w:rPr>
          <w:color w:val="000000"/>
          <w:spacing w:val="-5"/>
          <w:sz w:val="28"/>
          <w:szCs w:val="28"/>
        </w:rPr>
        <w:t>».</w:t>
      </w:r>
    </w:p>
    <w:p w14:paraId="750B034F" w14:textId="77777777" w:rsidR="000815D8" w:rsidRDefault="009A4401">
      <w:pPr>
        <w:pStyle w:val="Standard"/>
        <w:shd w:val="clear" w:color="auto" w:fill="FFFFFF"/>
        <w:spacing w:line="360" w:lineRule="auto"/>
        <w:ind w:firstLine="708"/>
      </w:pPr>
      <w:r>
        <w:rPr>
          <w:b/>
          <w:sz w:val="28"/>
          <w:szCs w:val="28"/>
        </w:rPr>
        <w:t>Основными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задачами </w:t>
      </w:r>
      <w:r>
        <w:rPr>
          <w:sz w:val="28"/>
          <w:szCs w:val="28"/>
        </w:rPr>
        <w:t xml:space="preserve">Программы </w:t>
      </w:r>
      <w:r>
        <w:rPr>
          <w:color w:val="000000"/>
          <w:spacing w:val="-3"/>
          <w:sz w:val="28"/>
          <w:szCs w:val="28"/>
        </w:rPr>
        <w:t>комплексного развития систем коммунальной инфраструктуры муниципального образования «Алнашский район</w:t>
      </w:r>
      <w:r>
        <w:rPr>
          <w:color w:val="000000"/>
          <w:spacing w:val="-5"/>
          <w:sz w:val="28"/>
          <w:szCs w:val="28"/>
        </w:rPr>
        <w:t>»</w:t>
      </w:r>
      <w:r>
        <w:rPr>
          <w:color w:val="000000"/>
          <w:spacing w:val="1"/>
          <w:sz w:val="28"/>
          <w:szCs w:val="28"/>
        </w:rPr>
        <w:t xml:space="preserve">  </w:t>
      </w:r>
      <w:r>
        <w:rPr>
          <w:sz w:val="28"/>
          <w:szCs w:val="28"/>
        </w:rPr>
        <w:t>являются:</w:t>
      </w:r>
    </w:p>
    <w:p w14:paraId="750B0350" w14:textId="77777777" w:rsidR="000815D8" w:rsidRDefault="009A4401">
      <w:pPr>
        <w:pStyle w:val="Standard"/>
        <w:shd w:val="clear" w:color="auto" w:fill="FFFFFF"/>
        <w:tabs>
          <w:tab w:val="left" w:pos="0"/>
        </w:tabs>
        <w:spacing w:after="0" w:line="360" w:lineRule="auto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-  инженерно-техническая оптимизация коммунальных систем;</w:t>
      </w:r>
    </w:p>
    <w:p w14:paraId="750B0351" w14:textId="77777777" w:rsidR="000815D8" w:rsidRDefault="009A4401">
      <w:pPr>
        <w:pStyle w:val="Standard"/>
        <w:shd w:val="clear" w:color="auto" w:fill="FFFFFF"/>
        <w:tabs>
          <w:tab w:val="left" w:pos="0"/>
        </w:tabs>
        <w:spacing w:after="0" w:line="360" w:lineRule="auto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- </w:t>
      </w:r>
      <w:r>
        <w:rPr>
          <w:color w:val="000000"/>
          <w:spacing w:val="-2"/>
          <w:sz w:val="28"/>
          <w:szCs w:val="28"/>
        </w:rPr>
        <w:t>взаимосвязанное перспективное планирование развития коммунальных систем;</w:t>
      </w:r>
    </w:p>
    <w:p w14:paraId="750B0352" w14:textId="77777777" w:rsidR="000815D8" w:rsidRDefault="009A4401">
      <w:pPr>
        <w:pStyle w:val="Standard"/>
        <w:shd w:val="clear" w:color="auto" w:fill="FFFFFF"/>
        <w:tabs>
          <w:tab w:val="left" w:pos="0"/>
        </w:tabs>
        <w:spacing w:after="0" w:line="360" w:lineRule="auto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 - обоснование мероприятий по комплексной реконструкции и модернизации;</w:t>
      </w:r>
    </w:p>
    <w:p w14:paraId="750B0353" w14:textId="77777777" w:rsidR="000815D8" w:rsidRDefault="009A4401">
      <w:pPr>
        <w:pStyle w:val="Standard"/>
        <w:shd w:val="clear" w:color="auto" w:fill="FFFFFF"/>
        <w:tabs>
          <w:tab w:val="left" w:pos="0"/>
        </w:tabs>
        <w:spacing w:after="0" w:line="360" w:lineRule="auto"/>
      </w:pPr>
      <w:r>
        <w:rPr>
          <w:color w:val="000000"/>
          <w:spacing w:val="-2"/>
          <w:sz w:val="28"/>
          <w:szCs w:val="28"/>
        </w:rPr>
        <w:t xml:space="preserve">  - повышение надежности систем и качества предоставления коммунальных</w:t>
      </w:r>
      <w:r>
        <w:rPr>
          <w:color w:val="000000"/>
          <w:spacing w:val="-2"/>
          <w:sz w:val="28"/>
          <w:szCs w:val="28"/>
        </w:rPr>
        <w:br/>
      </w:r>
      <w:r>
        <w:rPr>
          <w:color w:val="000000"/>
          <w:spacing w:val="-5"/>
          <w:sz w:val="28"/>
          <w:szCs w:val="28"/>
        </w:rPr>
        <w:t>услуг;</w:t>
      </w:r>
    </w:p>
    <w:p w14:paraId="750B0354" w14:textId="77777777" w:rsidR="000815D8" w:rsidRDefault="009A4401">
      <w:pPr>
        <w:pStyle w:val="Standard"/>
        <w:tabs>
          <w:tab w:val="left" w:pos="0"/>
        </w:tabs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- совершенствование механизмов снижения стоимости коммунальных услуг при сохранении (повышении) качества предоставления услуг и устойчивости функционирования коммунальной инфраструктуры;</w:t>
      </w:r>
    </w:p>
    <w:p w14:paraId="750B0355" w14:textId="77777777" w:rsidR="000815D8" w:rsidRDefault="009A4401">
      <w:pPr>
        <w:pStyle w:val="Standard"/>
        <w:tabs>
          <w:tab w:val="left" w:pos="0"/>
        </w:tabs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- совершенствование механизмов развития энергосбережения и повышения энергоэффективности коммунальной инфраструктуры;</w:t>
      </w:r>
    </w:p>
    <w:p w14:paraId="750B0356" w14:textId="77777777" w:rsidR="000815D8" w:rsidRDefault="009A4401">
      <w:pPr>
        <w:pStyle w:val="Standard"/>
        <w:tabs>
          <w:tab w:val="left" w:pos="0"/>
        </w:tabs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- повышение инвестиционной привлекательности коммунальной инфраструктуры;</w:t>
      </w:r>
    </w:p>
    <w:p w14:paraId="750B0357" w14:textId="77777777" w:rsidR="000815D8" w:rsidRDefault="009A4401">
      <w:pPr>
        <w:pStyle w:val="Standard"/>
        <w:tabs>
          <w:tab w:val="left" w:pos="0"/>
        </w:tabs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- обеспечение сбалансированности интересов субъектов коммунальной инфраструктуры и потребителей.</w:t>
      </w:r>
    </w:p>
    <w:p w14:paraId="750B0358" w14:textId="77777777" w:rsidR="000815D8" w:rsidRDefault="000815D8">
      <w:pPr>
        <w:pStyle w:val="Standard"/>
      </w:pPr>
    </w:p>
    <w:bookmarkEnd w:id="0"/>
    <w:bookmarkEnd w:id="1"/>
    <w:p w14:paraId="750B0359" w14:textId="77777777" w:rsidR="000815D8" w:rsidRDefault="009A4401">
      <w:pPr>
        <w:pStyle w:val="Standard"/>
        <w:spacing w:after="0" w:line="360" w:lineRule="auto"/>
        <w:ind w:firstLine="708"/>
      </w:pPr>
      <w:r>
        <w:rPr>
          <w:b/>
          <w:sz w:val="28"/>
          <w:szCs w:val="28"/>
        </w:rPr>
        <w:lastRenderedPageBreak/>
        <w:t>Правовое обоснование Программы комплексного развития систем коммунальной инфраструктуры муниципального образования «</w:t>
      </w:r>
      <w:r>
        <w:rPr>
          <w:b/>
          <w:color w:val="000000"/>
          <w:spacing w:val="-3"/>
          <w:sz w:val="28"/>
          <w:szCs w:val="28"/>
        </w:rPr>
        <w:t>Алнашский район</w:t>
      </w:r>
      <w:r>
        <w:rPr>
          <w:b/>
          <w:sz w:val="28"/>
          <w:szCs w:val="28"/>
        </w:rPr>
        <w:t>»</w:t>
      </w:r>
    </w:p>
    <w:p w14:paraId="750B035A" w14:textId="77777777" w:rsidR="000815D8" w:rsidRDefault="009A4401">
      <w:pPr>
        <w:pStyle w:val="Standard"/>
        <w:shd w:val="clear" w:color="auto" w:fill="FFFFFF"/>
        <w:spacing w:line="360" w:lineRule="auto"/>
        <w:ind w:firstLine="708"/>
      </w:pPr>
      <w:r>
        <w:rPr>
          <w:color w:val="000000"/>
          <w:spacing w:val="-6"/>
          <w:sz w:val="28"/>
          <w:szCs w:val="28"/>
        </w:rPr>
        <w:t>Правовым обоснованием для проведения работ по формированию Программы комплексного развития систем коммунальной инфраструктуры муниципального образования «</w:t>
      </w:r>
      <w:r>
        <w:rPr>
          <w:color w:val="000000"/>
          <w:spacing w:val="-3"/>
          <w:sz w:val="28"/>
          <w:szCs w:val="28"/>
        </w:rPr>
        <w:t>Алнашский район</w:t>
      </w:r>
      <w:r>
        <w:rPr>
          <w:color w:val="000000"/>
          <w:spacing w:val="-6"/>
          <w:sz w:val="28"/>
          <w:szCs w:val="28"/>
        </w:rPr>
        <w:t>» (далее Программа) являются:</w:t>
      </w:r>
    </w:p>
    <w:p w14:paraId="750B035B" w14:textId="77777777" w:rsidR="000815D8" w:rsidRDefault="009A4401">
      <w:pPr>
        <w:pStyle w:val="Standard"/>
        <w:shd w:val="clear" w:color="auto" w:fill="FFFFFF"/>
        <w:tabs>
          <w:tab w:val="left" w:pos="0"/>
        </w:tabs>
        <w:spacing w:line="360" w:lineRule="auto"/>
      </w:pPr>
      <w:r>
        <w:rPr>
          <w:color w:val="000000"/>
          <w:spacing w:val="-6"/>
          <w:sz w:val="28"/>
          <w:szCs w:val="28"/>
        </w:rPr>
        <w:t xml:space="preserve">    1.  Федеральный Закон от</w:t>
      </w:r>
      <w:r>
        <w:rPr>
          <w:color w:val="000000"/>
          <w:spacing w:val="1"/>
          <w:sz w:val="28"/>
          <w:szCs w:val="28"/>
        </w:rPr>
        <w:t xml:space="preserve"> 30.12.2004г. №210-ФЗ «Об основах регулирования тарифов </w:t>
      </w:r>
      <w:r>
        <w:rPr>
          <w:color w:val="000000"/>
          <w:spacing w:val="-3"/>
          <w:sz w:val="28"/>
          <w:szCs w:val="28"/>
        </w:rPr>
        <w:t>организаций коммунального комплекса».</w:t>
      </w:r>
    </w:p>
    <w:p w14:paraId="750B035C" w14:textId="77777777" w:rsidR="000815D8" w:rsidRDefault="009A4401">
      <w:pPr>
        <w:pStyle w:val="Standard"/>
        <w:shd w:val="clear" w:color="auto" w:fill="FFFFFF"/>
        <w:tabs>
          <w:tab w:val="left" w:pos="0"/>
        </w:tabs>
        <w:spacing w:line="360" w:lineRule="auto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   2.  Генеральный план МО «Алнашский район».</w:t>
      </w:r>
    </w:p>
    <w:p w14:paraId="750B035D" w14:textId="77777777" w:rsidR="000815D8" w:rsidRDefault="009A4401">
      <w:pPr>
        <w:pStyle w:val="Standard"/>
        <w:shd w:val="clear" w:color="auto" w:fill="FFFFFF"/>
        <w:tabs>
          <w:tab w:val="left" w:pos="0"/>
        </w:tabs>
        <w:spacing w:line="360" w:lineRule="auto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   3.  ПРОГРАММА социально- экономического развития Алнашского района</w:t>
      </w:r>
    </w:p>
    <w:p w14:paraId="750B035E" w14:textId="77777777" w:rsidR="000815D8" w:rsidRDefault="009A4401">
      <w:pPr>
        <w:pStyle w:val="Standard"/>
        <w:shd w:val="clear" w:color="auto" w:fill="FFFFFF"/>
        <w:tabs>
          <w:tab w:val="left" w:pos="0"/>
        </w:tabs>
        <w:spacing w:line="360" w:lineRule="auto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на 2010 – 2014 годы.</w:t>
      </w:r>
    </w:p>
    <w:p w14:paraId="750B035F" w14:textId="77777777" w:rsidR="000815D8" w:rsidRDefault="009A4401">
      <w:pPr>
        <w:pStyle w:val="Standard"/>
        <w:shd w:val="clear" w:color="auto" w:fill="FFFFFF"/>
        <w:tabs>
          <w:tab w:val="left" w:pos="5220"/>
        </w:tabs>
        <w:spacing w:line="360" w:lineRule="auto"/>
        <w:jc w:val="left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   4. Федеральная целевая Программа «Жилище» на 2011-2015 годы.</w:t>
      </w:r>
    </w:p>
    <w:p w14:paraId="750B0360" w14:textId="77777777" w:rsidR="000815D8" w:rsidRDefault="009A4401">
      <w:pPr>
        <w:pStyle w:val="Standard"/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Принципы формирования Программы комплексного развития систем коммунальной инфраструктуры муниципального образования «Алнашский район»</w:t>
      </w:r>
    </w:p>
    <w:p w14:paraId="750B0361" w14:textId="77777777" w:rsidR="000815D8" w:rsidRDefault="009A4401">
      <w:pPr>
        <w:pStyle w:val="Standard"/>
        <w:spacing w:line="360" w:lineRule="auto"/>
        <w:ind w:firstLine="708"/>
      </w:pPr>
      <w:r>
        <w:rPr>
          <w:color w:val="000000"/>
          <w:spacing w:val="-6"/>
          <w:sz w:val="28"/>
          <w:szCs w:val="28"/>
        </w:rPr>
        <w:t xml:space="preserve">Формирование и </w:t>
      </w:r>
      <w:r>
        <w:rPr>
          <w:color w:val="000000"/>
          <w:spacing w:val="-6"/>
          <w:sz w:val="28"/>
          <w:szCs w:val="28"/>
        </w:rPr>
        <w:t xml:space="preserve">реализация Программы комплексного развития систем коммунальной инфраструктуры муниципального образования </w:t>
      </w:r>
      <w:r>
        <w:rPr>
          <w:b/>
          <w:color w:val="000000"/>
          <w:spacing w:val="-6"/>
          <w:sz w:val="28"/>
          <w:szCs w:val="28"/>
        </w:rPr>
        <w:t>«</w:t>
      </w:r>
      <w:r>
        <w:rPr>
          <w:color w:val="000000"/>
          <w:spacing w:val="-3"/>
          <w:sz w:val="28"/>
          <w:szCs w:val="28"/>
        </w:rPr>
        <w:t>Алнашский район</w:t>
      </w:r>
      <w:r>
        <w:rPr>
          <w:b/>
          <w:color w:val="000000"/>
          <w:spacing w:val="-6"/>
          <w:sz w:val="28"/>
          <w:szCs w:val="28"/>
        </w:rPr>
        <w:t>»</w:t>
      </w:r>
      <w:r>
        <w:rPr>
          <w:color w:val="000000"/>
          <w:spacing w:val="-6"/>
          <w:sz w:val="28"/>
          <w:szCs w:val="28"/>
        </w:rPr>
        <w:t xml:space="preserve"> базируется на следующих принципах:</w:t>
      </w:r>
    </w:p>
    <w:p w14:paraId="750B0362" w14:textId="77777777" w:rsidR="000815D8" w:rsidRDefault="009A4401">
      <w:pPr>
        <w:pStyle w:val="Standard"/>
        <w:numPr>
          <w:ilvl w:val="0"/>
          <w:numId w:val="10"/>
        </w:numPr>
        <w:tabs>
          <w:tab w:val="left" w:pos="1418"/>
          <w:tab w:val="left" w:pos="1843"/>
        </w:tabs>
        <w:spacing w:after="0" w:line="360" w:lineRule="auto"/>
        <w:ind w:left="709"/>
      </w:pPr>
      <w:r>
        <w:rPr>
          <w:b/>
          <w:bCs/>
          <w:sz w:val="28"/>
          <w:szCs w:val="28"/>
        </w:rPr>
        <w:t>целеполагания</w:t>
      </w:r>
      <w:r>
        <w:rPr>
          <w:sz w:val="28"/>
          <w:szCs w:val="28"/>
        </w:rPr>
        <w:t xml:space="preserve"> – мероприятия и решения Программы комплексного развития должны </w:t>
      </w:r>
      <w:r>
        <w:rPr>
          <w:sz w:val="28"/>
          <w:szCs w:val="28"/>
        </w:rPr>
        <w:t>обеспечивать достижение поставленных целей;</w:t>
      </w:r>
    </w:p>
    <w:p w14:paraId="750B0363" w14:textId="77777777" w:rsidR="000815D8" w:rsidRDefault="009A4401">
      <w:pPr>
        <w:pStyle w:val="Standard"/>
        <w:numPr>
          <w:ilvl w:val="0"/>
          <w:numId w:val="5"/>
        </w:numPr>
        <w:tabs>
          <w:tab w:val="left" w:pos="1418"/>
          <w:tab w:val="left" w:pos="1843"/>
        </w:tabs>
        <w:spacing w:after="0" w:line="360" w:lineRule="auto"/>
        <w:ind w:left="709"/>
      </w:pPr>
      <w:r>
        <w:rPr>
          <w:b/>
          <w:bCs/>
          <w:sz w:val="28"/>
          <w:szCs w:val="28"/>
        </w:rPr>
        <w:t>системности</w:t>
      </w:r>
      <w:r>
        <w:rPr>
          <w:sz w:val="28"/>
          <w:szCs w:val="28"/>
        </w:rPr>
        <w:t xml:space="preserve"> – рассмотрение Программы комплексного развития коммунальной инфраструктуры  муниципального образования как единой системы с учетом взаимного влияния разделов и мероприятий Программы друг на друга;</w:t>
      </w:r>
    </w:p>
    <w:p w14:paraId="750B0364" w14:textId="77777777" w:rsidR="000815D8" w:rsidRDefault="009A4401">
      <w:pPr>
        <w:pStyle w:val="Standard"/>
        <w:numPr>
          <w:ilvl w:val="0"/>
          <w:numId w:val="5"/>
        </w:numPr>
        <w:tabs>
          <w:tab w:val="left" w:pos="1418"/>
          <w:tab w:val="left" w:pos="1843"/>
        </w:tabs>
        <w:spacing w:after="0" w:line="360" w:lineRule="auto"/>
        <w:ind w:left="709"/>
      </w:pPr>
      <w:r>
        <w:rPr>
          <w:b/>
          <w:bCs/>
          <w:sz w:val="28"/>
          <w:szCs w:val="28"/>
        </w:rPr>
        <w:t>комплексности</w:t>
      </w:r>
      <w:r>
        <w:rPr>
          <w:sz w:val="28"/>
          <w:szCs w:val="28"/>
        </w:rPr>
        <w:t xml:space="preserve"> – формирование Программы комплексного развития коммунальной инфраструктуры  в увязке с различными целевыми Программами (федеральными, региональными, муниципальными, в том числе Федеральная целевая Программа «Жилище» на 2011-2015 годы,  Республиканская целевая Программа </w:t>
      </w:r>
      <w:r>
        <w:rPr>
          <w:sz w:val="28"/>
          <w:szCs w:val="28"/>
        </w:rPr>
        <w:lastRenderedPageBreak/>
        <w:t>«Обеспечение экологической безопасности окружающей среды и населения при обращении с отходами производства и потребления».</w:t>
      </w:r>
    </w:p>
    <w:p w14:paraId="750B0365" w14:textId="77777777" w:rsidR="000815D8" w:rsidRDefault="009A4401">
      <w:pPr>
        <w:pStyle w:val="Standard"/>
        <w:spacing w:after="0" w:line="360" w:lineRule="auto"/>
        <w:ind w:firstLine="540"/>
      </w:pPr>
      <w:r>
        <w:rPr>
          <w:b/>
          <w:sz w:val="28"/>
          <w:szCs w:val="28"/>
        </w:rPr>
        <w:t>Полномочия органов местного самоуправления при разработке, утверждении и реализации Программы комплексного развития систем коммунальной инфраструктуры муниципального образования «</w:t>
      </w:r>
      <w:r>
        <w:rPr>
          <w:b/>
          <w:color w:val="000000"/>
          <w:spacing w:val="-3"/>
          <w:sz w:val="28"/>
          <w:szCs w:val="28"/>
        </w:rPr>
        <w:t>Алнашский район</w:t>
      </w:r>
      <w:r>
        <w:rPr>
          <w:b/>
          <w:sz w:val="28"/>
          <w:szCs w:val="28"/>
        </w:rPr>
        <w:t>»</w:t>
      </w:r>
    </w:p>
    <w:p w14:paraId="750B0366" w14:textId="77777777" w:rsidR="000815D8" w:rsidRDefault="009A4401">
      <w:pPr>
        <w:pStyle w:val="Standard"/>
        <w:shd w:val="clear" w:color="auto" w:fill="FFFFFF"/>
        <w:spacing w:line="360" w:lineRule="auto"/>
        <w:ind w:firstLine="540"/>
      </w:pPr>
      <w:r>
        <w:rPr>
          <w:sz w:val="28"/>
          <w:szCs w:val="28"/>
        </w:rPr>
        <w:t xml:space="preserve">В соответствии со статьей 11 </w:t>
      </w:r>
      <w:r>
        <w:rPr>
          <w:color w:val="000000"/>
          <w:spacing w:val="-6"/>
          <w:sz w:val="28"/>
          <w:szCs w:val="28"/>
        </w:rPr>
        <w:t>Федерального закона от</w:t>
      </w:r>
      <w:r>
        <w:rPr>
          <w:color w:val="000000"/>
          <w:spacing w:val="1"/>
          <w:sz w:val="28"/>
          <w:szCs w:val="28"/>
        </w:rPr>
        <w:t xml:space="preserve"> 30.12.2004г. №210-ФЗ «Об основах регулирования тарифов </w:t>
      </w:r>
      <w:r>
        <w:rPr>
          <w:color w:val="000000"/>
          <w:spacing w:val="-3"/>
          <w:sz w:val="28"/>
          <w:szCs w:val="28"/>
        </w:rPr>
        <w:t xml:space="preserve">организаций коммунального комплекса» Программа комплексного развития систем коммунальной инфраструктуры разработана в соответствии с документами территориального планирования муниципального образования </w:t>
      </w:r>
      <w:r>
        <w:rPr>
          <w:b/>
          <w:color w:val="000000"/>
          <w:spacing w:val="-3"/>
          <w:sz w:val="28"/>
          <w:szCs w:val="28"/>
        </w:rPr>
        <w:t>«</w:t>
      </w:r>
      <w:r>
        <w:rPr>
          <w:color w:val="000000"/>
          <w:spacing w:val="-3"/>
          <w:sz w:val="28"/>
          <w:szCs w:val="28"/>
        </w:rPr>
        <w:t>Алнашский район</w:t>
      </w:r>
      <w:r>
        <w:rPr>
          <w:b/>
          <w:color w:val="000000"/>
          <w:spacing w:val="-3"/>
          <w:sz w:val="28"/>
          <w:szCs w:val="28"/>
        </w:rPr>
        <w:t>»</w:t>
      </w:r>
      <w:r>
        <w:rPr>
          <w:color w:val="000000"/>
          <w:spacing w:val="-3"/>
          <w:sz w:val="28"/>
          <w:szCs w:val="28"/>
        </w:rPr>
        <w:t>, при этом органы местного самоуправления имеют следующие полномочия:</w:t>
      </w:r>
    </w:p>
    <w:p w14:paraId="750B0367" w14:textId="77777777" w:rsidR="000815D8" w:rsidRDefault="009A4401">
      <w:pPr>
        <w:pStyle w:val="Standard"/>
        <w:spacing w:line="360" w:lineRule="auto"/>
      </w:pPr>
      <w:r>
        <w:t xml:space="preserve">   </w:t>
      </w:r>
      <w:r>
        <w:rPr>
          <w:b/>
          <w:bCs/>
        </w:rPr>
        <w:t>1</w:t>
      </w:r>
      <w:r>
        <w:rPr>
          <w:b/>
          <w:sz w:val="28"/>
          <w:szCs w:val="28"/>
        </w:rPr>
        <w:t xml:space="preserve">. Глава Администрации муниципального образования </w:t>
      </w:r>
      <w:r>
        <w:rPr>
          <w:b/>
          <w:bCs/>
          <w:sz w:val="28"/>
          <w:szCs w:val="28"/>
        </w:rPr>
        <w:t>«</w:t>
      </w:r>
      <w:r>
        <w:rPr>
          <w:b/>
          <w:bCs/>
          <w:color w:val="000000"/>
          <w:spacing w:val="-3"/>
          <w:sz w:val="28"/>
          <w:szCs w:val="28"/>
        </w:rPr>
        <w:t>Алнашский район</w:t>
      </w:r>
      <w:r>
        <w:rPr>
          <w:b/>
          <w:bCs/>
          <w:sz w:val="28"/>
          <w:szCs w:val="28"/>
        </w:rPr>
        <w:t>»</w:t>
      </w:r>
    </w:p>
    <w:p w14:paraId="750B0368" w14:textId="77777777" w:rsidR="000815D8" w:rsidRDefault="009A4401">
      <w:pPr>
        <w:pStyle w:val="Standard"/>
        <w:spacing w:line="360" w:lineRule="auto"/>
        <w:ind w:firstLine="540"/>
      </w:pPr>
      <w:r>
        <w:rPr>
          <w:sz w:val="28"/>
          <w:szCs w:val="28"/>
        </w:rPr>
        <w:t>Глава Администрации муниципального образования «</w:t>
      </w:r>
      <w:r>
        <w:rPr>
          <w:color w:val="000000"/>
          <w:spacing w:val="-3"/>
          <w:sz w:val="28"/>
          <w:szCs w:val="28"/>
        </w:rPr>
        <w:t>Алнашский район</w:t>
      </w:r>
      <w:r>
        <w:rPr>
          <w:sz w:val="28"/>
          <w:szCs w:val="28"/>
        </w:rPr>
        <w:t>» осуществляет следующие функции при разработке, утверждении и реализации Программы комплексного развития систем коммунальной инфраструктуры муниципального образования «</w:t>
      </w:r>
      <w:r>
        <w:rPr>
          <w:color w:val="000000"/>
          <w:spacing w:val="-3"/>
          <w:sz w:val="28"/>
          <w:szCs w:val="28"/>
        </w:rPr>
        <w:t>Алнашский район</w:t>
      </w:r>
      <w:r>
        <w:rPr>
          <w:sz w:val="28"/>
          <w:szCs w:val="28"/>
        </w:rPr>
        <w:t>»:</w:t>
      </w:r>
    </w:p>
    <w:p w14:paraId="750B0369" w14:textId="77777777" w:rsidR="000815D8" w:rsidRDefault="009A4401">
      <w:pPr>
        <w:pStyle w:val="Standard"/>
        <w:spacing w:line="360" w:lineRule="auto"/>
        <w:ind w:firstLine="540"/>
      </w:pPr>
      <w:r>
        <w:rPr>
          <w:sz w:val="28"/>
          <w:szCs w:val="28"/>
        </w:rPr>
        <w:t xml:space="preserve">– принятие решения о разработке </w:t>
      </w:r>
      <w:r>
        <w:rPr>
          <w:rStyle w:val="grame"/>
          <w:sz w:val="28"/>
          <w:szCs w:val="28"/>
        </w:rPr>
        <w:t>Программы комплексного развития систем коммунальной инфраструктуры муниципального образования «</w:t>
      </w:r>
      <w:r>
        <w:rPr>
          <w:rStyle w:val="grame"/>
          <w:color w:val="000000"/>
          <w:spacing w:val="-3"/>
          <w:sz w:val="28"/>
          <w:szCs w:val="28"/>
        </w:rPr>
        <w:t>Алнашский район</w:t>
      </w:r>
      <w:r>
        <w:rPr>
          <w:rStyle w:val="grame"/>
          <w:sz w:val="28"/>
          <w:szCs w:val="28"/>
        </w:rPr>
        <w:t>»</w:t>
      </w:r>
      <w:r>
        <w:rPr>
          <w:sz w:val="28"/>
          <w:szCs w:val="28"/>
        </w:rPr>
        <w:t>;</w:t>
      </w:r>
    </w:p>
    <w:p w14:paraId="750B036A" w14:textId="77777777" w:rsidR="000815D8" w:rsidRDefault="009A4401">
      <w:pPr>
        <w:pStyle w:val="Standard"/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– утверждение стандартов раскрытия информации;</w:t>
      </w:r>
    </w:p>
    <w:p w14:paraId="750B036B" w14:textId="77777777" w:rsidR="000815D8" w:rsidRDefault="009A4401">
      <w:pPr>
        <w:pStyle w:val="Standard"/>
        <w:numPr>
          <w:ilvl w:val="0"/>
          <w:numId w:val="11"/>
        </w:num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утверждение перечня функций по управлению реализацией Программы, передаваемых структурным подразделениям Администрации муниципального образования или сторонней организации;</w:t>
      </w:r>
    </w:p>
    <w:p w14:paraId="750B036C" w14:textId="77777777" w:rsidR="000815D8" w:rsidRDefault="009A4401">
      <w:pPr>
        <w:pStyle w:val="Standard"/>
        <w:numPr>
          <w:ilvl w:val="0"/>
          <w:numId w:val="11"/>
        </w:num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утверждение Программы;</w:t>
      </w:r>
    </w:p>
    <w:p w14:paraId="750B036D" w14:textId="77777777" w:rsidR="000815D8" w:rsidRDefault="009A4401">
      <w:pPr>
        <w:pStyle w:val="Standard"/>
        <w:spacing w:line="360" w:lineRule="auto"/>
        <w:ind w:firstLine="540"/>
      </w:pPr>
      <w:r>
        <w:rPr>
          <w:sz w:val="28"/>
          <w:szCs w:val="28"/>
        </w:rPr>
        <w:t>Глава Администрации муниципального образования «</w:t>
      </w:r>
      <w:r>
        <w:rPr>
          <w:color w:val="000000"/>
          <w:spacing w:val="-3"/>
          <w:sz w:val="28"/>
          <w:szCs w:val="28"/>
        </w:rPr>
        <w:t>Алнашский район</w:t>
      </w:r>
      <w:r>
        <w:rPr>
          <w:sz w:val="28"/>
          <w:szCs w:val="28"/>
        </w:rPr>
        <w:t>» имеет право:</w:t>
      </w:r>
    </w:p>
    <w:p w14:paraId="750B036E" w14:textId="77777777" w:rsidR="000815D8" w:rsidRDefault="009A4401">
      <w:pPr>
        <w:pStyle w:val="Standard"/>
        <w:spacing w:line="360" w:lineRule="auto"/>
        <w:ind w:firstLine="540"/>
      </w:pP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запрашивать и получать от потребителей и организаций коммунального комплекса, осуществляющих территориальное планирование в границах </w:t>
      </w:r>
      <w:r>
        <w:rPr>
          <w:sz w:val="28"/>
          <w:szCs w:val="28"/>
        </w:rPr>
        <w:lastRenderedPageBreak/>
        <w:t>муниципального образования «</w:t>
      </w:r>
      <w:r>
        <w:rPr>
          <w:color w:val="000000"/>
          <w:spacing w:val="-3"/>
          <w:sz w:val="28"/>
          <w:szCs w:val="28"/>
        </w:rPr>
        <w:t>Алнашский район</w:t>
      </w:r>
      <w:r>
        <w:rPr>
          <w:sz w:val="28"/>
          <w:szCs w:val="28"/>
        </w:rPr>
        <w:t>», необходимую для осуществления своих полномочий информацию;</w:t>
      </w:r>
    </w:p>
    <w:p w14:paraId="750B036F" w14:textId="77777777" w:rsidR="000815D8" w:rsidRDefault="009A4401">
      <w:pPr>
        <w:pStyle w:val="Standard"/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– выносить предложения о разработке правовых актов местного значения, необходимых для реализации мероприятий Программы;</w:t>
      </w:r>
    </w:p>
    <w:p w14:paraId="750B0370" w14:textId="77777777" w:rsidR="000815D8" w:rsidRDefault="009A4401">
      <w:pPr>
        <w:pStyle w:val="Standard"/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– рассматривать жалобы и предложения потребителей и организаций коммунального комплекса, осуществляющих территориальное планирование в границах муниципального образования, возникающие в ходе разработки, утверждения и реализации Программы;</w:t>
      </w:r>
    </w:p>
    <w:p w14:paraId="750B0371" w14:textId="77777777" w:rsidR="000815D8" w:rsidRDefault="009A4401">
      <w:pPr>
        <w:pStyle w:val="Standard"/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– участвовать в публичных слушаниях Программы.</w:t>
      </w:r>
      <w:bookmarkStart w:id="2" w:name="OLE_LINK3"/>
      <w:bookmarkStart w:id="3" w:name="OLE_LINK4"/>
    </w:p>
    <w:p w14:paraId="750B0372" w14:textId="77777777" w:rsidR="000815D8" w:rsidRDefault="009A4401">
      <w:pPr>
        <w:pStyle w:val="Standard"/>
        <w:spacing w:line="360" w:lineRule="auto"/>
        <w:ind w:firstLine="540"/>
      </w:pPr>
      <w:r>
        <w:rPr>
          <w:b/>
          <w:sz w:val="28"/>
          <w:szCs w:val="28"/>
        </w:rPr>
        <w:t xml:space="preserve">2. Органы исполнительной власти муниципального образования </w:t>
      </w:r>
      <w:r>
        <w:rPr>
          <w:b/>
          <w:bCs/>
          <w:sz w:val="28"/>
          <w:szCs w:val="28"/>
        </w:rPr>
        <w:t>«</w:t>
      </w:r>
      <w:r>
        <w:rPr>
          <w:b/>
          <w:bCs/>
          <w:color w:val="000000"/>
          <w:spacing w:val="-3"/>
          <w:sz w:val="28"/>
          <w:szCs w:val="28"/>
        </w:rPr>
        <w:t>Алнашский район</w:t>
      </w:r>
      <w:r>
        <w:rPr>
          <w:b/>
          <w:bCs/>
          <w:sz w:val="28"/>
          <w:szCs w:val="28"/>
        </w:rPr>
        <w:t>»</w:t>
      </w:r>
    </w:p>
    <w:p w14:paraId="750B0373" w14:textId="77777777" w:rsidR="000815D8" w:rsidRDefault="009A4401">
      <w:pPr>
        <w:pStyle w:val="Standard"/>
        <w:spacing w:line="360" w:lineRule="auto"/>
        <w:ind w:firstLine="540"/>
      </w:pPr>
      <w:r>
        <w:rPr>
          <w:sz w:val="28"/>
          <w:szCs w:val="28"/>
        </w:rPr>
        <w:t xml:space="preserve">Администрация муниципального </w:t>
      </w:r>
      <w:r>
        <w:rPr>
          <w:sz w:val="28"/>
          <w:szCs w:val="28"/>
        </w:rPr>
        <w:t>образования «Алнашский район»</w:t>
      </w:r>
      <w:bookmarkEnd w:id="2"/>
      <w:r>
        <w:rPr>
          <w:sz w:val="28"/>
          <w:szCs w:val="28"/>
        </w:rPr>
        <w:t xml:space="preserve"> осуществляет следующие функции при разработке, утверждении и реализации Программы комплексного развития систем коммунальной инфраструктуры муниципального образования «</w:t>
      </w:r>
      <w:r>
        <w:rPr>
          <w:color w:val="000000"/>
          <w:spacing w:val="-3"/>
          <w:sz w:val="28"/>
          <w:szCs w:val="28"/>
        </w:rPr>
        <w:t>Алнашский район</w:t>
      </w:r>
      <w:r>
        <w:rPr>
          <w:sz w:val="28"/>
          <w:szCs w:val="28"/>
        </w:rPr>
        <w:t>»:</w:t>
      </w:r>
    </w:p>
    <w:p w14:paraId="750B0374" w14:textId="77777777" w:rsidR="000815D8" w:rsidRDefault="009A4401">
      <w:pPr>
        <w:pStyle w:val="Standard"/>
        <w:numPr>
          <w:ilvl w:val="0"/>
          <w:numId w:val="12"/>
        </w:numPr>
        <w:spacing w:line="360" w:lineRule="auto"/>
        <w:ind w:firstLine="540"/>
      </w:pPr>
      <w:r>
        <w:rPr>
          <w:sz w:val="28"/>
          <w:szCs w:val="28"/>
        </w:rPr>
        <w:t>выступает заказчиком Программы комплексного развития систем коммунальной инфраструктуры муниципального образования «</w:t>
      </w:r>
      <w:r>
        <w:rPr>
          <w:color w:val="000000"/>
          <w:spacing w:val="-3"/>
          <w:sz w:val="28"/>
          <w:szCs w:val="28"/>
        </w:rPr>
        <w:t>Алнашский район</w:t>
      </w:r>
      <w:r>
        <w:rPr>
          <w:sz w:val="28"/>
          <w:szCs w:val="28"/>
        </w:rPr>
        <w:t>»;</w:t>
      </w:r>
    </w:p>
    <w:p w14:paraId="750B0375" w14:textId="77777777" w:rsidR="000815D8" w:rsidRDefault="009A4401">
      <w:pPr>
        <w:pStyle w:val="Standard"/>
        <w:numPr>
          <w:ilvl w:val="0"/>
          <w:numId w:val="12"/>
        </w:num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разрабатывает Программу;</w:t>
      </w:r>
    </w:p>
    <w:p w14:paraId="750B0376" w14:textId="77777777" w:rsidR="000815D8" w:rsidRDefault="009A4401">
      <w:pPr>
        <w:pStyle w:val="Standard"/>
        <w:spacing w:line="360" w:lineRule="auto"/>
        <w:ind w:firstLine="540"/>
      </w:pPr>
      <w:r>
        <w:rPr>
          <w:sz w:val="28"/>
          <w:szCs w:val="28"/>
        </w:rPr>
        <w:t>– организует проведение конкурса инвестиционных проектов субъектов коммунального комплекса для включения в Программу комплексного развития систем коммунальной инфраструктуры муниципального образования «</w:t>
      </w:r>
      <w:r>
        <w:rPr>
          <w:color w:val="000000"/>
          <w:spacing w:val="-3"/>
          <w:sz w:val="28"/>
          <w:szCs w:val="28"/>
        </w:rPr>
        <w:t>Алнашский район</w:t>
      </w:r>
      <w:r>
        <w:rPr>
          <w:sz w:val="28"/>
          <w:szCs w:val="28"/>
        </w:rPr>
        <w:t>»;</w:t>
      </w:r>
    </w:p>
    <w:p w14:paraId="750B0377" w14:textId="77777777" w:rsidR="000815D8" w:rsidRDefault="009A4401">
      <w:pPr>
        <w:pStyle w:val="Standard"/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– организует экспертизу Программы;</w:t>
      </w:r>
    </w:p>
    <w:p w14:paraId="750B0378" w14:textId="77777777" w:rsidR="000815D8" w:rsidRDefault="009A4401">
      <w:pPr>
        <w:pStyle w:val="Standard"/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– организует реализацию и мониторинг Программы.</w:t>
      </w:r>
    </w:p>
    <w:p w14:paraId="750B0379" w14:textId="77777777" w:rsidR="000815D8" w:rsidRDefault="009A4401">
      <w:pPr>
        <w:pStyle w:val="Standard"/>
        <w:spacing w:line="360" w:lineRule="auto"/>
        <w:ind w:firstLine="540"/>
      </w:pPr>
      <w:r>
        <w:rPr>
          <w:sz w:val="28"/>
          <w:szCs w:val="28"/>
        </w:rPr>
        <w:t>Администрация муниципального образования «</w:t>
      </w:r>
      <w:r>
        <w:rPr>
          <w:color w:val="000000"/>
          <w:spacing w:val="-3"/>
          <w:sz w:val="28"/>
          <w:szCs w:val="28"/>
        </w:rPr>
        <w:t>Алнашский район</w:t>
      </w:r>
      <w:r>
        <w:rPr>
          <w:sz w:val="28"/>
          <w:szCs w:val="28"/>
        </w:rPr>
        <w:t>» имеет право:</w:t>
      </w:r>
    </w:p>
    <w:p w14:paraId="750B037A" w14:textId="77777777" w:rsidR="000815D8" w:rsidRDefault="009A4401">
      <w:pPr>
        <w:pStyle w:val="Standard"/>
        <w:spacing w:line="360" w:lineRule="auto"/>
        <w:ind w:firstLine="540"/>
      </w:pPr>
      <w:r>
        <w:rPr>
          <w:sz w:val="28"/>
          <w:szCs w:val="28"/>
        </w:rPr>
        <w:t>– запрашивать и получать от потребителей и организаций коммунального комплекса, осуществляющих территориальное планирование в границах муниципального образования «</w:t>
      </w:r>
      <w:r>
        <w:rPr>
          <w:color w:val="000000"/>
          <w:spacing w:val="-3"/>
          <w:sz w:val="28"/>
          <w:szCs w:val="28"/>
        </w:rPr>
        <w:t>Алнашский район</w:t>
      </w:r>
      <w:r>
        <w:rPr>
          <w:sz w:val="28"/>
          <w:szCs w:val="28"/>
        </w:rPr>
        <w:t>», необходимую для осуществления своих полномочий информацию;</w:t>
      </w:r>
    </w:p>
    <w:p w14:paraId="750B037B" w14:textId="77777777" w:rsidR="000815D8" w:rsidRDefault="009A4401">
      <w:pPr>
        <w:pStyle w:val="Standard"/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lastRenderedPageBreak/>
        <w:t>– выносить предложения о разработке правовых актов местного значения, необходимых для реализации мероприятий Программы;</w:t>
      </w:r>
    </w:p>
    <w:p w14:paraId="750B037C" w14:textId="77777777" w:rsidR="000815D8" w:rsidRDefault="009A4401">
      <w:pPr>
        <w:pStyle w:val="Standard"/>
        <w:spacing w:line="360" w:lineRule="auto"/>
        <w:ind w:firstLine="540"/>
      </w:pPr>
      <w:r>
        <w:rPr>
          <w:sz w:val="28"/>
          <w:szCs w:val="28"/>
        </w:rPr>
        <w:t>– рассматривать жалобы и предложения субъектов потребителей и организаций коммунального комплекса, осуществляющих территориальное планирование в границах муниципального образования «</w:t>
      </w:r>
      <w:r>
        <w:rPr>
          <w:color w:val="000000"/>
          <w:spacing w:val="-3"/>
          <w:sz w:val="28"/>
          <w:szCs w:val="28"/>
        </w:rPr>
        <w:t>Алнашский район</w:t>
      </w:r>
      <w:r>
        <w:rPr>
          <w:sz w:val="28"/>
          <w:szCs w:val="28"/>
        </w:rPr>
        <w:t>», возникающие в ходе разработки, утверждения и реализации Программы;</w:t>
      </w:r>
    </w:p>
    <w:p w14:paraId="750B037D" w14:textId="77777777" w:rsidR="000815D8" w:rsidRDefault="009A4401">
      <w:pPr>
        <w:pStyle w:val="Standard"/>
        <w:spacing w:after="0"/>
        <w:ind w:firstLine="540"/>
      </w:pPr>
      <w:r>
        <w:rPr>
          <w:b/>
          <w:sz w:val="28"/>
          <w:szCs w:val="28"/>
        </w:rPr>
        <w:t xml:space="preserve">Права, обязанности и ответственность субъектов коммунальной инфраструктуры, потребителей и организаций, осуществляющих территориальное планирование в границах муниципального образования </w:t>
      </w:r>
      <w:r>
        <w:rPr>
          <w:b/>
          <w:bCs/>
          <w:sz w:val="28"/>
          <w:szCs w:val="28"/>
        </w:rPr>
        <w:t>«</w:t>
      </w:r>
      <w:r>
        <w:rPr>
          <w:b/>
          <w:bCs/>
          <w:color w:val="000000"/>
          <w:spacing w:val="-3"/>
          <w:sz w:val="28"/>
          <w:szCs w:val="28"/>
        </w:rPr>
        <w:t>Алнашский район</w:t>
      </w:r>
      <w:r>
        <w:rPr>
          <w:b/>
          <w:bCs/>
          <w:sz w:val="28"/>
          <w:szCs w:val="28"/>
        </w:rPr>
        <w:t>»</w:t>
      </w:r>
      <w:r>
        <w:rPr>
          <w:b/>
          <w:sz w:val="28"/>
          <w:szCs w:val="28"/>
        </w:rPr>
        <w:t>, при разработке и реализации Программы</w:t>
      </w:r>
    </w:p>
    <w:p w14:paraId="750B037E" w14:textId="77777777" w:rsidR="000815D8" w:rsidRDefault="009A4401">
      <w:pPr>
        <w:pStyle w:val="Standard"/>
        <w:spacing w:line="360" w:lineRule="auto"/>
        <w:ind w:firstLine="540"/>
      </w:pPr>
      <w:r>
        <w:rPr>
          <w:sz w:val="28"/>
          <w:szCs w:val="28"/>
        </w:rPr>
        <w:t>Субъекты коммунальной инфраструктуры, потребители и организации, осуществляющие территориальное планирование в г</w:t>
      </w:r>
      <w:r>
        <w:rPr>
          <w:sz w:val="28"/>
          <w:szCs w:val="28"/>
        </w:rPr>
        <w:t>О ходе выполнения районной целевой программы «Обеспечение населения Алнашского района питьевой водой на 2007-2010 годы</w:t>
      </w:r>
      <w:r>
        <w:rPr>
          <w:sz w:val="28"/>
          <w:szCs w:val="28"/>
        </w:rPr>
        <w:t xml:space="preserve"> раницах муниципального образования «</w:t>
      </w:r>
      <w:r>
        <w:rPr>
          <w:color w:val="000000"/>
          <w:spacing w:val="-3"/>
          <w:sz w:val="28"/>
          <w:szCs w:val="28"/>
        </w:rPr>
        <w:t>Алнашский район</w:t>
      </w:r>
      <w:r>
        <w:rPr>
          <w:sz w:val="28"/>
          <w:szCs w:val="28"/>
        </w:rPr>
        <w:t>», имеют право:</w:t>
      </w:r>
    </w:p>
    <w:p w14:paraId="750B037F" w14:textId="77777777" w:rsidR="000815D8" w:rsidRDefault="009A4401">
      <w:pPr>
        <w:pStyle w:val="Standard"/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– участвовать в разработке Программы;</w:t>
      </w:r>
    </w:p>
    <w:p w14:paraId="750B0380" w14:textId="77777777" w:rsidR="000815D8" w:rsidRDefault="009A4401">
      <w:pPr>
        <w:pStyle w:val="Standard"/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– участвовать в публичных слушаниях Программы;</w:t>
      </w:r>
    </w:p>
    <w:p w14:paraId="750B0381" w14:textId="77777777" w:rsidR="000815D8" w:rsidRDefault="009A4401">
      <w:pPr>
        <w:pStyle w:val="Standard"/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– направлять органам местного самоуправления жалобы и предложения, возникающие в ходе разработки, утверждения и реализации Программы.</w:t>
      </w:r>
    </w:p>
    <w:p w14:paraId="750B0382" w14:textId="77777777" w:rsidR="000815D8" w:rsidRDefault="009A4401">
      <w:pPr>
        <w:pStyle w:val="Standard"/>
        <w:spacing w:line="360" w:lineRule="auto"/>
        <w:ind w:firstLine="540"/>
      </w:pPr>
      <w:r>
        <w:rPr>
          <w:sz w:val="28"/>
          <w:szCs w:val="28"/>
        </w:rPr>
        <w:t>Субъекты коммунальной инфраструктуры, потребители и организации, осуществляющие территориальное планирование в границах муниципального образования «</w:t>
      </w:r>
      <w:r>
        <w:rPr>
          <w:color w:val="000000"/>
          <w:spacing w:val="-3"/>
          <w:sz w:val="28"/>
          <w:szCs w:val="28"/>
        </w:rPr>
        <w:t>Алнашский район</w:t>
      </w:r>
      <w:r>
        <w:rPr>
          <w:sz w:val="28"/>
          <w:szCs w:val="28"/>
        </w:rPr>
        <w:t>», обязаны:</w:t>
      </w:r>
    </w:p>
    <w:p w14:paraId="750B0383" w14:textId="77777777" w:rsidR="000815D8" w:rsidRDefault="009A4401">
      <w:pPr>
        <w:pStyle w:val="Standard"/>
        <w:tabs>
          <w:tab w:val="left" w:pos="540"/>
        </w:tabs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– предоставлять разработчику информацию в соответствии с утвержден- ными стандартами раскрытия информации;</w:t>
      </w:r>
    </w:p>
    <w:p w14:paraId="750B0384" w14:textId="77777777" w:rsidR="000815D8" w:rsidRDefault="009A4401">
      <w:pPr>
        <w:pStyle w:val="Standard"/>
        <w:tabs>
          <w:tab w:val="left" w:pos="540"/>
        </w:tabs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– выполнять мероприятия, предусмотренные Программой.</w:t>
      </w:r>
    </w:p>
    <w:p w14:paraId="750B0385" w14:textId="77777777" w:rsidR="000815D8" w:rsidRDefault="009A4401">
      <w:pPr>
        <w:pStyle w:val="Standard"/>
        <w:spacing w:line="360" w:lineRule="auto"/>
      </w:pPr>
      <w:r>
        <w:rPr>
          <w:sz w:val="28"/>
          <w:szCs w:val="28"/>
        </w:rPr>
        <w:t xml:space="preserve">Субъекты коммунальной инфраструктуры, потребители и организации, </w:t>
      </w:r>
      <w:r>
        <w:rPr>
          <w:sz w:val="28"/>
          <w:szCs w:val="28"/>
        </w:rPr>
        <w:t xml:space="preserve">осуществляющие территориальное планирование в границах муниципального образования, несут ответственность </w:t>
      </w:r>
      <w:r>
        <w:rPr>
          <w:rStyle w:val="grame"/>
          <w:sz w:val="28"/>
          <w:szCs w:val="28"/>
        </w:rPr>
        <w:t>за</w:t>
      </w:r>
      <w:r>
        <w:rPr>
          <w:sz w:val="28"/>
          <w:szCs w:val="28"/>
        </w:rPr>
        <w:t>:</w:t>
      </w:r>
    </w:p>
    <w:p w14:paraId="750B0386" w14:textId="77777777" w:rsidR="000815D8" w:rsidRDefault="009A4401">
      <w:pPr>
        <w:pStyle w:val="Standard"/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– достоверность предоставляемой информации;</w:t>
      </w:r>
    </w:p>
    <w:p w14:paraId="750B0387" w14:textId="77777777" w:rsidR="000815D8" w:rsidRDefault="009A4401">
      <w:pPr>
        <w:pStyle w:val="Standard"/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– своевременное и качественное выполнение мероприятий, предусмотрен- ных Программой.</w:t>
      </w:r>
    </w:p>
    <w:p w14:paraId="750B0388" w14:textId="77777777" w:rsidR="000815D8" w:rsidRDefault="009A4401">
      <w:pPr>
        <w:pStyle w:val="Standard"/>
        <w:spacing w:after="0" w:line="360" w:lineRule="auto"/>
        <w:ind w:firstLine="540"/>
      </w:pPr>
      <w:r>
        <w:rPr>
          <w:b/>
          <w:sz w:val="28"/>
          <w:szCs w:val="28"/>
        </w:rPr>
        <w:lastRenderedPageBreak/>
        <w:t xml:space="preserve">Порядок </w:t>
      </w:r>
      <w:r>
        <w:rPr>
          <w:b/>
          <w:sz w:val="28"/>
          <w:szCs w:val="28"/>
        </w:rPr>
        <w:t xml:space="preserve">разработки и реализации Программы комплексного развития системы коммунальной инфраструктуры муниципального образования </w:t>
      </w:r>
      <w:r>
        <w:rPr>
          <w:b/>
          <w:bCs/>
          <w:sz w:val="28"/>
          <w:szCs w:val="28"/>
        </w:rPr>
        <w:t>«</w:t>
      </w:r>
      <w:r>
        <w:rPr>
          <w:b/>
          <w:bCs/>
          <w:color w:val="000000"/>
          <w:spacing w:val="-3"/>
          <w:sz w:val="28"/>
          <w:szCs w:val="28"/>
        </w:rPr>
        <w:t>Алнашский район</w:t>
      </w:r>
      <w:r>
        <w:rPr>
          <w:b/>
          <w:bCs/>
          <w:sz w:val="28"/>
          <w:szCs w:val="28"/>
        </w:rPr>
        <w:t>»</w:t>
      </w:r>
    </w:p>
    <w:p w14:paraId="750B0389" w14:textId="77777777" w:rsidR="000815D8" w:rsidRDefault="009A4401">
      <w:pPr>
        <w:pStyle w:val="Standard"/>
        <w:spacing w:line="360" w:lineRule="auto"/>
        <w:ind w:firstLine="540"/>
      </w:pPr>
      <w:r>
        <w:rPr>
          <w:sz w:val="28"/>
          <w:szCs w:val="28"/>
        </w:rPr>
        <w:t>Разработка и утверждение Программы комплексного развития систем коммунальной инфраструктуры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включает в себя следующие этапы:</w:t>
      </w:r>
    </w:p>
    <w:p w14:paraId="750B038A" w14:textId="77777777" w:rsidR="000815D8" w:rsidRDefault="009A4401">
      <w:pPr>
        <w:pStyle w:val="Standard"/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1 этап: разработка проекта Программы;</w:t>
      </w:r>
    </w:p>
    <w:p w14:paraId="750B038B" w14:textId="77777777" w:rsidR="000815D8" w:rsidRDefault="009A4401">
      <w:pPr>
        <w:pStyle w:val="Standard"/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2 этап: экспертиза проекта Программы;</w:t>
      </w:r>
    </w:p>
    <w:p w14:paraId="750B038C" w14:textId="77777777" w:rsidR="000815D8" w:rsidRDefault="009A4401">
      <w:pPr>
        <w:pStyle w:val="Standard"/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3 этап: рассмотрение проекта Программы органами местного самоуправ- ления;</w:t>
      </w:r>
    </w:p>
    <w:p w14:paraId="750B038D" w14:textId="77777777" w:rsidR="000815D8" w:rsidRDefault="009A4401">
      <w:pPr>
        <w:pStyle w:val="Standard"/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4 этап: доработка проекта Программы в соответствии с замечаниями;</w:t>
      </w:r>
    </w:p>
    <w:p w14:paraId="750B038E" w14:textId="77777777" w:rsidR="000815D8" w:rsidRDefault="009A4401">
      <w:pPr>
        <w:pStyle w:val="Standard"/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5 этап: утверждение Программы постановлением Администрации Алнаш- ского района.</w:t>
      </w:r>
    </w:p>
    <w:p w14:paraId="750B038F" w14:textId="77777777" w:rsidR="000815D8" w:rsidRDefault="009A4401">
      <w:pPr>
        <w:pStyle w:val="Standard"/>
        <w:spacing w:line="360" w:lineRule="auto"/>
        <w:ind w:firstLine="540"/>
      </w:pPr>
      <w:r>
        <w:rPr>
          <w:sz w:val="28"/>
          <w:szCs w:val="28"/>
        </w:rPr>
        <w:t>Программа комплексного развития систем коммунальной инфраструк- туры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состоит из следующих разделов:</w:t>
      </w:r>
    </w:p>
    <w:p w14:paraId="750B0390" w14:textId="77777777" w:rsidR="000815D8" w:rsidRDefault="009A4401">
      <w:pPr>
        <w:pStyle w:val="Standard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– анализ существующей организации систем коммунальной инфраструкту- ры;</w:t>
      </w:r>
    </w:p>
    <w:p w14:paraId="750B0391" w14:textId="77777777" w:rsidR="000815D8" w:rsidRDefault="009A4401">
      <w:pPr>
        <w:pStyle w:val="Standard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– прогнозирование перспектив развития существующей систем коммуналь- ной инфраструктуры;</w:t>
      </w:r>
    </w:p>
    <w:p w14:paraId="750B0392" w14:textId="77777777" w:rsidR="000815D8" w:rsidRDefault="009A4401">
      <w:pPr>
        <w:pStyle w:val="Standard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–  формирование пакета мероприятий и решений Программы;</w:t>
      </w:r>
    </w:p>
    <w:p w14:paraId="750B0393" w14:textId="77777777" w:rsidR="000815D8" w:rsidRDefault="009A4401">
      <w:pPr>
        <w:pStyle w:val="Standard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– определение источников финансирования мероприятий и решений Прог- раммы.</w:t>
      </w:r>
    </w:p>
    <w:p w14:paraId="750B0394" w14:textId="77777777" w:rsidR="000815D8" w:rsidRDefault="009A4401">
      <w:pPr>
        <w:pStyle w:val="Standard"/>
        <w:spacing w:line="360" w:lineRule="auto"/>
        <w:ind w:firstLine="540"/>
      </w:pPr>
      <w:r>
        <w:rPr>
          <w:sz w:val="28"/>
          <w:szCs w:val="28"/>
        </w:rPr>
        <w:t>Прогнозирование перспектив развития существующих систем коммунальной инфраструктуры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включает:</w:t>
      </w:r>
    </w:p>
    <w:p w14:paraId="750B0395" w14:textId="77777777" w:rsidR="000815D8" w:rsidRDefault="009A4401">
      <w:pPr>
        <w:pStyle w:val="Standard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– анализ планов застройки Алнашского района;</w:t>
      </w:r>
    </w:p>
    <w:p w14:paraId="750B0396" w14:textId="77777777" w:rsidR="000815D8" w:rsidRDefault="009A4401">
      <w:pPr>
        <w:pStyle w:val="Standard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– анализ производственных программ предприятий;</w:t>
      </w:r>
    </w:p>
    <w:p w14:paraId="750B0397" w14:textId="77777777" w:rsidR="000815D8" w:rsidRDefault="009A4401">
      <w:pPr>
        <w:pStyle w:val="Standard"/>
        <w:spacing w:line="360" w:lineRule="auto"/>
      </w:pPr>
      <w:r>
        <w:rPr>
          <w:sz w:val="28"/>
          <w:szCs w:val="28"/>
        </w:rPr>
        <w:t xml:space="preserve"> – анализ достаточности существующих систем коммунальной инфраструк- туры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планам развития Алнашского района;</w:t>
      </w:r>
    </w:p>
    <w:p w14:paraId="750B0398" w14:textId="77777777" w:rsidR="000815D8" w:rsidRDefault="009A4401">
      <w:pPr>
        <w:pStyle w:val="Standard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– прогнозирование развития систем коммунальной инфраструктуры.</w:t>
      </w:r>
    </w:p>
    <w:p w14:paraId="750B0399" w14:textId="77777777" w:rsidR="000815D8" w:rsidRDefault="009A4401">
      <w:pPr>
        <w:pStyle w:val="10"/>
        <w:rPr>
          <w:rFonts w:ascii="Times New Roman" w:hAnsi="Times New Roman" w:cs="Times New Roman"/>
        </w:rPr>
      </w:pPr>
      <w:bookmarkStart w:id="4" w:name="__RefHeading__38_466353400"/>
      <w:bookmarkStart w:id="5" w:name="__RefHeading__36_466353400"/>
      <w:r>
        <w:rPr>
          <w:rFonts w:ascii="Times New Roman" w:hAnsi="Times New Roman" w:cs="Times New Roman"/>
        </w:rPr>
        <w:lastRenderedPageBreak/>
        <w:t>Основные мероприятия Программы</w:t>
      </w:r>
      <w:bookmarkEnd w:id="4"/>
      <w:bookmarkEnd w:id="5"/>
    </w:p>
    <w:p w14:paraId="750B039A" w14:textId="77777777" w:rsidR="000815D8" w:rsidRDefault="009A4401">
      <w:pPr>
        <w:pStyle w:val="10"/>
      </w:pPr>
      <w:r>
        <w:rPr>
          <w:rStyle w:val="StrongEmphasis"/>
          <w:rFonts w:ascii="Times New Roman" w:hAnsi="Times New Roman" w:cs="Times New Roman"/>
          <w:iCs/>
          <w:color w:val="000000"/>
          <w:sz w:val="28"/>
          <w:szCs w:val="28"/>
        </w:rPr>
        <w:t xml:space="preserve">   1.1</w:t>
      </w:r>
      <w:r>
        <w:rPr>
          <w:rStyle w:val="StrongEmphasis"/>
          <w:rFonts w:ascii="Times New Roman" w:hAnsi="Times New Roman" w:cs="Times New Roman"/>
          <w:iCs/>
          <w:color w:val="000000"/>
          <w:sz w:val="28"/>
          <w:szCs w:val="28"/>
        </w:rPr>
        <w:tab/>
        <w:t>Система водоснабжения.</w:t>
      </w:r>
    </w:p>
    <w:p w14:paraId="750B039B" w14:textId="77777777" w:rsidR="000815D8" w:rsidRDefault="009A4401">
      <w:pPr>
        <w:pStyle w:val="Standard"/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Предприятие ООО «Тулкым» создано в целях обеспечения населения и         организаций  холодным  водоснабжением.</w:t>
      </w:r>
    </w:p>
    <w:p w14:paraId="750B039C" w14:textId="77777777" w:rsidR="000815D8" w:rsidRDefault="009A4401">
      <w:pPr>
        <w:pStyle w:val="Standard"/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Для забора воды используются 18 артезианских скважин, оборудованных погружными насосами типа ЭВЦ. Ежесуточный забор составляет 677,0 м3/сут питьевой воды отвечающей СанПин 2.1.4.1074-01.</w:t>
      </w:r>
    </w:p>
    <w:p w14:paraId="750B039D" w14:textId="77777777" w:rsidR="000815D8" w:rsidRDefault="009A4401">
      <w:pPr>
        <w:pStyle w:val="Standard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Учет забора артезианской воды ведется расчетным путем по времени работы и производительности насосов и по расходу электроэнергии. Транспортировка воды потребителям и поддержание в сети необходимого давления осуществляется станциями 1 подъема.</w:t>
      </w:r>
    </w:p>
    <w:p w14:paraId="750B039E" w14:textId="77777777" w:rsidR="000815D8" w:rsidRDefault="009A4401">
      <w:pPr>
        <w:pStyle w:val="Standard"/>
        <w:spacing w:line="360" w:lineRule="auto"/>
        <w:ind w:left="-15" w:firstLine="540"/>
        <w:rPr>
          <w:sz w:val="28"/>
          <w:szCs w:val="28"/>
        </w:rPr>
      </w:pPr>
      <w:r>
        <w:rPr>
          <w:sz w:val="28"/>
          <w:szCs w:val="28"/>
        </w:rPr>
        <w:t xml:space="preserve">Общая протяженность обслуживаемых водопроводных сетей составляет 53,7  км.          </w:t>
      </w:r>
    </w:p>
    <w:p w14:paraId="750B039F" w14:textId="77777777" w:rsidR="000815D8" w:rsidRDefault="009A4401">
      <w:pPr>
        <w:pStyle w:val="Standard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Для </w:t>
      </w:r>
      <w:r>
        <w:rPr>
          <w:sz w:val="28"/>
          <w:szCs w:val="28"/>
        </w:rPr>
        <w:t>обеспечения пожаротушения на сетях водопровода установлено 5 пожарных гидрантов. Для водоснабжения частного сектора установлено 170 водозаборных колонок.</w:t>
      </w:r>
    </w:p>
    <w:p w14:paraId="750B03A0" w14:textId="77777777" w:rsidR="000815D8" w:rsidRDefault="009A4401">
      <w:pPr>
        <w:pStyle w:val="Standard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Контроль качества питьевой воды осуществляется санитарно-промышлен-ной лабораторией г.Можги на основании требований санитарно-эпидемиоло- гических правил и нормативов (СанПин 2.1.4.1074-01).</w:t>
      </w:r>
    </w:p>
    <w:p w14:paraId="750B03A1" w14:textId="77777777" w:rsidR="000815D8" w:rsidRDefault="009A4401">
      <w:pPr>
        <w:pStyle w:val="Standard"/>
        <w:spacing w:line="360" w:lineRule="auto"/>
        <w:ind w:left="-540" w:firstLine="540"/>
        <w:rPr>
          <w:sz w:val="28"/>
          <w:szCs w:val="28"/>
        </w:rPr>
      </w:pPr>
      <w:r>
        <w:rPr>
          <w:sz w:val="28"/>
          <w:szCs w:val="28"/>
        </w:rPr>
        <w:t>Планируемый объем воды на 2011 год составит 247,2тыс.куб.м.</w:t>
      </w:r>
    </w:p>
    <w:p w14:paraId="750B03A2" w14:textId="77777777" w:rsidR="000815D8" w:rsidRDefault="009A4401">
      <w:pPr>
        <w:pStyle w:val="Standard"/>
        <w:spacing w:line="360" w:lineRule="auto"/>
        <w:ind w:left="-540" w:firstLine="540"/>
        <w:rPr>
          <w:sz w:val="28"/>
          <w:szCs w:val="28"/>
        </w:rPr>
      </w:pPr>
      <w:r>
        <w:rPr>
          <w:sz w:val="28"/>
          <w:szCs w:val="28"/>
        </w:rPr>
        <w:t>При этом доля населения составляет 61% (151,0 тыс.куб.м.)</w:t>
      </w:r>
    </w:p>
    <w:p w14:paraId="750B03A3" w14:textId="77777777" w:rsidR="000815D8" w:rsidRDefault="009A4401">
      <w:pPr>
        <w:pStyle w:val="Standard"/>
        <w:spacing w:line="360" w:lineRule="auto"/>
        <w:ind w:left="-540" w:firstLine="540"/>
        <w:rPr>
          <w:sz w:val="28"/>
          <w:szCs w:val="28"/>
        </w:rPr>
      </w:pPr>
      <w:r>
        <w:rPr>
          <w:sz w:val="28"/>
          <w:szCs w:val="28"/>
        </w:rPr>
        <w:t>Услугами водоснабжения пользуются 5207 человек.</w:t>
      </w:r>
    </w:p>
    <w:p w14:paraId="750B03A4" w14:textId="77777777" w:rsidR="000815D8" w:rsidRDefault="009A4401">
      <w:pPr>
        <w:pStyle w:val="2"/>
        <w:tabs>
          <w:tab w:val="left" w:pos="0"/>
        </w:tabs>
        <w:spacing w:line="360" w:lineRule="auto"/>
      </w:pPr>
      <w:r>
        <w:rPr>
          <w:rStyle w:val="StrongEmphasis"/>
          <w:rFonts w:ascii="Times New Roman" w:hAnsi="Times New Roman" w:cs="Times New Roman"/>
          <w:color w:val="000000"/>
        </w:rPr>
        <w:t xml:space="preserve">       Техническое состояние системы водоснабжения</w:t>
      </w:r>
    </w:p>
    <w:p w14:paraId="750B03A5" w14:textId="77777777" w:rsidR="000815D8" w:rsidRDefault="009A4401">
      <w:pPr>
        <w:pStyle w:val="Textbody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Техническое состояние системы водоснабжения характеризуется высокой степенью износа  водопроводных сетей и технологического оборудования. Износ составляет более 70%. В целом ряде случаев </w:t>
      </w:r>
      <w:r>
        <w:rPr>
          <w:sz w:val="28"/>
          <w:szCs w:val="28"/>
        </w:rPr>
        <w:t>высокая степень износа  оборудования приводит к ситуациям, сопряженным с риском возникновения  аварий. Аварийность на водопроводных сетях превышает 2-3 аварии на 1 км сетей в год.</w:t>
      </w:r>
    </w:p>
    <w:p w14:paraId="750B03A6" w14:textId="77777777" w:rsidR="000815D8" w:rsidRDefault="009A4401">
      <w:pPr>
        <w:pStyle w:val="Textbody"/>
        <w:spacing w:line="360" w:lineRule="auto"/>
        <w:ind w:firstLine="540"/>
      </w:pPr>
      <w:r>
        <w:rPr>
          <w:rStyle w:val="StrongEmphasis"/>
          <w:color w:val="000000"/>
          <w:sz w:val="28"/>
          <w:szCs w:val="28"/>
        </w:rPr>
        <w:t>Основные проблемы функционирования системы водоснабжения:</w:t>
      </w:r>
    </w:p>
    <w:p w14:paraId="750B03A7" w14:textId="77777777" w:rsidR="000815D8" w:rsidRDefault="009A4401">
      <w:pPr>
        <w:pStyle w:val="Textbody"/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>- высокая степень износа  оборудования функциональных элементов системы;</w:t>
      </w:r>
      <w:r>
        <w:rPr>
          <w:sz w:val="28"/>
          <w:szCs w:val="28"/>
        </w:rPr>
        <w:br/>
      </w:r>
      <w:r>
        <w:rPr>
          <w:sz w:val="28"/>
          <w:szCs w:val="28"/>
        </w:rPr>
        <w:t>- небезопасный метод обеззараживания исходной воды;</w:t>
      </w:r>
      <w:r>
        <w:rPr>
          <w:sz w:val="28"/>
          <w:szCs w:val="28"/>
        </w:rPr>
        <w:br/>
      </w:r>
      <w:r>
        <w:rPr>
          <w:sz w:val="28"/>
          <w:szCs w:val="28"/>
        </w:rPr>
        <w:t>-высокая ресурсоемкость производства;</w:t>
      </w:r>
      <w:r>
        <w:rPr>
          <w:sz w:val="28"/>
          <w:szCs w:val="28"/>
        </w:rPr>
        <w:br/>
      </w:r>
      <w:r>
        <w:rPr>
          <w:sz w:val="28"/>
          <w:szCs w:val="28"/>
        </w:rPr>
        <w:t>- отсутствие резерва мощности;</w:t>
      </w:r>
      <w:r>
        <w:rPr>
          <w:sz w:val="28"/>
          <w:szCs w:val="28"/>
        </w:rPr>
        <w:br/>
      </w:r>
      <w:r>
        <w:rPr>
          <w:sz w:val="28"/>
          <w:szCs w:val="28"/>
        </w:rPr>
        <w:t>- низкая степень автоматизации производственных процессов;</w:t>
      </w:r>
      <w:r>
        <w:rPr>
          <w:sz w:val="28"/>
          <w:szCs w:val="28"/>
        </w:rPr>
        <w:br/>
      </w:r>
      <w:r>
        <w:rPr>
          <w:sz w:val="28"/>
          <w:szCs w:val="28"/>
        </w:rPr>
        <w:t>- низкая энергоэффективность оборудования;</w:t>
      </w:r>
      <w:r>
        <w:rPr>
          <w:sz w:val="28"/>
          <w:szCs w:val="28"/>
        </w:rPr>
        <w:br/>
      </w:r>
      <w:r>
        <w:rPr>
          <w:sz w:val="28"/>
          <w:szCs w:val="28"/>
        </w:rPr>
        <w:t>- низкая надежность источника энергоснабжения;</w:t>
      </w:r>
      <w:r>
        <w:rPr>
          <w:sz w:val="28"/>
          <w:szCs w:val="28"/>
        </w:rPr>
        <w:br/>
      </w:r>
      <w:r>
        <w:rPr>
          <w:sz w:val="28"/>
          <w:szCs w:val="28"/>
        </w:rPr>
        <w:t>- высокие показатели аварийности на сетях;</w:t>
      </w:r>
      <w:r>
        <w:rPr>
          <w:sz w:val="28"/>
          <w:szCs w:val="28"/>
        </w:rPr>
        <w:br/>
      </w:r>
      <w:r>
        <w:rPr>
          <w:sz w:val="28"/>
          <w:szCs w:val="28"/>
        </w:rPr>
        <w:t>- высокие потери воды при транспортировке;</w:t>
      </w:r>
      <w:r>
        <w:rPr>
          <w:sz w:val="28"/>
          <w:szCs w:val="28"/>
        </w:rPr>
        <w:br/>
      </w:r>
      <w:r>
        <w:rPr>
          <w:sz w:val="28"/>
          <w:szCs w:val="28"/>
        </w:rPr>
        <w:t>- отсутствие резервных и кольцевых водопроводных линий;</w:t>
      </w:r>
      <w:r>
        <w:rPr>
          <w:sz w:val="28"/>
          <w:szCs w:val="28"/>
        </w:rPr>
        <w:br/>
      </w:r>
      <w:r>
        <w:rPr>
          <w:sz w:val="28"/>
          <w:szCs w:val="28"/>
        </w:rPr>
        <w:t>- отсутствие резервного источника водоснабжения;</w:t>
      </w:r>
    </w:p>
    <w:p w14:paraId="750B03A8" w14:textId="77777777" w:rsidR="000815D8" w:rsidRDefault="009A4401">
      <w:pPr>
        <w:pStyle w:val="10"/>
        <w:tabs>
          <w:tab w:val="left" w:pos="0"/>
        </w:tabs>
        <w:spacing w:line="360" w:lineRule="auto"/>
      </w:pPr>
      <w:bookmarkStart w:id="6" w:name="syst12"/>
      <w:r>
        <w:rPr>
          <w:rStyle w:val="StrongEmphasis"/>
          <w:rFonts w:ascii="Times New Roman" w:hAnsi="Times New Roman" w:cs="Times New Roman"/>
          <w:iCs/>
          <w:color w:val="000000"/>
          <w:sz w:val="28"/>
          <w:szCs w:val="28"/>
        </w:rPr>
        <w:t>1.2</w:t>
      </w:r>
      <w:bookmarkEnd w:id="6"/>
      <w:r>
        <w:rPr>
          <w:rStyle w:val="StrongEmphasis"/>
          <w:rFonts w:ascii="Times New Roman" w:hAnsi="Times New Roman" w:cs="Times New Roman"/>
          <w:iCs/>
          <w:color w:val="000000"/>
          <w:sz w:val="28"/>
          <w:szCs w:val="28"/>
        </w:rPr>
        <w:tab/>
        <w:t>Система водоотведения</w:t>
      </w:r>
      <w:r>
        <w:rPr>
          <w:rStyle w:val="StrongEmphasis"/>
          <w:i/>
          <w:iCs/>
          <w:color w:val="000000"/>
          <w:sz w:val="28"/>
          <w:szCs w:val="28"/>
        </w:rPr>
        <w:t>.</w:t>
      </w:r>
    </w:p>
    <w:p w14:paraId="750B03A9" w14:textId="77777777" w:rsidR="000815D8" w:rsidRDefault="009A4401">
      <w:pPr>
        <w:pStyle w:val="Standard"/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Одним из основных видов  деятельности ООО «Тулкым» является сбор и транспортировка сточных вод от населения и организаций с. Алнаши. Общая протяженность канализационных сетей составляет 5,2 км.</w:t>
      </w:r>
    </w:p>
    <w:p w14:paraId="750B03AA" w14:textId="77777777" w:rsidR="000815D8" w:rsidRDefault="009A4401">
      <w:pPr>
        <w:pStyle w:val="Standard"/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С 2008 года ведутся работы по реконструкции очистных сооружений в с.Алнаши. Очистные сооружения предназначены для биологической очистки сточных вод. Проектный объем приема стоков составляет 365 тыс. куб.м в год, или 1000 куб.м в сутки. Плановый объем стоков подаваемых стоков на 2011 год  составляет 113,7 тыс.куб.м., в том числе доля населения составляет 38 % (43,4 тыс.куб.м.)</w:t>
      </w:r>
    </w:p>
    <w:p w14:paraId="750B03AB" w14:textId="77777777" w:rsidR="000815D8" w:rsidRDefault="009A4401">
      <w:pPr>
        <w:pStyle w:val="Standard"/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Сбор и транспортировка сточных вод от населения и предприятий осуществляется 4 канализационными насосными станциями (КНС) на очистные сооружения.</w:t>
      </w:r>
    </w:p>
    <w:p w14:paraId="750B03AC" w14:textId="77777777" w:rsidR="000815D8" w:rsidRDefault="009A4401">
      <w:pPr>
        <w:pStyle w:val="Standard"/>
        <w:spacing w:line="360" w:lineRule="auto"/>
        <w:ind w:left="-540" w:firstLine="540"/>
        <w:rPr>
          <w:sz w:val="28"/>
          <w:szCs w:val="28"/>
        </w:rPr>
      </w:pPr>
      <w:r>
        <w:rPr>
          <w:sz w:val="28"/>
          <w:szCs w:val="28"/>
        </w:rPr>
        <w:t>Услугами водоотведения пользуются 1118 человек.</w:t>
      </w:r>
    </w:p>
    <w:p w14:paraId="750B03AD" w14:textId="77777777" w:rsidR="000815D8" w:rsidRDefault="009A4401">
      <w:pPr>
        <w:pStyle w:val="Standard"/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Контроль качества сбрасываемых вод осуществляется ФГУЗ «Центром гигиены и эпидемиологии в УР»  в г.Можга.</w:t>
      </w:r>
    </w:p>
    <w:p w14:paraId="750B03AE" w14:textId="77777777" w:rsidR="000815D8" w:rsidRDefault="009A4401">
      <w:pPr>
        <w:pStyle w:val="3"/>
        <w:tabs>
          <w:tab w:val="left" w:pos="0"/>
        </w:tabs>
        <w:spacing w:line="360" w:lineRule="auto"/>
      </w:pPr>
      <w:r>
        <w:rPr>
          <w:rStyle w:val="StrongEmphasis"/>
          <w:rFonts w:ascii="Times New Roman" w:hAnsi="Times New Roman" w:cs="Times New Roman"/>
          <w:color w:val="000000"/>
          <w:sz w:val="28"/>
          <w:szCs w:val="28"/>
        </w:rPr>
        <w:t>Техническое состояние системы водоотведения</w:t>
      </w:r>
    </w:p>
    <w:p w14:paraId="750B03AF" w14:textId="77777777" w:rsidR="000815D8" w:rsidRDefault="009A4401">
      <w:pPr>
        <w:pStyle w:val="Textbody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Техническое состояние системы водоотведения характеризуется высокой степенью износа канализационных сетей. Степень износа составляет 80%.</w:t>
      </w:r>
    </w:p>
    <w:p w14:paraId="750B03B0" w14:textId="77777777" w:rsidR="000815D8" w:rsidRDefault="009A4401">
      <w:pPr>
        <w:pStyle w:val="Textbody"/>
        <w:spacing w:line="360" w:lineRule="auto"/>
      </w:pPr>
      <w:r>
        <w:rPr>
          <w:rStyle w:val="StrongEmphasis"/>
          <w:b w:val="0"/>
          <w:color w:val="000000"/>
          <w:sz w:val="28"/>
          <w:szCs w:val="28"/>
        </w:rPr>
        <w:lastRenderedPageBreak/>
        <w:t xml:space="preserve">    Основные проблемы  системы водоотведения:</w:t>
      </w:r>
    </w:p>
    <w:p w14:paraId="750B03B1" w14:textId="77777777" w:rsidR="000815D8" w:rsidRDefault="009A4401">
      <w:pPr>
        <w:pStyle w:val="Textbody"/>
        <w:numPr>
          <w:ilvl w:val="0"/>
          <w:numId w:val="1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подключение  потребителей  к существующим канализационным сетям;</w:t>
      </w:r>
    </w:p>
    <w:p w14:paraId="750B03B2" w14:textId="77777777" w:rsidR="000815D8" w:rsidRDefault="009A4401">
      <w:pPr>
        <w:pStyle w:val="Textbody"/>
        <w:numPr>
          <w:ilvl w:val="0"/>
          <w:numId w:val="1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строительство новых канализационных сетей;</w:t>
      </w:r>
    </w:p>
    <w:p w14:paraId="750B03B3" w14:textId="77777777" w:rsidR="000815D8" w:rsidRDefault="009A4401">
      <w:pPr>
        <w:pStyle w:val="Textbody"/>
        <w:numPr>
          <w:ilvl w:val="0"/>
          <w:numId w:val="1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высокая степень износа зданий и </w:t>
      </w:r>
      <w:r>
        <w:rPr>
          <w:sz w:val="28"/>
          <w:szCs w:val="28"/>
        </w:rPr>
        <w:t>оборудования функциональных</w:t>
      </w:r>
    </w:p>
    <w:p w14:paraId="750B03B4" w14:textId="77777777" w:rsidR="000815D8" w:rsidRDefault="009A4401">
      <w:pPr>
        <w:pStyle w:val="Textbody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элементов  существующей системы;</w:t>
      </w:r>
    </w:p>
    <w:p w14:paraId="750B03B5" w14:textId="77777777" w:rsidR="000815D8" w:rsidRDefault="009A4401">
      <w:pPr>
        <w:pStyle w:val="Textbody"/>
        <w:numPr>
          <w:ilvl w:val="0"/>
          <w:numId w:val="1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недостаточная степень техногенной надежности;</w:t>
      </w:r>
    </w:p>
    <w:p w14:paraId="750B03B6" w14:textId="77777777" w:rsidR="000815D8" w:rsidRDefault="009A4401">
      <w:pPr>
        <w:pStyle w:val="Textbody"/>
        <w:numPr>
          <w:ilvl w:val="0"/>
          <w:numId w:val="1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небезопасная система обеззараживания стоков;</w:t>
      </w:r>
    </w:p>
    <w:p w14:paraId="750B03B7" w14:textId="77777777" w:rsidR="000815D8" w:rsidRDefault="009A4401">
      <w:pPr>
        <w:pStyle w:val="Textbody"/>
        <w:numPr>
          <w:ilvl w:val="0"/>
          <w:numId w:val="1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отсутствие резерва мощности;</w:t>
      </w:r>
    </w:p>
    <w:p w14:paraId="750B03B8" w14:textId="77777777" w:rsidR="000815D8" w:rsidRDefault="009A4401">
      <w:pPr>
        <w:pStyle w:val="Textbody"/>
        <w:numPr>
          <w:ilvl w:val="0"/>
          <w:numId w:val="1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низкая энергоэффективность оборудования;</w:t>
      </w:r>
    </w:p>
    <w:p w14:paraId="750B03B9" w14:textId="77777777" w:rsidR="000815D8" w:rsidRDefault="009A4401">
      <w:pPr>
        <w:pStyle w:val="Textbody"/>
        <w:numPr>
          <w:ilvl w:val="0"/>
          <w:numId w:val="1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применяемые технологии не обеспечивают очистку стоков до значений предельно допустимой концентрации.</w:t>
      </w:r>
    </w:p>
    <w:p w14:paraId="750B03BA" w14:textId="77777777" w:rsidR="000815D8" w:rsidRDefault="009A4401">
      <w:pPr>
        <w:pStyle w:val="ae"/>
        <w:jc w:val="both"/>
      </w:pPr>
      <w:r>
        <w:rPr>
          <w:sz w:val="28"/>
          <w:szCs w:val="28"/>
        </w:rPr>
        <w:t xml:space="preserve"> </w:t>
      </w:r>
      <w:r>
        <w:rPr>
          <w:rStyle w:val="StrongEmphasis"/>
          <w:bCs w:val="0"/>
          <w:sz w:val="28"/>
          <w:szCs w:val="28"/>
        </w:rPr>
        <w:t>2. Развитие системы теплоснабжения</w:t>
      </w:r>
    </w:p>
    <w:p w14:paraId="750B03BB" w14:textId="77777777" w:rsidR="000815D8" w:rsidRDefault="009A4401">
      <w:pPr>
        <w:pStyle w:val="ae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Система теплоснабжения потребителей муниципального образования «Алнашский район» включает:</w:t>
      </w:r>
    </w:p>
    <w:p w14:paraId="750B03BC" w14:textId="77777777" w:rsidR="000815D8" w:rsidRDefault="009A4401">
      <w:pPr>
        <w:pStyle w:val="ae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-  централизованные источники с транспортом тепла через  распределительные тепловые сети;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  -  централизованное теплоснабжение от отопительных котельных различной принадлежности с транспортом тепла через локальные тепловые сети, примыкающие к котельным;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  -  децентрализованное теплоснабжение (подомовое) от домовых котельных или отопительных печей.</w:t>
      </w:r>
    </w:p>
    <w:p w14:paraId="750B03BD" w14:textId="77777777" w:rsidR="000815D8" w:rsidRDefault="009A4401">
      <w:pPr>
        <w:pStyle w:val="ae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Количество котельных всего  49 шт. На обслуживании предприятиями ЖКХ  22 газовых котельных. На балансе бюджетных организаций 15 котельных на угле, 10 котельных на газу, электроотопительных установок – 41 шт., на  печном отоплении (дрова) – 13 учреждений.</w:t>
      </w:r>
    </w:p>
    <w:p w14:paraId="750B03BE" w14:textId="77777777" w:rsidR="000815D8" w:rsidRDefault="009A4401">
      <w:pPr>
        <w:pStyle w:val="Standard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В Алнашском районе существует две организации жилищно-коммунального хозяйства, которые обеспечивают теплоснабжение: ООО «Тулкым» обслужи- </w:t>
      </w:r>
      <w:r>
        <w:rPr>
          <w:sz w:val="28"/>
          <w:szCs w:val="28"/>
        </w:rPr>
        <w:lastRenderedPageBreak/>
        <w:t xml:space="preserve">вает очистные сооружения и 22 квартирный дом в с. В-Ятчи, МУП </w:t>
      </w:r>
      <w:r>
        <w:rPr>
          <w:sz w:val="28"/>
          <w:szCs w:val="28"/>
        </w:rPr>
        <w:t>«Теплосервис» отапливает многоквартирные дома, объекты соцкультбыта по району.  Характеристика системы теплоснабжения МУП «Теплосервис приведена в табл. 1</w:t>
      </w:r>
    </w:p>
    <w:p w14:paraId="750B03BF" w14:textId="77777777" w:rsidR="000815D8" w:rsidRDefault="009A4401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14:paraId="750B03C0" w14:textId="77777777" w:rsidR="000815D8" w:rsidRDefault="009A4401">
      <w:pPr>
        <w:pStyle w:val="3f3f3f3f3f3f3f3f3f3f3f3f3f3f3f3f3f3f"/>
      </w:pPr>
      <w:r>
        <w:rPr>
          <w:sz w:val="28"/>
          <w:szCs w:val="28"/>
        </w:rPr>
        <w:t xml:space="preserve">Характеристика системы теплоснабжения </w:t>
      </w:r>
      <w:r>
        <w:rPr>
          <w:b/>
          <w:i/>
          <w:sz w:val="28"/>
          <w:szCs w:val="28"/>
          <w:u w:val="single"/>
        </w:rPr>
        <w:t>МУП «Теплосервис»</w:t>
      </w:r>
    </w:p>
    <w:p w14:paraId="750B03C1" w14:textId="77777777" w:rsidR="000815D8" w:rsidRDefault="000815D8">
      <w:pPr>
        <w:pStyle w:val="Standard"/>
        <w:jc w:val="center"/>
        <w:rPr>
          <w:sz w:val="28"/>
          <w:szCs w:val="28"/>
        </w:rPr>
      </w:pPr>
    </w:p>
    <w:tbl>
      <w:tblPr>
        <w:tblW w:w="10040" w:type="dxa"/>
        <w:tblInd w:w="-1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0"/>
        <w:gridCol w:w="5939"/>
        <w:gridCol w:w="1701"/>
        <w:gridCol w:w="1710"/>
      </w:tblGrid>
      <w:tr w:rsidR="000815D8" w14:paraId="750B03C7" w14:textId="77777777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B03C2" w14:textId="77777777" w:rsidR="000815D8" w:rsidRDefault="009A4401">
            <w:pPr>
              <w:pStyle w:val="Standard"/>
              <w:snapToGrid w:val="0"/>
              <w:spacing w:after="12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№ п/п</w:t>
            </w:r>
          </w:p>
        </w:tc>
        <w:tc>
          <w:tcPr>
            <w:tcW w:w="5939" w:type="dxa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B03C3" w14:textId="77777777" w:rsidR="000815D8" w:rsidRDefault="009A4401">
            <w:pPr>
              <w:pStyle w:val="Standard"/>
              <w:snapToGrid w:val="0"/>
              <w:spacing w:after="12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Показатель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B03C4" w14:textId="77777777" w:rsidR="000815D8" w:rsidRDefault="009A4401">
            <w:pPr>
              <w:pStyle w:val="Standard"/>
              <w:snapToGrid w:val="0"/>
              <w:spacing w:after="12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Единица измерения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B03C5" w14:textId="77777777" w:rsidR="000815D8" w:rsidRDefault="009A4401">
            <w:pPr>
              <w:pStyle w:val="Standard"/>
              <w:snapToGrid w:val="0"/>
              <w:spacing w:after="12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Всего</w:t>
            </w:r>
          </w:p>
          <w:p w14:paraId="750B03C6" w14:textId="77777777" w:rsidR="000815D8" w:rsidRDefault="009A4401">
            <w:pPr>
              <w:pStyle w:val="Standard"/>
              <w:spacing w:after="12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на газу</w:t>
            </w:r>
          </w:p>
        </w:tc>
      </w:tr>
      <w:tr w:rsidR="000815D8" w14:paraId="750B03CC" w14:textId="77777777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B03C8" w14:textId="77777777" w:rsidR="000815D8" w:rsidRDefault="009A4401">
            <w:pPr>
              <w:pStyle w:val="Standard"/>
              <w:widowControl w:val="0"/>
              <w:tabs>
                <w:tab w:val="left" w:pos="0"/>
                <w:tab w:val="left" w:pos="400"/>
              </w:tabs>
              <w:suppressAutoHyphens w:val="0"/>
              <w:snapToGrid w:val="0"/>
              <w:spacing w:after="120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593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B03C9" w14:textId="77777777" w:rsidR="000815D8" w:rsidRDefault="009A4401">
            <w:pPr>
              <w:pStyle w:val="Standard"/>
              <w:snapToGrid w:val="0"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котельных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B03CA" w14:textId="77777777" w:rsidR="000815D8" w:rsidRDefault="009A4401">
            <w:pPr>
              <w:pStyle w:val="Standard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B03CB" w14:textId="77777777" w:rsidR="000815D8" w:rsidRDefault="009A4401">
            <w:pPr>
              <w:pStyle w:val="Standard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0815D8" w14:paraId="750B03D1" w14:textId="77777777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B03CD" w14:textId="77777777" w:rsidR="000815D8" w:rsidRDefault="009A4401">
            <w:pPr>
              <w:pStyle w:val="Standard"/>
              <w:widowControl w:val="0"/>
              <w:tabs>
                <w:tab w:val="left" w:pos="0"/>
                <w:tab w:val="left" w:pos="400"/>
              </w:tabs>
              <w:suppressAutoHyphens w:val="0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93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B03CE" w14:textId="77777777" w:rsidR="000815D8" w:rsidRDefault="009A4401">
            <w:pPr>
              <w:pStyle w:val="Standard"/>
              <w:snapToGrid w:val="0"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Суммарная установленная мощность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B03CF" w14:textId="77777777" w:rsidR="000815D8" w:rsidRDefault="009A4401">
            <w:pPr>
              <w:pStyle w:val="Standard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Гкал/час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B03D0" w14:textId="77777777" w:rsidR="000815D8" w:rsidRDefault="009A4401">
            <w:pPr>
              <w:pStyle w:val="Standard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22,75</w:t>
            </w:r>
          </w:p>
        </w:tc>
      </w:tr>
      <w:tr w:rsidR="000815D8" w14:paraId="750B03D6" w14:textId="77777777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B03D2" w14:textId="77777777" w:rsidR="000815D8" w:rsidRDefault="009A4401">
            <w:pPr>
              <w:pStyle w:val="Standard"/>
              <w:widowControl w:val="0"/>
              <w:tabs>
                <w:tab w:val="left" w:pos="0"/>
                <w:tab w:val="left" w:pos="400"/>
              </w:tabs>
              <w:suppressAutoHyphens w:val="0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93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B03D3" w14:textId="77777777" w:rsidR="000815D8" w:rsidRDefault="009A4401">
            <w:pPr>
              <w:pStyle w:val="Standard"/>
              <w:snapToGrid w:val="0"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котлов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B03D4" w14:textId="77777777" w:rsidR="000815D8" w:rsidRDefault="009A4401">
            <w:pPr>
              <w:pStyle w:val="Standard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B03D5" w14:textId="77777777" w:rsidR="000815D8" w:rsidRDefault="009A4401">
            <w:pPr>
              <w:pStyle w:val="Standard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</w:tr>
      <w:tr w:rsidR="000815D8" w14:paraId="750B03DB" w14:textId="77777777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B03D7" w14:textId="77777777" w:rsidR="000815D8" w:rsidRDefault="009A4401">
            <w:pPr>
              <w:pStyle w:val="Standard"/>
              <w:widowControl w:val="0"/>
              <w:tabs>
                <w:tab w:val="left" w:pos="0"/>
                <w:tab w:val="left" w:pos="400"/>
              </w:tabs>
              <w:suppressAutoHyphens w:val="0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93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B03D8" w14:textId="77777777" w:rsidR="000815D8" w:rsidRDefault="009A4401">
            <w:pPr>
              <w:pStyle w:val="Standard"/>
              <w:snapToGrid w:val="0"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Выработка тепловой энергии, в т.ч.: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B03D9" w14:textId="77777777" w:rsidR="000815D8" w:rsidRDefault="009A4401">
            <w:pPr>
              <w:pStyle w:val="Standard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Гкал/год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B03DA" w14:textId="77777777" w:rsidR="000815D8" w:rsidRDefault="009A4401">
            <w:pPr>
              <w:pStyle w:val="Standard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31362</w:t>
            </w:r>
          </w:p>
        </w:tc>
      </w:tr>
      <w:tr w:rsidR="000815D8" w14:paraId="750B03E0" w14:textId="77777777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B03DC" w14:textId="77777777" w:rsidR="000815D8" w:rsidRDefault="009A4401">
            <w:pPr>
              <w:pStyle w:val="Standard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</w:t>
            </w:r>
          </w:p>
        </w:tc>
        <w:tc>
          <w:tcPr>
            <w:tcW w:w="593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B03DD" w14:textId="77777777" w:rsidR="000815D8" w:rsidRDefault="009A4401">
            <w:pPr>
              <w:pStyle w:val="Standard"/>
              <w:snapToGrid w:val="0"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собственные нужды котельных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B03DE" w14:textId="77777777" w:rsidR="000815D8" w:rsidRDefault="009A4401">
            <w:pPr>
              <w:pStyle w:val="Standard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Гкал/год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B03DF" w14:textId="77777777" w:rsidR="000815D8" w:rsidRDefault="009A4401">
            <w:pPr>
              <w:pStyle w:val="Standard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489</w:t>
            </w:r>
          </w:p>
        </w:tc>
      </w:tr>
      <w:tr w:rsidR="000815D8" w14:paraId="750B03E5" w14:textId="77777777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B03E1" w14:textId="77777777" w:rsidR="000815D8" w:rsidRDefault="000815D8">
            <w:pPr>
              <w:pStyle w:val="Standard"/>
              <w:snapToGrid w:val="0"/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593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B03E2" w14:textId="77777777" w:rsidR="000815D8" w:rsidRDefault="000815D8">
            <w:pPr>
              <w:pStyle w:val="Standard"/>
              <w:snapToGrid w:val="0"/>
              <w:spacing w:after="12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B03E3" w14:textId="77777777" w:rsidR="000815D8" w:rsidRDefault="009A4401">
            <w:pPr>
              <w:pStyle w:val="Standard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B03E4" w14:textId="77777777" w:rsidR="000815D8" w:rsidRDefault="009A4401">
            <w:pPr>
              <w:pStyle w:val="Standard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</w:t>
            </w:r>
          </w:p>
        </w:tc>
      </w:tr>
      <w:tr w:rsidR="000815D8" w14:paraId="750B03EA" w14:textId="77777777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B03E6" w14:textId="77777777" w:rsidR="000815D8" w:rsidRDefault="009A4401">
            <w:pPr>
              <w:pStyle w:val="Standard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</w:t>
            </w:r>
          </w:p>
        </w:tc>
        <w:tc>
          <w:tcPr>
            <w:tcW w:w="593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B03E7" w14:textId="77777777" w:rsidR="000815D8" w:rsidRDefault="009A4401">
            <w:pPr>
              <w:pStyle w:val="Standard"/>
              <w:snapToGrid w:val="0"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отпуск </w:t>
            </w:r>
            <w:r>
              <w:rPr>
                <w:sz w:val="28"/>
                <w:szCs w:val="28"/>
              </w:rPr>
              <w:t>тепловой энергии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B03E8" w14:textId="77777777" w:rsidR="000815D8" w:rsidRDefault="009A4401">
            <w:pPr>
              <w:pStyle w:val="Standard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Гкал/год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B03E9" w14:textId="77777777" w:rsidR="000815D8" w:rsidRDefault="009A4401">
            <w:pPr>
              <w:pStyle w:val="Standard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30873</w:t>
            </w:r>
          </w:p>
        </w:tc>
      </w:tr>
      <w:tr w:rsidR="000815D8" w14:paraId="750B03EF" w14:textId="77777777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B03EB" w14:textId="77777777" w:rsidR="000815D8" w:rsidRDefault="009A4401">
            <w:pPr>
              <w:pStyle w:val="Standard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</w:t>
            </w:r>
          </w:p>
        </w:tc>
        <w:tc>
          <w:tcPr>
            <w:tcW w:w="593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B03EC" w14:textId="77777777" w:rsidR="000815D8" w:rsidRDefault="009A4401">
            <w:pPr>
              <w:pStyle w:val="Standard"/>
              <w:snapToGrid w:val="0"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потери в тепловых сетях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B03ED" w14:textId="77777777" w:rsidR="000815D8" w:rsidRDefault="009A4401">
            <w:pPr>
              <w:pStyle w:val="Standard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Гкал/год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B03EE" w14:textId="77777777" w:rsidR="000815D8" w:rsidRDefault="009A4401">
            <w:pPr>
              <w:pStyle w:val="Standard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3707</w:t>
            </w:r>
          </w:p>
        </w:tc>
      </w:tr>
      <w:tr w:rsidR="000815D8" w14:paraId="750B03F4" w14:textId="77777777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B03F0" w14:textId="77777777" w:rsidR="000815D8" w:rsidRDefault="000815D8">
            <w:pPr>
              <w:pStyle w:val="Standard"/>
              <w:snapToGrid w:val="0"/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593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B03F1" w14:textId="77777777" w:rsidR="000815D8" w:rsidRDefault="000815D8">
            <w:pPr>
              <w:pStyle w:val="Standard"/>
              <w:snapToGrid w:val="0"/>
              <w:spacing w:after="12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B03F2" w14:textId="77777777" w:rsidR="000815D8" w:rsidRDefault="009A4401">
            <w:pPr>
              <w:pStyle w:val="Standard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B03F3" w14:textId="77777777" w:rsidR="000815D8" w:rsidRDefault="009A4401">
            <w:pPr>
              <w:pStyle w:val="Standard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</w:t>
            </w:r>
          </w:p>
        </w:tc>
      </w:tr>
      <w:tr w:rsidR="000815D8" w14:paraId="750B03F9" w14:textId="77777777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B03F5" w14:textId="77777777" w:rsidR="000815D8" w:rsidRDefault="009A4401">
            <w:pPr>
              <w:pStyle w:val="Standard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</w:t>
            </w:r>
          </w:p>
        </w:tc>
        <w:tc>
          <w:tcPr>
            <w:tcW w:w="593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B03F6" w14:textId="77777777" w:rsidR="000815D8" w:rsidRDefault="009A4401">
            <w:pPr>
              <w:pStyle w:val="Standard"/>
              <w:snapToGrid w:val="0"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полезный отпуск тепловой энергии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B03F7" w14:textId="77777777" w:rsidR="000815D8" w:rsidRDefault="009A4401">
            <w:pPr>
              <w:pStyle w:val="Standard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Гкал/год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B03F8" w14:textId="77777777" w:rsidR="000815D8" w:rsidRDefault="009A4401">
            <w:pPr>
              <w:pStyle w:val="Standard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27166</w:t>
            </w:r>
          </w:p>
        </w:tc>
      </w:tr>
      <w:tr w:rsidR="000815D8" w14:paraId="750B03FE" w14:textId="77777777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B03FA" w14:textId="77777777" w:rsidR="000815D8" w:rsidRDefault="009A4401">
            <w:pPr>
              <w:pStyle w:val="Standard"/>
              <w:widowControl w:val="0"/>
              <w:tabs>
                <w:tab w:val="left" w:pos="0"/>
                <w:tab w:val="left" w:pos="400"/>
              </w:tabs>
              <w:suppressAutoHyphens w:val="0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93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B03FB" w14:textId="77777777" w:rsidR="000815D8" w:rsidRDefault="009A4401">
            <w:pPr>
              <w:pStyle w:val="Standard"/>
              <w:snapToGrid w:val="0"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потребления топлива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B03FC" w14:textId="77777777" w:rsidR="000815D8" w:rsidRDefault="009A4401">
            <w:pPr>
              <w:pStyle w:val="Standard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т.у.т.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B03FD" w14:textId="77777777" w:rsidR="000815D8" w:rsidRDefault="009A4401">
            <w:pPr>
              <w:pStyle w:val="Standard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4153</w:t>
            </w:r>
          </w:p>
        </w:tc>
      </w:tr>
      <w:tr w:rsidR="000815D8" w14:paraId="750B0403" w14:textId="77777777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B03FF" w14:textId="77777777" w:rsidR="000815D8" w:rsidRDefault="000815D8">
            <w:pPr>
              <w:pStyle w:val="Standard"/>
              <w:snapToGrid w:val="0"/>
              <w:spacing w:after="120"/>
              <w:rPr>
                <w:sz w:val="28"/>
                <w:szCs w:val="28"/>
              </w:rPr>
            </w:pPr>
          </w:p>
        </w:tc>
        <w:tc>
          <w:tcPr>
            <w:tcW w:w="593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B0400" w14:textId="77777777" w:rsidR="000815D8" w:rsidRDefault="000815D8">
            <w:pPr>
              <w:pStyle w:val="Standard"/>
              <w:snapToGrid w:val="0"/>
              <w:spacing w:after="12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B0401" w14:textId="77777777" w:rsidR="000815D8" w:rsidRDefault="009A4401">
            <w:pPr>
              <w:pStyle w:val="Standard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тыс.руб.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B0402" w14:textId="77777777" w:rsidR="000815D8" w:rsidRDefault="009A4401">
            <w:pPr>
              <w:pStyle w:val="Standard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11621,1</w:t>
            </w:r>
          </w:p>
        </w:tc>
      </w:tr>
      <w:tr w:rsidR="000815D8" w14:paraId="750B0408" w14:textId="77777777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B0404" w14:textId="77777777" w:rsidR="000815D8" w:rsidRDefault="009A4401">
            <w:pPr>
              <w:pStyle w:val="Standard"/>
              <w:widowControl w:val="0"/>
              <w:tabs>
                <w:tab w:val="left" w:pos="0"/>
                <w:tab w:val="left" w:pos="400"/>
              </w:tabs>
              <w:suppressAutoHyphens w:val="0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93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B0405" w14:textId="77777777" w:rsidR="000815D8" w:rsidRDefault="009A4401">
            <w:pPr>
              <w:pStyle w:val="Standard"/>
              <w:snapToGrid w:val="0"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потребления электроэнергии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B0406" w14:textId="77777777" w:rsidR="000815D8" w:rsidRDefault="009A4401">
            <w:pPr>
              <w:pStyle w:val="Standard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тыс.кВтч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B0407" w14:textId="77777777" w:rsidR="000815D8" w:rsidRDefault="009A4401">
            <w:pPr>
              <w:pStyle w:val="Standard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740,7</w:t>
            </w:r>
          </w:p>
        </w:tc>
      </w:tr>
      <w:tr w:rsidR="000815D8" w14:paraId="750B040D" w14:textId="77777777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B0409" w14:textId="77777777" w:rsidR="000815D8" w:rsidRDefault="000815D8">
            <w:pPr>
              <w:pStyle w:val="Standard"/>
              <w:snapToGrid w:val="0"/>
              <w:spacing w:after="120"/>
              <w:ind w:left="283"/>
              <w:rPr>
                <w:sz w:val="28"/>
                <w:szCs w:val="28"/>
              </w:rPr>
            </w:pPr>
          </w:p>
        </w:tc>
        <w:tc>
          <w:tcPr>
            <w:tcW w:w="593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B040A" w14:textId="77777777" w:rsidR="000815D8" w:rsidRDefault="000815D8">
            <w:pPr>
              <w:pStyle w:val="Standard"/>
              <w:snapToGrid w:val="0"/>
              <w:spacing w:after="120"/>
              <w:ind w:left="283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B040B" w14:textId="77777777" w:rsidR="000815D8" w:rsidRDefault="009A4401">
            <w:pPr>
              <w:pStyle w:val="Standard"/>
              <w:snapToGrid w:val="0"/>
              <w:spacing w:after="120"/>
              <w:ind w:lef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тыс.руб.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B040C" w14:textId="77777777" w:rsidR="000815D8" w:rsidRDefault="009A4401">
            <w:pPr>
              <w:pStyle w:val="Standard"/>
              <w:snapToGrid w:val="0"/>
              <w:spacing w:after="120"/>
              <w:ind w:lef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2367,9</w:t>
            </w:r>
          </w:p>
        </w:tc>
      </w:tr>
      <w:tr w:rsidR="000815D8" w14:paraId="750B0412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B040E" w14:textId="77777777" w:rsidR="000815D8" w:rsidRDefault="009A4401">
            <w:pPr>
              <w:pStyle w:val="Standard"/>
              <w:widowControl w:val="0"/>
              <w:tabs>
                <w:tab w:val="left" w:pos="0"/>
                <w:tab w:val="left" w:pos="400"/>
              </w:tabs>
              <w:suppressAutoHyphens w:val="0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93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B040F" w14:textId="77777777" w:rsidR="000815D8" w:rsidRDefault="009A4401">
            <w:pPr>
              <w:pStyle w:val="Standard"/>
              <w:snapToGrid w:val="0"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 КПД котельных брутто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B0410" w14:textId="77777777" w:rsidR="000815D8" w:rsidRDefault="009A4401">
            <w:pPr>
              <w:pStyle w:val="Standard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B0411" w14:textId="77777777" w:rsidR="000815D8" w:rsidRDefault="009A4401">
            <w:pPr>
              <w:pStyle w:val="Standard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87,00%</w:t>
            </w:r>
          </w:p>
        </w:tc>
      </w:tr>
      <w:tr w:rsidR="000815D8" w14:paraId="750B0417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B0413" w14:textId="77777777" w:rsidR="000815D8" w:rsidRDefault="009A4401">
            <w:pPr>
              <w:pStyle w:val="Standard"/>
              <w:widowControl w:val="0"/>
              <w:tabs>
                <w:tab w:val="left" w:pos="0"/>
                <w:tab w:val="left" w:pos="400"/>
              </w:tabs>
              <w:suppressAutoHyphens w:val="0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93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B0414" w14:textId="77777777" w:rsidR="000815D8" w:rsidRDefault="009A4401">
            <w:pPr>
              <w:pStyle w:val="Standard"/>
              <w:snapToGrid w:val="0"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Удельный расход условного топлива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B0415" w14:textId="77777777" w:rsidR="000815D8" w:rsidRDefault="009A4401">
            <w:pPr>
              <w:pStyle w:val="Standard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кг.у.т./Гкал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B0416" w14:textId="77777777" w:rsidR="000815D8" w:rsidRDefault="009A4401">
            <w:pPr>
              <w:pStyle w:val="Standard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</w:t>
            </w:r>
          </w:p>
        </w:tc>
      </w:tr>
      <w:tr w:rsidR="000815D8" w14:paraId="750B041C" w14:textId="77777777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B0418" w14:textId="77777777" w:rsidR="000815D8" w:rsidRDefault="009A4401">
            <w:pPr>
              <w:pStyle w:val="Standard"/>
              <w:widowControl w:val="0"/>
              <w:tabs>
                <w:tab w:val="left" w:pos="0"/>
                <w:tab w:val="left" w:pos="400"/>
              </w:tabs>
              <w:suppressAutoHyphens w:val="0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93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B0419" w14:textId="77777777" w:rsidR="000815D8" w:rsidRDefault="009A4401">
            <w:pPr>
              <w:pStyle w:val="Standard"/>
              <w:snapToGrid w:val="0"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Минимальный КПД котельных брутто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B041A" w14:textId="77777777" w:rsidR="000815D8" w:rsidRDefault="009A4401">
            <w:pPr>
              <w:pStyle w:val="Standard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B041B" w14:textId="77777777" w:rsidR="000815D8" w:rsidRDefault="009A4401">
            <w:pPr>
              <w:pStyle w:val="Standard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75,00%</w:t>
            </w:r>
          </w:p>
        </w:tc>
      </w:tr>
      <w:tr w:rsidR="000815D8" w14:paraId="750B0421" w14:textId="77777777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B041D" w14:textId="77777777" w:rsidR="000815D8" w:rsidRDefault="009A4401">
            <w:pPr>
              <w:pStyle w:val="Standard"/>
              <w:widowControl w:val="0"/>
              <w:tabs>
                <w:tab w:val="left" w:pos="0"/>
                <w:tab w:val="left" w:pos="400"/>
              </w:tabs>
              <w:suppressAutoHyphens w:val="0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93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B041E" w14:textId="77777777" w:rsidR="000815D8" w:rsidRDefault="009A4401">
            <w:pPr>
              <w:pStyle w:val="Standard"/>
              <w:snapToGrid w:val="0"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Удельный расход условного топлива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B041F" w14:textId="77777777" w:rsidR="000815D8" w:rsidRDefault="009A4401">
            <w:pPr>
              <w:pStyle w:val="Standard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кг.у.т./Гкал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B0420" w14:textId="77777777" w:rsidR="000815D8" w:rsidRDefault="009A4401">
            <w:pPr>
              <w:pStyle w:val="Standard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</w:t>
            </w:r>
          </w:p>
        </w:tc>
      </w:tr>
      <w:tr w:rsidR="000815D8" w14:paraId="750B0426" w14:textId="77777777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B0422" w14:textId="77777777" w:rsidR="000815D8" w:rsidRDefault="009A4401">
            <w:pPr>
              <w:pStyle w:val="Standard"/>
              <w:widowControl w:val="0"/>
              <w:tabs>
                <w:tab w:val="left" w:pos="0"/>
                <w:tab w:val="left" w:pos="400"/>
              </w:tabs>
              <w:suppressAutoHyphens w:val="0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93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B0423" w14:textId="77777777" w:rsidR="000815D8" w:rsidRDefault="009A4401">
            <w:pPr>
              <w:pStyle w:val="Standard"/>
              <w:snapToGrid w:val="0"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% выработки (от общей по данному типу </w:t>
            </w:r>
            <w:r>
              <w:rPr>
                <w:sz w:val="28"/>
                <w:szCs w:val="28"/>
              </w:rPr>
              <w:t>котельных)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B0424" w14:textId="77777777" w:rsidR="000815D8" w:rsidRDefault="009A4401">
            <w:pPr>
              <w:pStyle w:val="Standard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B0425" w14:textId="77777777" w:rsidR="000815D8" w:rsidRDefault="009A4401">
            <w:pPr>
              <w:pStyle w:val="Standard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1,25</w:t>
            </w:r>
          </w:p>
        </w:tc>
      </w:tr>
      <w:tr w:rsidR="000815D8" w14:paraId="750B042B" w14:textId="77777777">
        <w:tblPrEx>
          <w:tblCellMar>
            <w:top w:w="0" w:type="dxa"/>
            <w:bottom w:w="0" w:type="dxa"/>
          </w:tblCellMar>
        </w:tblPrEx>
        <w:trPr>
          <w:trHeight w:val="188"/>
        </w:trPr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B0427" w14:textId="77777777" w:rsidR="000815D8" w:rsidRDefault="009A4401">
            <w:pPr>
              <w:pStyle w:val="Standard"/>
              <w:widowControl w:val="0"/>
              <w:tabs>
                <w:tab w:val="left" w:pos="0"/>
                <w:tab w:val="left" w:pos="400"/>
              </w:tabs>
              <w:suppressAutoHyphens w:val="0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93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B0428" w14:textId="77777777" w:rsidR="000815D8" w:rsidRDefault="009A4401">
            <w:pPr>
              <w:pStyle w:val="Standard"/>
              <w:snapToGrid w:val="0"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Максимальный КПД котельных брутто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B0429" w14:textId="77777777" w:rsidR="000815D8" w:rsidRDefault="009A4401">
            <w:pPr>
              <w:pStyle w:val="Standard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B042A" w14:textId="77777777" w:rsidR="000815D8" w:rsidRDefault="009A4401">
            <w:pPr>
              <w:pStyle w:val="Standard"/>
              <w:snapToGrid w:val="0"/>
              <w:spacing w:after="120"/>
              <w:ind w:left="28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</w:t>
            </w:r>
          </w:p>
        </w:tc>
      </w:tr>
      <w:tr w:rsidR="000815D8" w14:paraId="750B0430" w14:textId="77777777">
        <w:tblPrEx>
          <w:tblCellMar>
            <w:top w:w="0" w:type="dxa"/>
            <w:bottom w:w="0" w:type="dxa"/>
          </w:tblCellMar>
        </w:tblPrEx>
        <w:trPr>
          <w:trHeight w:val="188"/>
        </w:trPr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B042C" w14:textId="77777777" w:rsidR="000815D8" w:rsidRDefault="009A4401">
            <w:pPr>
              <w:pStyle w:val="Standard"/>
              <w:widowControl w:val="0"/>
              <w:tabs>
                <w:tab w:val="left" w:pos="0"/>
                <w:tab w:val="left" w:pos="400"/>
              </w:tabs>
              <w:suppressAutoHyphens w:val="0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93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B042D" w14:textId="77777777" w:rsidR="000815D8" w:rsidRDefault="009A4401">
            <w:pPr>
              <w:pStyle w:val="Standard"/>
              <w:snapToGrid w:val="0"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Удельный расход условного топлива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B042E" w14:textId="77777777" w:rsidR="000815D8" w:rsidRDefault="009A4401">
            <w:pPr>
              <w:pStyle w:val="Standard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кг.у.т./Гкал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B042F" w14:textId="77777777" w:rsidR="000815D8" w:rsidRDefault="009A4401">
            <w:pPr>
              <w:pStyle w:val="Standard"/>
              <w:snapToGrid w:val="0"/>
              <w:spacing w:after="120"/>
              <w:ind w:left="28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135</w:t>
            </w:r>
          </w:p>
        </w:tc>
      </w:tr>
      <w:tr w:rsidR="000815D8" w14:paraId="750B0435" w14:textId="77777777">
        <w:tblPrEx>
          <w:tblCellMar>
            <w:top w:w="0" w:type="dxa"/>
            <w:bottom w:w="0" w:type="dxa"/>
          </w:tblCellMar>
        </w:tblPrEx>
        <w:trPr>
          <w:trHeight w:val="188"/>
        </w:trPr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B0431" w14:textId="77777777" w:rsidR="000815D8" w:rsidRDefault="009A4401">
            <w:pPr>
              <w:pStyle w:val="Standard"/>
              <w:widowControl w:val="0"/>
              <w:tabs>
                <w:tab w:val="left" w:pos="0"/>
                <w:tab w:val="left" w:pos="400"/>
              </w:tabs>
              <w:suppressAutoHyphens w:val="0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93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B0432" w14:textId="77777777" w:rsidR="000815D8" w:rsidRDefault="009A4401">
            <w:pPr>
              <w:pStyle w:val="Standard"/>
              <w:snapToGrid w:val="0"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 выработки (от общей по данному типу котельных)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B0433" w14:textId="77777777" w:rsidR="000815D8" w:rsidRDefault="009A4401">
            <w:pPr>
              <w:pStyle w:val="Standard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B0434" w14:textId="77777777" w:rsidR="000815D8" w:rsidRDefault="009A4401">
            <w:pPr>
              <w:pStyle w:val="Standard"/>
              <w:snapToGrid w:val="0"/>
              <w:spacing w:after="120"/>
              <w:ind w:left="28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3,47</w:t>
            </w:r>
          </w:p>
        </w:tc>
      </w:tr>
      <w:tr w:rsidR="000815D8" w14:paraId="750B043A" w14:textId="77777777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B0436" w14:textId="77777777" w:rsidR="000815D8" w:rsidRDefault="009A4401">
            <w:pPr>
              <w:pStyle w:val="Standard"/>
              <w:widowControl w:val="0"/>
              <w:tabs>
                <w:tab w:val="left" w:pos="0"/>
                <w:tab w:val="left" w:pos="400"/>
              </w:tabs>
              <w:suppressAutoHyphens w:val="0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93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B0437" w14:textId="77777777" w:rsidR="000815D8" w:rsidRDefault="009A4401">
            <w:pPr>
              <w:pStyle w:val="Standard"/>
              <w:snapToGrid w:val="0"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Удельный расход электроэнергии на выработку тепловой энергии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B0438" w14:textId="77777777" w:rsidR="000815D8" w:rsidRDefault="009A4401">
            <w:pPr>
              <w:pStyle w:val="Standard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кВтч/Гкал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B0439" w14:textId="77777777" w:rsidR="000815D8" w:rsidRDefault="009A4401">
            <w:pPr>
              <w:pStyle w:val="Standard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23,62</w:t>
            </w:r>
          </w:p>
        </w:tc>
      </w:tr>
      <w:tr w:rsidR="000815D8" w14:paraId="750B043F" w14:textId="77777777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B043B" w14:textId="77777777" w:rsidR="000815D8" w:rsidRDefault="009A4401">
            <w:pPr>
              <w:pStyle w:val="Standard"/>
              <w:widowControl w:val="0"/>
              <w:tabs>
                <w:tab w:val="left" w:pos="0"/>
                <w:tab w:val="left" w:pos="400"/>
              </w:tabs>
              <w:suppressAutoHyphens w:val="0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593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B043C" w14:textId="77777777" w:rsidR="000815D8" w:rsidRDefault="009A4401">
            <w:pPr>
              <w:pStyle w:val="Standard"/>
              <w:snapToGrid w:val="0"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Протяженность тепловых сетей первичного контура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B043D" w14:textId="77777777" w:rsidR="000815D8" w:rsidRDefault="009A4401">
            <w:pPr>
              <w:pStyle w:val="Standard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B043E" w14:textId="77777777" w:rsidR="000815D8" w:rsidRDefault="009A4401">
            <w:pPr>
              <w:pStyle w:val="Standard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12,52</w:t>
            </w:r>
          </w:p>
        </w:tc>
      </w:tr>
      <w:tr w:rsidR="000815D8" w14:paraId="750B0444" w14:textId="77777777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B0440" w14:textId="77777777" w:rsidR="000815D8" w:rsidRDefault="009A4401">
            <w:pPr>
              <w:pStyle w:val="Standard"/>
              <w:widowControl w:val="0"/>
              <w:tabs>
                <w:tab w:val="left" w:pos="0"/>
                <w:tab w:val="left" w:pos="400"/>
              </w:tabs>
              <w:suppressAutoHyphens w:val="0"/>
              <w:snapToGrid w:val="0"/>
              <w:spacing w:after="1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93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B0441" w14:textId="77777777" w:rsidR="000815D8" w:rsidRDefault="009A4401">
            <w:pPr>
              <w:pStyle w:val="Standard"/>
              <w:snapToGrid w:val="0"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отапливаемый объем, всего, в т.ч.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B0442" w14:textId="77777777" w:rsidR="000815D8" w:rsidRDefault="009A4401">
            <w:pPr>
              <w:pStyle w:val="Standard"/>
              <w:snapToGrid w:val="0"/>
              <w:spacing w:after="120"/>
              <w:jc w:val="center"/>
            </w:pPr>
            <w:r>
              <w:rPr>
                <w:sz w:val="28"/>
                <w:szCs w:val="28"/>
              </w:rPr>
              <w:t>тыс.м</w:t>
            </w:r>
            <w:r>
              <w:rPr>
                <w:position w:val="2"/>
                <w:sz w:val="28"/>
                <w:szCs w:val="28"/>
              </w:rPr>
              <w:t>3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B0443" w14:textId="77777777" w:rsidR="000815D8" w:rsidRDefault="009A4401">
            <w:pPr>
              <w:pStyle w:val="Standard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555,7</w:t>
            </w:r>
          </w:p>
        </w:tc>
      </w:tr>
      <w:tr w:rsidR="000815D8" w14:paraId="750B044B" w14:textId="77777777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B0445" w14:textId="77777777" w:rsidR="000815D8" w:rsidRDefault="000815D8">
            <w:pPr>
              <w:pStyle w:val="Standard"/>
              <w:snapToGrid w:val="0"/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593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B0446" w14:textId="77777777" w:rsidR="000815D8" w:rsidRDefault="009A4401">
            <w:pPr>
              <w:pStyle w:val="Standard"/>
              <w:snapToGrid w:val="0"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население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B0447" w14:textId="77777777" w:rsidR="000815D8" w:rsidRDefault="009A4401">
            <w:pPr>
              <w:pStyle w:val="Standard"/>
              <w:snapToGrid w:val="0"/>
              <w:spacing w:after="120"/>
              <w:jc w:val="center"/>
            </w:pPr>
            <w:r>
              <w:rPr>
                <w:sz w:val="28"/>
                <w:szCs w:val="28"/>
              </w:rPr>
              <w:t>тыс.м</w:t>
            </w:r>
            <w:r>
              <w:rPr>
                <w:position w:val="2"/>
                <w:sz w:val="28"/>
                <w:szCs w:val="28"/>
              </w:rPr>
              <w:t>3</w:t>
            </w:r>
          </w:p>
          <w:p w14:paraId="750B0448" w14:textId="77777777" w:rsidR="000815D8" w:rsidRDefault="009A4401">
            <w:pPr>
              <w:pStyle w:val="Standard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B0449" w14:textId="77777777" w:rsidR="000815D8" w:rsidRDefault="009A4401">
            <w:pPr>
              <w:pStyle w:val="Standard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178,7</w:t>
            </w:r>
          </w:p>
          <w:p w14:paraId="750B044A" w14:textId="77777777" w:rsidR="000815D8" w:rsidRDefault="009A4401">
            <w:pPr>
              <w:pStyle w:val="Standard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32,2</w:t>
            </w:r>
          </w:p>
        </w:tc>
      </w:tr>
      <w:tr w:rsidR="000815D8" w14:paraId="750B0452" w14:textId="77777777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B044C" w14:textId="77777777" w:rsidR="000815D8" w:rsidRDefault="000815D8">
            <w:pPr>
              <w:pStyle w:val="Standard"/>
              <w:snapToGrid w:val="0"/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593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B044D" w14:textId="77777777" w:rsidR="000815D8" w:rsidRDefault="009A4401">
            <w:pPr>
              <w:pStyle w:val="Standard"/>
              <w:snapToGrid w:val="0"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организации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B044E" w14:textId="77777777" w:rsidR="000815D8" w:rsidRDefault="009A4401">
            <w:pPr>
              <w:pStyle w:val="Standard"/>
              <w:snapToGrid w:val="0"/>
              <w:spacing w:after="120"/>
              <w:jc w:val="center"/>
            </w:pPr>
            <w:r>
              <w:rPr>
                <w:sz w:val="28"/>
                <w:szCs w:val="28"/>
              </w:rPr>
              <w:t>тыс.м</w:t>
            </w:r>
            <w:r>
              <w:rPr>
                <w:position w:val="2"/>
                <w:sz w:val="28"/>
                <w:szCs w:val="28"/>
              </w:rPr>
              <w:t>3</w:t>
            </w:r>
          </w:p>
          <w:p w14:paraId="750B044F" w14:textId="77777777" w:rsidR="000815D8" w:rsidRDefault="009A4401">
            <w:pPr>
              <w:pStyle w:val="Standard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B0450" w14:textId="77777777" w:rsidR="000815D8" w:rsidRDefault="009A4401">
            <w:pPr>
              <w:pStyle w:val="Standard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306,2</w:t>
            </w:r>
          </w:p>
          <w:p w14:paraId="750B0451" w14:textId="77777777" w:rsidR="000815D8" w:rsidRDefault="009A4401">
            <w:pPr>
              <w:pStyle w:val="Standard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55,1</w:t>
            </w:r>
          </w:p>
        </w:tc>
      </w:tr>
      <w:tr w:rsidR="000815D8" w14:paraId="750B0459" w14:textId="77777777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B0453" w14:textId="77777777" w:rsidR="000815D8" w:rsidRDefault="000815D8">
            <w:pPr>
              <w:pStyle w:val="Standard"/>
              <w:snapToGrid w:val="0"/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593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B0454" w14:textId="77777777" w:rsidR="000815D8" w:rsidRDefault="009A4401">
            <w:pPr>
              <w:pStyle w:val="Standard"/>
              <w:snapToGrid w:val="0"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B0455" w14:textId="77777777" w:rsidR="000815D8" w:rsidRDefault="009A4401">
            <w:pPr>
              <w:pStyle w:val="Standard"/>
              <w:snapToGrid w:val="0"/>
              <w:spacing w:after="120"/>
              <w:jc w:val="center"/>
            </w:pPr>
            <w:r>
              <w:rPr>
                <w:sz w:val="28"/>
                <w:szCs w:val="28"/>
              </w:rPr>
              <w:t>тыс.м</w:t>
            </w:r>
            <w:r>
              <w:rPr>
                <w:position w:val="2"/>
                <w:sz w:val="28"/>
                <w:szCs w:val="28"/>
              </w:rPr>
              <w:t>3</w:t>
            </w:r>
          </w:p>
          <w:p w14:paraId="750B0456" w14:textId="77777777" w:rsidR="000815D8" w:rsidRDefault="009A4401">
            <w:pPr>
              <w:pStyle w:val="Standard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B0457" w14:textId="77777777" w:rsidR="000815D8" w:rsidRDefault="009A4401">
            <w:pPr>
              <w:pStyle w:val="Standard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70,8</w:t>
            </w:r>
          </w:p>
          <w:p w14:paraId="750B0458" w14:textId="77777777" w:rsidR="000815D8" w:rsidRDefault="009A4401">
            <w:pPr>
              <w:pStyle w:val="Standard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12,7</w:t>
            </w:r>
          </w:p>
        </w:tc>
      </w:tr>
      <w:tr w:rsidR="000815D8" w14:paraId="750B045E" w14:textId="77777777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B045A" w14:textId="77777777" w:rsidR="000815D8" w:rsidRDefault="009A4401">
            <w:pPr>
              <w:pStyle w:val="Standard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93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B045B" w14:textId="77777777" w:rsidR="000815D8" w:rsidRDefault="009A4401">
            <w:pPr>
              <w:pStyle w:val="Standard"/>
              <w:snapToGrid w:val="0"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промышленно-производственного персонал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B045C" w14:textId="77777777" w:rsidR="000815D8" w:rsidRDefault="009A4401">
            <w:pPr>
              <w:pStyle w:val="Standard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B045D" w14:textId="77777777" w:rsidR="000815D8" w:rsidRDefault="009A4401">
            <w:pPr>
              <w:pStyle w:val="Standard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</w:tr>
      <w:tr w:rsidR="000815D8" w14:paraId="750B0463" w14:textId="77777777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B045F" w14:textId="77777777" w:rsidR="000815D8" w:rsidRDefault="009A4401">
            <w:pPr>
              <w:pStyle w:val="Standard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93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B0460" w14:textId="77777777" w:rsidR="000815D8" w:rsidRDefault="009A4401">
            <w:pPr>
              <w:pStyle w:val="Standard"/>
              <w:snapToGrid w:val="0"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Остаточная балансовая стоимость котельных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B0461" w14:textId="77777777" w:rsidR="000815D8" w:rsidRDefault="009A4401">
            <w:pPr>
              <w:pStyle w:val="Standard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тыс.руб.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B0462" w14:textId="77777777" w:rsidR="000815D8" w:rsidRDefault="009A4401">
            <w:pPr>
              <w:pStyle w:val="Standard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42696</w:t>
            </w:r>
          </w:p>
        </w:tc>
      </w:tr>
      <w:tr w:rsidR="000815D8" w14:paraId="750B0468" w14:textId="77777777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B0464" w14:textId="77777777" w:rsidR="000815D8" w:rsidRDefault="009A4401">
            <w:pPr>
              <w:pStyle w:val="Standard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93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B0465" w14:textId="77777777" w:rsidR="000815D8" w:rsidRDefault="009A4401">
            <w:pPr>
              <w:pStyle w:val="Standard"/>
              <w:snapToGrid w:val="0"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Износ основных фондов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B0466" w14:textId="77777777" w:rsidR="000815D8" w:rsidRDefault="009A4401">
            <w:pPr>
              <w:pStyle w:val="Standard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B0467" w14:textId="77777777" w:rsidR="000815D8" w:rsidRDefault="009A4401">
            <w:pPr>
              <w:pStyle w:val="Standard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11,3</w:t>
            </w:r>
          </w:p>
        </w:tc>
      </w:tr>
    </w:tbl>
    <w:p w14:paraId="750B0469" w14:textId="77777777" w:rsidR="000815D8" w:rsidRDefault="000815D8">
      <w:pPr>
        <w:pStyle w:val="Standard"/>
        <w:jc w:val="right"/>
      </w:pPr>
    </w:p>
    <w:p w14:paraId="750B046A" w14:textId="77777777" w:rsidR="000815D8" w:rsidRDefault="009A4401">
      <w:pPr>
        <w:pStyle w:val="Textbody"/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Полный перечень мероприятий Программы муниципального образования «Алнашский район»  </w:t>
      </w:r>
      <w:r>
        <w:rPr>
          <w:sz w:val="28"/>
          <w:szCs w:val="28"/>
        </w:rPr>
        <w:t>представлен в приложениях  1,2 к настоящей Программе.</w:t>
      </w:r>
    </w:p>
    <w:p w14:paraId="750B046B" w14:textId="77777777" w:rsidR="000815D8" w:rsidRDefault="009A4401">
      <w:pPr>
        <w:pStyle w:val="ae"/>
        <w:rPr>
          <w:sz w:val="28"/>
          <w:szCs w:val="28"/>
        </w:rPr>
      </w:pPr>
      <w:r>
        <w:rPr>
          <w:sz w:val="28"/>
          <w:szCs w:val="28"/>
        </w:rPr>
        <w:t>Основными задачами Программы в сфере теплоснабжения являются:</w:t>
      </w:r>
      <w:r>
        <w:rPr>
          <w:sz w:val="28"/>
          <w:szCs w:val="28"/>
        </w:rPr>
        <w:br/>
      </w:r>
      <w:r>
        <w:rPr>
          <w:sz w:val="28"/>
          <w:szCs w:val="28"/>
        </w:rPr>
        <w:t>- повышение надежности работы системы теплоснабжения;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- обеспечение сетями теплоснабжения новых строительных площадок под начальную </w:t>
      </w:r>
      <w:r>
        <w:rPr>
          <w:sz w:val="28"/>
          <w:szCs w:val="28"/>
        </w:rPr>
        <w:t>школу в с. Алнаши, основную школу в д. Чемошур-Куюк.</w:t>
      </w:r>
    </w:p>
    <w:p w14:paraId="750B046C" w14:textId="77777777" w:rsidR="000815D8" w:rsidRDefault="009A4401">
      <w:pPr>
        <w:pStyle w:val="ae"/>
        <w:rPr>
          <w:sz w:val="28"/>
          <w:szCs w:val="28"/>
        </w:rPr>
      </w:pPr>
      <w:r>
        <w:rPr>
          <w:sz w:val="28"/>
          <w:szCs w:val="28"/>
        </w:rPr>
        <w:t>Достижение поставленных целей возможно при реализации мероприятий на тепловых сетях и теплоисточниках. В приложении № 2 приводится перечень, сроки, ожидаемая стоимость и ежегодные затраты выполнения мероприятий по строительству и модернизации системы теплоснабжения.</w:t>
      </w:r>
    </w:p>
    <w:p w14:paraId="750B046D" w14:textId="77777777" w:rsidR="000815D8" w:rsidRDefault="009A4401">
      <w:pPr>
        <w:pStyle w:val="Standard"/>
      </w:pPr>
      <w:bookmarkStart w:id="7" w:name="razv3"/>
      <w:r>
        <w:rPr>
          <w:rStyle w:val="StrongEmphasis"/>
          <w:color w:val="000000"/>
          <w:sz w:val="28"/>
          <w:szCs w:val="28"/>
        </w:rPr>
        <w:t>3. Развитие объектов, использ</w:t>
      </w:r>
      <w:bookmarkEnd w:id="7"/>
      <w:r>
        <w:rPr>
          <w:rStyle w:val="StrongEmphasis"/>
          <w:color w:val="000000"/>
          <w:sz w:val="28"/>
          <w:szCs w:val="28"/>
        </w:rPr>
        <w:t>уемых для утилизации (захоронения) твердых бытовых отходов</w:t>
      </w:r>
    </w:p>
    <w:p w14:paraId="750B046E" w14:textId="77777777" w:rsidR="000815D8" w:rsidRDefault="009A4401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На основании Федерального закона от 6.10.2003 № 131 «Об общих принципах организации местного самоуправления в Российской Федерации» организация утилизации и переработки бытовых отходов относится к полномочиям органов местного самоуправления муниципальных образований.</w:t>
      </w:r>
    </w:p>
    <w:p w14:paraId="750B046F" w14:textId="77777777" w:rsidR="000815D8" w:rsidRDefault="009A4401">
      <w:pPr>
        <w:pStyle w:val="Standard"/>
        <w:shd w:val="clear" w:color="auto" w:fill="FFFFFF"/>
        <w:ind w:left="5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Анализ ситуации в области обращения с отходами в населенных пунктах  Алнашского района выявил ряд основных проблем:</w:t>
      </w:r>
    </w:p>
    <w:p w14:paraId="750B0470" w14:textId="77777777" w:rsidR="000815D8" w:rsidRDefault="009A4401">
      <w:pPr>
        <w:pStyle w:val="Standard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- несоответствие свалок экологическим и санитарно-гигиеническим нормам;</w:t>
      </w:r>
    </w:p>
    <w:p w14:paraId="750B0471" w14:textId="77777777" w:rsidR="000815D8" w:rsidRDefault="009A4401">
      <w:pPr>
        <w:pStyle w:val="Standard"/>
        <w:shd w:val="clear" w:color="auto" w:fill="FFFFFF"/>
      </w:pPr>
      <w:r>
        <w:rPr>
          <w:color w:val="000000"/>
          <w:sz w:val="28"/>
          <w:szCs w:val="28"/>
        </w:rPr>
        <w:t xml:space="preserve"> - отсутствие у предприятий, эксплуатирующих свалки, лицензий</w:t>
      </w:r>
      <w:r>
        <w:rPr>
          <w:sz w:val="28"/>
          <w:szCs w:val="28"/>
        </w:rPr>
        <w:t xml:space="preserve"> по сбору, использованию твердых бытовых отходов,обезвреживанию, </w:t>
      </w:r>
      <w:r>
        <w:rPr>
          <w:sz w:val="28"/>
          <w:szCs w:val="28"/>
        </w:rPr>
        <w:t>транспортировке, размещению опасных отходов</w:t>
      </w:r>
      <w:r>
        <w:rPr>
          <w:color w:val="000000"/>
          <w:sz w:val="28"/>
          <w:szCs w:val="28"/>
        </w:rPr>
        <w:t>;</w:t>
      </w:r>
    </w:p>
    <w:p w14:paraId="750B0472" w14:textId="77777777" w:rsidR="000815D8" w:rsidRDefault="009A4401">
      <w:pPr>
        <w:pStyle w:val="Standard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наличие большого количества несанкционированных свалок;</w:t>
      </w:r>
    </w:p>
    <w:p w14:paraId="750B0473" w14:textId="77777777" w:rsidR="000815D8" w:rsidRDefault="009A4401">
      <w:pPr>
        <w:pStyle w:val="Standard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отсутствие пунктов по сбору вторичного сырья.</w:t>
      </w:r>
    </w:p>
    <w:p w14:paraId="750B0474" w14:textId="77777777" w:rsidR="000815D8" w:rsidRDefault="009A4401">
      <w:pPr>
        <w:pStyle w:val="Standard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Вышеперечисленные проблемы возникли вследствие:</w:t>
      </w:r>
    </w:p>
    <w:p w14:paraId="750B0475" w14:textId="77777777" w:rsidR="000815D8" w:rsidRDefault="009A4401">
      <w:pPr>
        <w:pStyle w:val="Standard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- стихийного образования свалок в районе без учета норм природоохранного законодательства;</w:t>
      </w:r>
    </w:p>
    <w:p w14:paraId="750B0476" w14:textId="77777777" w:rsidR="000815D8" w:rsidRDefault="009A4401">
      <w:pPr>
        <w:pStyle w:val="Standard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отсутствия учета образования и движения отходов производства и потреб- ления.</w:t>
      </w:r>
    </w:p>
    <w:p w14:paraId="750B0477" w14:textId="77777777" w:rsidR="000815D8" w:rsidRDefault="009A4401">
      <w:pPr>
        <w:pStyle w:val="Standard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Проблема свалок сельских поселений заключается в том, что практически все они относятся к категории несанкционированных. Свалки расположены около каждого сельского поселения и являются причиной общей захлам- ленности территории Алнашского района.</w:t>
      </w:r>
    </w:p>
    <w:p w14:paraId="750B0478" w14:textId="77777777" w:rsidR="000815D8" w:rsidRDefault="009A4401">
      <w:pPr>
        <w:pStyle w:val="Standard"/>
        <w:shd w:val="clear" w:color="auto" w:fill="FFFFFF"/>
        <w:ind w:left="5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Для решения проблем, связанных с постоянным ростом объемов образующихся отходов, исчерпанием мощностей  свалок, несоответствием свалок районного центра и сельских поселений экологическим и санитарным нормам, отсутствием системы сбора вторичного сырья, Программой предусмотрена реализация проекта кустового принципа размещения полигонов по захоронению отходов, с созданием сети мусоросортировочных станций в соответствии с Республиканской целевой Программой «Государственная поддержка создания и развития систем</w:t>
      </w:r>
      <w:r>
        <w:rPr>
          <w:color w:val="000000"/>
          <w:sz w:val="28"/>
          <w:szCs w:val="28"/>
        </w:rPr>
        <w:t>ы переработки и захоронения отходов в Удмуртской Республике», утвержденной постановлением Правительства Удмуртской Республики от 6 июля 2009 года № 181.</w:t>
      </w:r>
    </w:p>
    <w:p w14:paraId="750B0479" w14:textId="77777777" w:rsidR="000815D8" w:rsidRDefault="009A4401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В рамках реализации Программы территория Удмуртской Республики поделена на 8 кустов, планируется строительство 5 новых кустовых полигонов и обустройство 4 существующих полигонов, включенных в Программу в качестве кустовых. Объединение районовУдмуртской Республики по кустам проводилось по следующим критериям:</w:t>
      </w:r>
    </w:p>
    <w:p w14:paraId="750B047A" w14:textId="77777777" w:rsidR="000815D8" w:rsidRDefault="009A4401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- привязка кустовых полигонов к крупным населенным пунктам Удмуртской Республики;</w:t>
      </w:r>
    </w:p>
    <w:p w14:paraId="750B047B" w14:textId="77777777" w:rsidR="000815D8" w:rsidRDefault="009A4401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- территориальный признак - расстояние от мусоросортировочной станции до кустового полигона не должно превышать 80 км.</w:t>
      </w:r>
    </w:p>
    <w:p w14:paraId="750B047C" w14:textId="77777777" w:rsidR="000815D8" w:rsidRDefault="009A4401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Цель создания данной системы состоит в снижении затрат на строительство и эксплуатацию полигонов по захоронению отходов в каждом районе Удмуртской Республики за счет организации системы сбора, транспортировки и захоронения отходов по кустовому принципу.</w:t>
      </w:r>
    </w:p>
    <w:p w14:paraId="750B047D" w14:textId="77777777" w:rsidR="000815D8" w:rsidRDefault="009A4401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Внедрение данной системы в рамках проекта позволит сократить рост и количество несанкционированных свалок,  путем концентрации потоков образующихся отходов на одном кустовом полигоне за счет создания сети мусоросортировочных станций.</w:t>
      </w:r>
    </w:p>
    <w:p w14:paraId="750B047E" w14:textId="77777777" w:rsidR="000815D8" w:rsidRDefault="009A4401">
      <w:pPr>
        <w:pStyle w:val="Standard"/>
        <w:shd w:val="clear" w:color="auto" w:fill="FFFFFF"/>
        <w:ind w:left="5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Реализация проекта кустового принципа размещения полигонов по захоронению отходов включает в себя следующие мероприятия:</w:t>
      </w:r>
    </w:p>
    <w:p w14:paraId="750B047F" w14:textId="77777777" w:rsidR="000815D8" w:rsidRDefault="009A4401">
      <w:pPr>
        <w:pStyle w:val="Standard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разработка проектно-сметной документации на строительство кустовых полигонов и мусоросортировочных станций;</w:t>
      </w:r>
    </w:p>
    <w:p w14:paraId="750B0480" w14:textId="77777777" w:rsidR="000815D8" w:rsidRDefault="009A4401">
      <w:pPr>
        <w:pStyle w:val="Standard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строительство кустовых полигонов по захоронению отходов. Программой предусмотрено строительство 5-ти новых полигонов в городах Можге и Сарапуле, в селе Якшур-Бодья, в поселках Игра и Ува.</w:t>
      </w:r>
    </w:p>
    <w:p w14:paraId="750B0481" w14:textId="77777777" w:rsidR="000815D8" w:rsidRDefault="009A4401">
      <w:pPr>
        <w:pStyle w:val="Standard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строительство мусоросортировочных станций по сортировке отходов с целью извлечения вторичного сырья и сокращения объемов отходов, поступающих на свалки и полигоны. Программой предусмотрено строительство 23 </w:t>
      </w:r>
      <w:r>
        <w:rPr>
          <w:color w:val="000000"/>
          <w:sz w:val="28"/>
          <w:szCs w:val="28"/>
        </w:rPr>
        <w:lastRenderedPageBreak/>
        <w:t>мусоросортировочных станций, из которых 15 планируется построить в районных центрах республики, 8 – на кустовых полигонах.</w:t>
      </w:r>
    </w:p>
    <w:p w14:paraId="750B0482" w14:textId="77777777" w:rsidR="000815D8" w:rsidRDefault="009A4401">
      <w:pPr>
        <w:pStyle w:val="Standard"/>
        <w:shd w:val="clear" w:color="auto" w:fill="FFFFFF"/>
        <w:ind w:right="43"/>
      </w:pPr>
      <w:r>
        <w:rPr>
          <w:color w:val="000000"/>
          <w:sz w:val="28"/>
          <w:szCs w:val="28"/>
        </w:rPr>
        <w:t xml:space="preserve">  Строительство мусоросортировочных станций предполагает закрытие существующих свалок ТБО в сельских поселениях и районных центрах Удмуртской Республики. </w:t>
      </w:r>
      <w:r>
        <w:rPr>
          <w:sz w:val="28"/>
          <w:szCs w:val="28"/>
        </w:rPr>
        <w:t>Сбор отходов в муниципальных образованиях будет производиться на площадках временного накопления отходов (контейнерных или бетонированных).</w:t>
      </w:r>
      <w:r>
        <w:rPr>
          <w:color w:val="000000"/>
          <w:sz w:val="28"/>
          <w:szCs w:val="28"/>
        </w:rPr>
        <w:t xml:space="preserve"> Отходы, собираемые от районного центра и муниципальных образований - поселений вывозятся на мусоросортировочные станции, где производится сортировка отходов с выделением вторичного сырья. Остатки отходов от сортировки вывозятся для захоронения на кустовой полигон специализированным транспортным средством.</w:t>
      </w:r>
    </w:p>
    <w:p w14:paraId="750B0483" w14:textId="77777777" w:rsidR="000815D8" w:rsidRDefault="009A4401">
      <w:pPr>
        <w:pStyle w:val="Textbodyindent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В результате реализации мероприятий Программы к 2015 году будет получена следующая эффективность:</w:t>
      </w:r>
    </w:p>
    <w:p w14:paraId="750B0484" w14:textId="77777777" w:rsidR="000815D8" w:rsidRDefault="009A4401">
      <w:pPr>
        <w:pStyle w:val="Standard"/>
        <w:ind w:firstLine="709"/>
        <w:rPr>
          <w:sz w:val="28"/>
          <w:szCs w:val="28"/>
        </w:rPr>
      </w:pPr>
      <w:r>
        <w:rPr>
          <w:sz w:val="28"/>
          <w:szCs w:val="28"/>
        </w:rPr>
        <w:t>1. Социальная:</w:t>
      </w:r>
    </w:p>
    <w:p w14:paraId="750B0485" w14:textId="77777777" w:rsidR="000815D8" w:rsidRDefault="009A4401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- обеспечение благоприятного </w:t>
      </w:r>
      <w:r>
        <w:rPr>
          <w:sz w:val="28"/>
          <w:szCs w:val="28"/>
        </w:rPr>
        <w:t>экологического, санитарно-гигиенического состояния территории и здоровья населения Алнашского района;</w:t>
      </w:r>
    </w:p>
    <w:p w14:paraId="750B0486" w14:textId="77777777" w:rsidR="000815D8" w:rsidRDefault="009A4401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-  повышение культурного уровня населения в сфере обращения с отходами;</w:t>
      </w:r>
    </w:p>
    <w:p w14:paraId="750B0487" w14:textId="77777777" w:rsidR="000815D8" w:rsidRDefault="009A4401">
      <w:pPr>
        <w:pStyle w:val="Standard"/>
        <w:ind w:firstLine="709"/>
        <w:rPr>
          <w:sz w:val="28"/>
          <w:szCs w:val="28"/>
        </w:rPr>
      </w:pPr>
      <w:r>
        <w:rPr>
          <w:sz w:val="28"/>
          <w:szCs w:val="28"/>
        </w:rPr>
        <w:t>2. Экономическая:</w:t>
      </w:r>
    </w:p>
    <w:p w14:paraId="750B0488" w14:textId="77777777" w:rsidR="000815D8" w:rsidRDefault="009A4401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- создание экономически более выгодной и эффективно действующей системы хозяйствования в сфере обращения с отходами позволит:</w:t>
      </w:r>
    </w:p>
    <w:p w14:paraId="750B0489" w14:textId="77777777" w:rsidR="000815D8" w:rsidRDefault="009A4401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-  увеличить коэффициент извлечения вторичного сырья до 15%;</w:t>
      </w:r>
    </w:p>
    <w:p w14:paraId="750B048A" w14:textId="77777777" w:rsidR="000815D8" w:rsidRDefault="009A4401">
      <w:pPr>
        <w:pStyle w:val="Standard"/>
        <w:ind w:firstLine="709"/>
        <w:rPr>
          <w:sz w:val="28"/>
          <w:szCs w:val="28"/>
        </w:rPr>
      </w:pPr>
      <w:r>
        <w:rPr>
          <w:sz w:val="28"/>
          <w:szCs w:val="28"/>
        </w:rPr>
        <w:t>3. Экологическая:</w:t>
      </w:r>
    </w:p>
    <w:p w14:paraId="750B048B" w14:textId="77777777" w:rsidR="000815D8" w:rsidRDefault="009A4401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- увеличение степени использования и обезвреживания (утилизации) отходов на 8%, с 79% в 2010 году до 87% в 2014 году;</w:t>
      </w:r>
    </w:p>
    <w:p w14:paraId="750B048C" w14:textId="77777777" w:rsidR="000815D8" w:rsidRDefault="009A4401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- сокращение количества несанкционированных свалок на 20 ед.;</w:t>
      </w:r>
    </w:p>
    <w:p w14:paraId="750B048D" w14:textId="77777777" w:rsidR="000815D8" w:rsidRDefault="009A4401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- сокращение отчуждения площадей земель, пригодных для сельскохозяйст- венного и иного использования под свалки  ТБО.</w:t>
      </w:r>
    </w:p>
    <w:p w14:paraId="750B048E" w14:textId="77777777" w:rsidR="000815D8" w:rsidRDefault="009A4401">
      <w:pPr>
        <w:pStyle w:val="Standard"/>
      </w:pPr>
      <w:r>
        <w:rPr>
          <w:rStyle w:val="StrongEmphasis"/>
          <w:color w:val="000000"/>
          <w:sz w:val="28"/>
          <w:szCs w:val="28"/>
        </w:rPr>
        <w:t>4. Сводная оценка финансовых потребностей Программы комплексного развития систем коммунальной инфраструктуры на период 2011 - 2015 гг.</w:t>
      </w:r>
    </w:p>
    <w:p w14:paraId="750B048F" w14:textId="77777777" w:rsidR="000815D8" w:rsidRDefault="009A4401">
      <w:pPr>
        <w:pStyle w:val="Standard"/>
        <w:jc w:val="right"/>
      </w:pPr>
      <w:r>
        <w:rPr>
          <w:sz w:val="28"/>
          <w:szCs w:val="28"/>
        </w:rPr>
        <w:t xml:space="preserve">Табл. </w:t>
      </w:r>
      <w:r>
        <w:rPr>
          <w:sz w:val="28"/>
          <w:szCs w:val="28"/>
          <w:lang w:val="en-US"/>
        </w:rPr>
        <w:t>4</w:t>
      </w:r>
    </w:p>
    <w:tbl>
      <w:tblPr>
        <w:tblW w:w="97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5"/>
        <w:gridCol w:w="1849"/>
        <w:gridCol w:w="1661"/>
        <w:gridCol w:w="1215"/>
        <w:gridCol w:w="1200"/>
        <w:gridCol w:w="1140"/>
        <w:gridCol w:w="1185"/>
        <w:gridCol w:w="960"/>
      </w:tblGrid>
      <w:tr w:rsidR="000815D8" w14:paraId="750B04A4" w14:textId="77777777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0B0490" w14:textId="77777777" w:rsidR="000815D8" w:rsidRDefault="009A4401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14:paraId="750B0491" w14:textId="77777777" w:rsidR="000815D8" w:rsidRDefault="009A4401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0B0492" w14:textId="77777777" w:rsidR="000815D8" w:rsidRDefault="009A4401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Перечень</w:t>
            </w:r>
          </w:p>
          <w:p w14:paraId="750B0493" w14:textId="77777777" w:rsidR="000815D8" w:rsidRDefault="009A4401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 коммунальной инфраструктуры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0B0494" w14:textId="77777777" w:rsidR="000815D8" w:rsidRDefault="009A4401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потреб- ность в финанси</w:t>
            </w:r>
          </w:p>
          <w:p w14:paraId="750B0495" w14:textId="77777777" w:rsidR="000815D8" w:rsidRDefault="009A4401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ровании Программы,    млн. руб.</w:t>
            </w:r>
          </w:p>
        </w:tc>
        <w:tc>
          <w:tcPr>
            <w:tcW w:w="5700" w:type="dxa"/>
            <w:gridSpan w:val="5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215"/>
              <w:gridCol w:w="1200"/>
              <w:gridCol w:w="1140"/>
              <w:gridCol w:w="1185"/>
              <w:gridCol w:w="960"/>
            </w:tblGrid>
            <w:tr w:rsidR="000815D8" w14:paraId="750B0497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700" w:type="dxa"/>
                  <w:gridSpan w:val="5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50B0496" w14:textId="77777777" w:rsidR="000815D8" w:rsidRDefault="009A4401">
                  <w:pPr>
                    <w:pStyle w:val="Standard"/>
                    <w:snapToGri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Потребность в финансировании по годам, млн. руб.</w:t>
                  </w:r>
                </w:p>
              </w:tc>
            </w:tr>
            <w:tr w:rsidR="000815D8" w14:paraId="750B04A2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215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50B0498" w14:textId="77777777" w:rsidR="000815D8" w:rsidRDefault="000815D8">
                  <w:pPr>
                    <w:pStyle w:val="Standard"/>
                    <w:snapToGrid w:val="0"/>
                    <w:jc w:val="center"/>
                    <w:rPr>
                      <w:sz w:val="22"/>
                      <w:szCs w:val="22"/>
                    </w:rPr>
                  </w:pPr>
                </w:p>
                <w:p w14:paraId="750B0499" w14:textId="77777777" w:rsidR="000815D8" w:rsidRDefault="009A4401">
                  <w:pPr>
                    <w:pStyle w:val="Standard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2011 г.</w:t>
                  </w:r>
                </w:p>
              </w:tc>
              <w:tc>
                <w:tcPr>
                  <w:tcW w:w="1200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50B049A" w14:textId="77777777" w:rsidR="000815D8" w:rsidRDefault="000815D8">
                  <w:pPr>
                    <w:pStyle w:val="Standard"/>
                    <w:snapToGrid w:val="0"/>
                    <w:jc w:val="center"/>
                    <w:rPr>
                      <w:sz w:val="22"/>
                      <w:szCs w:val="22"/>
                    </w:rPr>
                  </w:pPr>
                </w:p>
                <w:p w14:paraId="750B049B" w14:textId="77777777" w:rsidR="000815D8" w:rsidRDefault="009A4401">
                  <w:pPr>
                    <w:pStyle w:val="Standard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2012 г.</w:t>
                  </w:r>
                </w:p>
              </w:tc>
              <w:tc>
                <w:tcPr>
                  <w:tcW w:w="1140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50B049C" w14:textId="77777777" w:rsidR="000815D8" w:rsidRDefault="000815D8">
                  <w:pPr>
                    <w:pStyle w:val="Standard"/>
                    <w:snapToGrid w:val="0"/>
                    <w:jc w:val="center"/>
                    <w:rPr>
                      <w:sz w:val="22"/>
                      <w:szCs w:val="22"/>
                    </w:rPr>
                  </w:pPr>
                </w:p>
                <w:p w14:paraId="750B049D" w14:textId="77777777" w:rsidR="000815D8" w:rsidRDefault="009A4401">
                  <w:pPr>
                    <w:pStyle w:val="Standard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2013 г.</w:t>
                  </w:r>
                </w:p>
              </w:tc>
              <w:tc>
                <w:tcPr>
                  <w:tcW w:w="1185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50B049E" w14:textId="77777777" w:rsidR="000815D8" w:rsidRDefault="000815D8">
                  <w:pPr>
                    <w:pStyle w:val="Standard"/>
                    <w:snapToGrid w:val="0"/>
                    <w:jc w:val="center"/>
                    <w:rPr>
                      <w:sz w:val="22"/>
                      <w:szCs w:val="22"/>
                    </w:rPr>
                  </w:pPr>
                </w:p>
                <w:p w14:paraId="750B049F" w14:textId="77777777" w:rsidR="000815D8" w:rsidRDefault="009A4401">
                  <w:pPr>
                    <w:pStyle w:val="Standard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2014 г.</w:t>
                  </w:r>
                </w:p>
              </w:tc>
              <w:tc>
                <w:tcPr>
                  <w:tcW w:w="960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50B04A0" w14:textId="77777777" w:rsidR="000815D8" w:rsidRDefault="000815D8">
                  <w:pPr>
                    <w:pStyle w:val="Standard"/>
                    <w:snapToGrid w:val="0"/>
                    <w:jc w:val="center"/>
                    <w:rPr>
                      <w:sz w:val="22"/>
                      <w:szCs w:val="22"/>
                    </w:rPr>
                  </w:pPr>
                </w:p>
                <w:p w14:paraId="750B04A1" w14:textId="77777777" w:rsidR="000815D8" w:rsidRDefault="009A4401">
                  <w:pPr>
                    <w:pStyle w:val="Standard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2015 г.</w:t>
                  </w:r>
                </w:p>
              </w:tc>
            </w:tr>
          </w:tbl>
          <w:p w14:paraId="750B04A3" w14:textId="77777777" w:rsidR="009A4401" w:rsidRDefault="009A4401">
            <w:pPr>
              <w:widowControl w:val="0"/>
              <w:spacing w:before="0" w:after="0"/>
              <w:rPr>
                <w:rFonts w:eastAsia="Lucida Sans Unicode" w:cs="Tahoma"/>
                <w:szCs w:val="24"/>
                <w:lang w:bidi="hi-IN"/>
              </w:rPr>
            </w:pPr>
          </w:p>
        </w:tc>
      </w:tr>
      <w:tr w:rsidR="000815D8" w14:paraId="750B04AD" w14:textId="77777777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0B04A5" w14:textId="77777777" w:rsidR="000815D8" w:rsidRDefault="009A4401">
            <w:pPr>
              <w:pStyle w:val="Standard"/>
              <w:snapToGrid w:val="0"/>
              <w:jc w:val="center"/>
            </w:pPr>
            <w:r>
              <w:t>1</w:t>
            </w:r>
          </w:p>
        </w:tc>
        <w:tc>
          <w:tcPr>
            <w:tcW w:w="18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0B04A6" w14:textId="77777777" w:rsidR="000815D8" w:rsidRDefault="009A4401">
            <w:pPr>
              <w:pStyle w:val="Standard"/>
              <w:snapToGrid w:val="0"/>
            </w:pPr>
            <w:r>
              <w:t>Водоснабжение</w:t>
            </w:r>
          </w:p>
        </w:tc>
        <w:tc>
          <w:tcPr>
            <w:tcW w:w="16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0B04A7" w14:textId="77777777" w:rsidR="000815D8" w:rsidRDefault="009A4401">
            <w:pPr>
              <w:pStyle w:val="Standard"/>
              <w:snapToGrid w:val="0"/>
              <w:jc w:val="center"/>
            </w:pPr>
            <w:r>
              <w:t>23,97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0B04A8" w14:textId="77777777" w:rsidR="000815D8" w:rsidRDefault="009A4401">
            <w:pPr>
              <w:pStyle w:val="Standard"/>
              <w:snapToGrid w:val="0"/>
              <w:jc w:val="center"/>
            </w:pPr>
            <w:r>
              <w:t>4,37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0B04A9" w14:textId="77777777" w:rsidR="000815D8" w:rsidRDefault="009A4401">
            <w:pPr>
              <w:pStyle w:val="Standard"/>
              <w:snapToGrid w:val="0"/>
              <w:jc w:val="center"/>
            </w:pPr>
            <w:r>
              <w:t>4,97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0B04AA" w14:textId="77777777" w:rsidR="000815D8" w:rsidRDefault="009A4401">
            <w:pPr>
              <w:pStyle w:val="Standard"/>
              <w:snapToGrid w:val="0"/>
              <w:jc w:val="center"/>
            </w:pPr>
            <w:r>
              <w:t>4,09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0B04AB" w14:textId="77777777" w:rsidR="000815D8" w:rsidRDefault="009A4401">
            <w:pPr>
              <w:pStyle w:val="Standard"/>
              <w:snapToGrid w:val="0"/>
              <w:jc w:val="center"/>
            </w:pPr>
            <w:r>
              <w:t>6,67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0B04AC" w14:textId="77777777" w:rsidR="000815D8" w:rsidRDefault="009A4401">
            <w:pPr>
              <w:pStyle w:val="Standard"/>
              <w:snapToGrid w:val="0"/>
              <w:jc w:val="center"/>
            </w:pPr>
            <w:r>
              <w:t>3,87</w:t>
            </w:r>
          </w:p>
        </w:tc>
      </w:tr>
      <w:tr w:rsidR="000815D8" w14:paraId="750B04B6" w14:textId="77777777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0B04AE" w14:textId="77777777" w:rsidR="000815D8" w:rsidRDefault="009A4401">
            <w:pPr>
              <w:pStyle w:val="Standard"/>
              <w:snapToGrid w:val="0"/>
              <w:jc w:val="center"/>
            </w:pPr>
            <w:r>
              <w:t>2.</w:t>
            </w:r>
          </w:p>
        </w:tc>
        <w:tc>
          <w:tcPr>
            <w:tcW w:w="18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0B04AF" w14:textId="77777777" w:rsidR="000815D8" w:rsidRDefault="009A4401">
            <w:pPr>
              <w:pStyle w:val="Standard"/>
            </w:pPr>
            <w:r>
              <w:t>Водоотведение</w:t>
            </w:r>
          </w:p>
        </w:tc>
        <w:tc>
          <w:tcPr>
            <w:tcW w:w="16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0B04B0" w14:textId="77777777" w:rsidR="000815D8" w:rsidRDefault="009A4401">
            <w:pPr>
              <w:pStyle w:val="Standard"/>
              <w:snapToGrid w:val="0"/>
              <w:jc w:val="center"/>
            </w:pPr>
            <w:r>
              <w:t>82,0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0B04B1" w14:textId="77777777" w:rsidR="000815D8" w:rsidRDefault="009A4401">
            <w:pPr>
              <w:pStyle w:val="Standard"/>
              <w:snapToGrid w:val="0"/>
              <w:jc w:val="center"/>
            </w:pPr>
            <w:r>
              <w:t>1,0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0B04B2" w14:textId="77777777" w:rsidR="000815D8" w:rsidRDefault="009A4401">
            <w:pPr>
              <w:pStyle w:val="Standard"/>
              <w:snapToGrid w:val="0"/>
              <w:jc w:val="center"/>
            </w:pPr>
            <w:r>
              <w:t>76,5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0B04B3" w14:textId="77777777" w:rsidR="000815D8" w:rsidRDefault="009A4401">
            <w:pPr>
              <w:pStyle w:val="Standard"/>
              <w:snapToGrid w:val="0"/>
              <w:jc w:val="center"/>
            </w:pPr>
            <w:r>
              <w:t>1,5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0B04B4" w14:textId="77777777" w:rsidR="000815D8" w:rsidRDefault="009A4401">
            <w:pPr>
              <w:pStyle w:val="Standard"/>
              <w:snapToGrid w:val="0"/>
              <w:jc w:val="center"/>
            </w:pPr>
            <w:r>
              <w:t>1,5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0B04B5" w14:textId="77777777" w:rsidR="000815D8" w:rsidRDefault="009A4401">
            <w:pPr>
              <w:pStyle w:val="Standard"/>
              <w:snapToGrid w:val="0"/>
              <w:jc w:val="center"/>
            </w:pPr>
            <w:r>
              <w:t>1,5</w:t>
            </w:r>
          </w:p>
        </w:tc>
      </w:tr>
      <w:tr w:rsidR="000815D8" w14:paraId="750B04BF" w14:textId="77777777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0B04B7" w14:textId="77777777" w:rsidR="000815D8" w:rsidRDefault="009A4401">
            <w:pPr>
              <w:pStyle w:val="Standard"/>
              <w:snapToGrid w:val="0"/>
              <w:jc w:val="center"/>
            </w:pPr>
            <w:r>
              <w:t>3.</w:t>
            </w:r>
          </w:p>
        </w:tc>
        <w:tc>
          <w:tcPr>
            <w:tcW w:w="18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0B04B8" w14:textId="77777777" w:rsidR="000815D8" w:rsidRDefault="009A4401">
            <w:pPr>
              <w:pStyle w:val="Standard"/>
            </w:pPr>
            <w:r>
              <w:t>Теплоснабжение</w:t>
            </w:r>
          </w:p>
        </w:tc>
        <w:tc>
          <w:tcPr>
            <w:tcW w:w="16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0B04B9" w14:textId="77777777" w:rsidR="000815D8" w:rsidRDefault="009A4401">
            <w:pPr>
              <w:pStyle w:val="Standard"/>
              <w:snapToGrid w:val="0"/>
              <w:jc w:val="center"/>
            </w:pPr>
            <w:r>
              <w:t>41,35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0B04BA" w14:textId="77777777" w:rsidR="000815D8" w:rsidRDefault="009A4401">
            <w:pPr>
              <w:pStyle w:val="Standard"/>
              <w:snapToGrid w:val="0"/>
              <w:jc w:val="center"/>
            </w:pPr>
            <w:r>
              <w:t>9,1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0B04BB" w14:textId="77777777" w:rsidR="000815D8" w:rsidRDefault="009A4401">
            <w:pPr>
              <w:pStyle w:val="Standard"/>
              <w:snapToGrid w:val="0"/>
              <w:jc w:val="center"/>
            </w:pPr>
            <w:r>
              <w:t>8,75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0B04BC" w14:textId="77777777" w:rsidR="000815D8" w:rsidRDefault="009A4401">
            <w:pPr>
              <w:pStyle w:val="Standard"/>
              <w:snapToGrid w:val="0"/>
              <w:jc w:val="center"/>
            </w:pPr>
            <w:r>
              <w:t>9,3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0B04BD" w14:textId="77777777" w:rsidR="000815D8" w:rsidRDefault="009A4401">
            <w:pPr>
              <w:pStyle w:val="Standard"/>
              <w:snapToGrid w:val="0"/>
              <w:jc w:val="center"/>
            </w:pPr>
            <w:r>
              <w:t>6,4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0B04BE" w14:textId="77777777" w:rsidR="000815D8" w:rsidRDefault="009A4401">
            <w:pPr>
              <w:pStyle w:val="Standard"/>
              <w:snapToGrid w:val="0"/>
              <w:jc w:val="center"/>
            </w:pPr>
            <w:r>
              <w:t>7</w:t>
            </w:r>
            <w:r>
              <w:rPr>
                <w:lang w:val="en-US"/>
              </w:rPr>
              <w:t>.8</w:t>
            </w:r>
          </w:p>
        </w:tc>
      </w:tr>
      <w:tr w:rsidR="000815D8" w14:paraId="750B04CE" w14:textId="77777777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0B04C0" w14:textId="77777777" w:rsidR="000815D8" w:rsidRDefault="009A4401">
            <w:pPr>
              <w:pStyle w:val="Standard"/>
              <w:jc w:val="center"/>
            </w:pPr>
            <w:r>
              <w:t>4</w:t>
            </w:r>
          </w:p>
        </w:tc>
        <w:tc>
          <w:tcPr>
            <w:tcW w:w="18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0B04C1" w14:textId="77777777" w:rsidR="000815D8" w:rsidRDefault="009A4401">
            <w:pPr>
              <w:pStyle w:val="Standard"/>
              <w:snapToGrid w:val="0"/>
            </w:pPr>
            <w:r>
              <w:t>Утилизация (захоронение) ТБО</w:t>
            </w:r>
          </w:p>
        </w:tc>
        <w:tc>
          <w:tcPr>
            <w:tcW w:w="16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0B04C2" w14:textId="77777777" w:rsidR="000815D8" w:rsidRDefault="000815D8">
            <w:pPr>
              <w:pStyle w:val="Standard"/>
              <w:snapToGrid w:val="0"/>
              <w:jc w:val="center"/>
            </w:pPr>
          </w:p>
          <w:p w14:paraId="750B04C3" w14:textId="77777777" w:rsidR="000815D8" w:rsidRDefault="009A4401">
            <w:pPr>
              <w:pStyle w:val="Standard"/>
              <w:snapToGrid w:val="0"/>
              <w:jc w:val="center"/>
            </w:pPr>
            <w:r>
              <w:t>28,5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0B04C4" w14:textId="77777777" w:rsidR="000815D8" w:rsidRDefault="000815D8">
            <w:pPr>
              <w:pStyle w:val="Standard"/>
              <w:snapToGrid w:val="0"/>
              <w:jc w:val="center"/>
            </w:pPr>
          </w:p>
          <w:p w14:paraId="750B04C5" w14:textId="77777777" w:rsidR="000815D8" w:rsidRDefault="009A4401">
            <w:pPr>
              <w:pStyle w:val="Standard"/>
              <w:snapToGrid w:val="0"/>
              <w:jc w:val="center"/>
            </w:pPr>
            <w:r>
              <w:t>4,5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0B04C6" w14:textId="77777777" w:rsidR="000815D8" w:rsidRDefault="000815D8">
            <w:pPr>
              <w:pStyle w:val="Standard"/>
              <w:snapToGrid w:val="0"/>
              <w:jc w:val="center"/>
            </w:pPr>
          </w:p>
          <w:p w14:paraId="750B04C7" w14:textId="77777777" w:rsidR="000815D8" w:rsidRDefault="009A4401">
            <w:pPr>
              <w:pStyle w:val="Standard"/>
              <w:snapToGrid w:val="0"/>
              <w:jc w:val="center"/>
            </w:pPr>
            <w:r>
              <w:t>18,5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0B04C8" w14:textId="77777777" w:rsidR="000815D8" w:rsidRDefault="000815D8">
            <w:pPr>
              <w:pStyle w:val="Standard"/>
              <w:snapToGrid w:val="0"/>
              <w:jc w:val="center"/>
            </w:pPr>
          </w:p>
          <w:p w14:paraId="750B04C9" w14:textId="77777777" w:rsidR="000815D8" w:rsidRDefault="009A4401">
            <w:pPr>
              <w:pStyle w:val="Standard"/>
              <w:snapToGrid w:val="0"/>
              <w:jc w:val="center"/>
            </w:pPr>
            <w:r>
              <w:t>3.0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0B04CA" w14:textId="77777777" w:rsidR="000815D8" w:rsidRDefault="000815D8">
            <w:pPr>
              <w:pStyle w:val="Standard"/>
              <w:snapToGrid w:val="0"/>
              <w:jc w:val="center"/>
            </w:pPr>
          </w:p>
          <w:p w14:paraId="750B04CB" w14:textId="77777777" w:rsidR="000815D8" w:rsidRDefault="009A4401">
            <w:pPr>
              <w:pStyle w:val="Standard"/>
              <w:snapToGrid w:val="0"/>
              <w:jc w:val="center"/>
            </w:pPr>
            <w:r>
              <w:t>2,5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0B04CC" w14:textId="77777777" w:rsidR="000815D8" w:rsidRDefault="000815D8">
            <w:pPr>
              <w:pStyle w:val="Standard"/>
              <w:snapToGrid w:val="0"/>
              <w:jc w:val="center"/>
            </w:pPr>
          </w:p>
          <w:p w14:paraId="750B04CD" w14:textId="77777777" w:rsidR="000815D8" w:rsidRDefault="009A4401">
            <w:pPr>
              <w:pStyle w:val="Standard"/>
              <w:snapToGrid w:val="0"/>
              <w:jc w:val="center"/>
            </w:pPr>
            <w:r>
              <w:t>0</w:t>
            </w:r>
          </w:p>
        </w:tc>
      </w:tr>
      <w:tr w:rsidR="000815D8" w14:paraId="750B04D7" w14:textId="77777777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0B04CF" w14:textId="77777777" w:rsidR="000815D8" w:rsidRDefault="000815D8">
            <w:pPr>
              <w:pStyle w:val="TableContents"/>
              <w:jc w:val="center"/>
            </w:pPr>
          </w:p>
        </w:tc>
        <w:tc>
          <w:tcPr>
            <w:tcW w:w="18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0B04D0" w14:textId="77777777" w:rsidR="000815D8" w:rsidRDefault="009A4401">
            <w:pPr>
              <w:pStyle w:val="Standard"/>
            </w:pPr>
            <w:r>
              <w:t>ИТОГО</w:t>
            </w:r>
          </w:p>
        </w:tc>
        <w:tc>
          <w:tcPr>
            <w:tcW w:w="16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0B04D1" w14:textId="77777777" w:rsidR="000815D8" w:rsidRDefault="009A4401">
            <w:pPr>
              <w:pStyle w:val="Standard"/>
              <w:snapToGrid w:val="0"/>
              <w:jc w:val="center"/>
            </w:pPr>
            <w:r>
              <w:t>175,82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0B04D2" w14:textId="77777777" w:rsidR="000815D8" w:rsidRDefault="009A4401">
            <w:pPr>
              <w:pStyle w:val="Standard"/>
              <w:snapToGrid w:val="0"/>
              <w:jc w:val="center"/>
            </w:pPr>
            <w:r>
              <w:t>18,97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0B04D3" w14:textId="77777777" w:rsidR="000815D8" w:rsidRDefault="009A4401">
            <w:pPr>
              <w:pStyle w:val="Standard"/>
              <w:snapToGrid w:val="0"/>
              <w:jc w:val="center"/>
            </w:pPr>
            <w:r>
              <w:t>108,72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0B04D4" w14:textId="77777777" w:rsidR="000815D8" w:rsidRDefault="009A4401">
            <w:pPr>
              <w:pStyle w:val="Standard"/>
              <w:snapToGrid w:val="0"/>
              <w:jc w:val="center"/>
            </w:pPr>
            <w:r>
              <w:t>17,89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0B04D5" w14:textId="77777777" w:rsidR="000815D8" w:rsidRDefault="009A4401">
            <w:pPr>
              <w:pStyle w:val="Standard"/>
              <w:snapToGrid w:val="0"/>
              <w:jc w:val="center"/>
            </w:pPr>
            <w:r>
              <w:t>17,07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0B04D6" w14:textId="77777777" w:rsidR="000815D8" w:rsidRDefault="009A4401">
            <w:pPr>
              <w:pStyle w:val="Standard"/>
              <w:snapToGrid w:val="0"/>
              <w:jc w:val="center"/>
            </w:pPr>
            <w:r>
              <w:t>13,17</w:t>
            </w:r>
          </w:p>
        </w:tc>
      </w:tr>
    </w:tbl>
    <w:p w14:paraId="750B04D8" w14:textId="77777777" w:rsidR="000815D8" w:rsidRDefault="000815D8">
      <w:pPr>
        <w:pStyle w:val="Standard"/>
        <w:rPr>
          <w:lang w:val="en-US"/>
        </w:rPr>
      </w:pPr>
    </w:p>
    <w:p w14:paraId="750B04D9" w14:textId="77777777" w:rsidR="000815D8" w:rsidRDefault="009A4401">
      <w:pPr>
        <w:pStyle w:val="Standard"/>
        <w:rPr>
          <w:sz w:val="28"/>
          <w:szCs w:val="28"/>
        </w:rPr>
      </w:pPr>
      <w:r>
        <w:rPr>
          <w:sz w:val="28"/>
          <w:szCs w:val="28"/>
        </w:rPr>
        <w:lastRenderedPageBreak/>
        <w:t>Общая потребность в финансировании Программы на период 2011- 2015 г.г. составляет 175,82 млн. руб.</w:t>
      </w:r>
    </w:p>
    <w:p w14:paraId="750B04DA" w14:textId="77777777" w:rsidR="000815D8" w:rsidRDefault="009A4401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Основными источниками финансирования являются: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- средства, полученные организациями коммунального комплекса от </w:t>
      </w:r>
      <w:r>
        <w:rPr>
          <w:sz w:val="28"/>
          <w:szCs w:val="28"/>
        </w:rPr>
        <w:t>платы за подключение в соответствии с их инвестиционной программой, а также собственные и кредитные средства;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- средства федерального бюджета, бюджета Удмуртской Рспублики; </w:t>
      </w:r>
      <w:r>
        <w:rPr>
          <w:sz w:val="28"/>
          <w:szCs w:val="28"/>
        </w:rPr>
        <w:br/>
      </w:r>
      <w:r>
        <w:rPr>
          <w:sz w:val="28"/>
          <w:szCs w:val="28"/>
        </w:rPr>
        <w:t>- средства бюджета муниципального образования «Алнашский район»;</w:t>
      </w:r>
      <w:r>
        <w:rPr>
          <w:sz w:val="28"/>
          <w:szCs w:val="28"/>
        </w:rPr>
        <w:br/>
      </w:r>
      <w:r>
        <w:rPr>
          <w:sz w:val="28"/>
          <w:szCs w:val="28"/>
        </w:rPr>
        <w:t>- средства институциональных и частных инвесторов.</w:t>
      </w:r>
    </w:p>
    <w:p w14:paraId="750B04DB" w14:textId="77777777" w:rsidR="000815D8" w:rsidRDefault="009A4401">
      <w:pPr>
        <w:pStyle w:val="Standard"/>
        <w:rPr>
          <w:sz w:val="28"/>
          <w:szCs w:val="28"/>
        </w:rPr>
      </w:pPr>
      <w:bookmarkStart w:id="8" w:name="zakl"/>
      <w:r>
        <w:rPr>
          <w:sz w:val="28"/>
          <w:szCs w:val="28"/>
        </w:rPr>
        <w:t>Объемы финансирования, предусмотренные в 2011-2015 годах, носят ориентировочный характер и подлежат ежегодной корректировке.</w:t>
      </w:r>
      <w:bookmarkEnd w:id="8"/>
    </w:p>
    <w:p w14:paraId="750B04DC" w14:textId="77777777" w:rsidR="000815D8" w:rsidRDefault="000815D8">
      <w:pPr>
        <w:pStyle w:val="Standard"/>
        <w:rPr>
          <w:sz w:val="28"/>
          <w:szCs w:val="28"/>
        </w:rPr>
      </w:pPr>
    </w:p>
    <w:bookmarkEnd w:id="3"/>
    <w:p w14:paraId="750B04DD" w14:textId="77777777" w:rsidR="000815D8" w:rsidRDefault="000815D8">
      <w:pPr>
        <w:pStyle w:val="Textbody"/>
        <w:spacing w:line="360" w:lineRule="auto"/>
        <w:jc w:val="left"/>
        <w:rPr>
          <w:sz w:val="28"/>
          <w:szCs w:val="28"/>
        </w:rPr>
      </w:pPr>
    </w:p>
    <w:sectPr w:rsidR="000815D8">
      <w:pgSz w:w="11906" w:h="16838"/>
      <w:pgMar w:top="624" w:right="992" w:bottom="62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0B02C8" w14:textId="77777777" w:rsidR="009A4401" w:rsidRDefault="009A4401">
      <w:pPr>
        <w:spacing w:before="0" w:after="0"/>
      </w:pPr>
      <w:r>
        <w:separator/>
      </w:r>
    </w:p>
  </w:endnote>
  <w:endnote w:type="continuationSeparator" w:id="0">
    <w:p w14:paraId="750B02CA" w14:textId="77777777" w:rsidR="009A4401" w:rsidRDefault="009A440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Symbol">
    <w:altName w:val="Calibri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00"/>
    <w:family w:val="roman"/>
    <w:pitch w:val="variable"/>
  </w:font>
  <w:font w:name="Arial Unicode MS">
    <w:panose1 w:val="020B0604020202020204"/>
    <w:charset w:val="00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0B02C4" w14:textId="77777777" w:rsidR="009A4401" w:rsidRDefault="009A4401">
      <w:pPr>
        <w:spacing w:before="0" w:after="0"/>
      </w:pPr>
      <w:r>
        <w:rPr>
          <w:color w:val="000000"/>
        </w:rPr>
        <w:separator/>
      </w:r>
    </w:p>
  </w:footnote>
  <w:footnote w:type="continuationSeparator" w:id="0">
    <w:p w14:paraId="750B02C6" w14:textId="77777777" w:rsidR="009A4401" w:rsidRDefault="009A440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703F6"/>
    <w:multiLevelType w:val="multilevel"/>
    <w:tmpl w:val="35FEACC8"/>
    <w:styleLink w:val="WW8Num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15C7358D"/>
    <w:multiLevelType w:val="multilevel"/>
    <w:tmpl w:val="306AC8BE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2" w15:restartNumberingAfterBreak="0">
    <w:nsid w:val="193C5959"/>
    <w:multiLevelType w:val="multilevel"/>
    <w:tmpl w:val="EACACF18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3" w15:restartNumberingAfterBreak="0">
    <w:nsid w:val="2D196268"/>
    <w:multiLevelType w:val="multilevel"/>
    <w:tmpl w:val="E64EC540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4" w15:restartNumberingAfterBreak="0">
    <w:nsid w:val="34CC28DD"/>
    <w:multiLevelType w:val="multilevel"/>
    <w:tmpl w:val="DAD8331A"/>
    <w:styleLink w:val="WW8Num4"/>
    <w:lvl w:ilvl="0">
      <w:start w:val="1"/>
      <w:numFmt w:val="decimal"/>
      <w:pStyle w:val="1"/>
      <w:lvlText w:val="%1."/>
      <w:lvlJc w:val="left"/>
      <w:rPr>
        <w:b w:val="0"/>
        <w:i w:val="0"/>
        <w:sz w:val="28"/>
        <w:szCs w:val="2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38886688"/>
    <w:multiLevelType w:val="multilevel"/>
    <w:tmpl w:val="61BAAF12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6" w15:restartNumberingAfterBreak="0">
    <w:nsid w:val="42742601"/>
    <w:multiLevelType w:val="multilevel"/>
    <w:tmpl w:val="3BD60DB8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53801C26"/>
    <w:multiLevelType w:val="multilevel"/>
    <w:tmpl w:val="03F89D0A"/>
    <w:styleLink w:val="WW8Num5"/>
    <w:lvl w:ilvl="0">
      <w:numFmt w:val="bullet"/>
      <w:pStyle w:val="21"/>
      <w:lvlText w:val="-"/>
      <w:lvlJc w:val="left"/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649D1A95"/>
    <w:multiLevelType w:val="multilevel"/>
    <w:tmpl w:val="0658D5FC"/>
    <w:styleLink w:val="WW8Num2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 w15:restartNumberingAfterBreak="0">
    <w:nsid w:val="693A164D"/>
    <w:multiLevelType w:val="multilevel"/>
    <w:tmpl w:val="61A2DDEA"/>
    <w:styleLink w:val="WW8Num8"/>
    <w:lvl w:ilvl="0">
      <w:start w:val="1"/>
      <w:numFmt w:val="decimal"/>
      <w:lvlText w:val="%1.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6F04343F"/>
    <w:multiLevelType w:val="multilevel"/>
    <w:tmpl w:val="021AFF2E"/>
    <w:styleLink w:val="WW8Num7"/>
    <w:lvl w:ilvl="0">
      <w:start w:val="1"/>
      <w:numFmt w:val="decimal"/>
      <w:lvlText w:val="%1.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710D40D0"/>
    <w:multiLevelType w:val="multilevel"/>
    <w:tmpl w:val="71E83F7A"/>
    <w:styleLink w:val="WW8Num9"/>
    <w:lvl w:ilvl="0">
      <w:start w:val="5"/>
      <w:numFmt w:val="decimal"/>
      <w:lvlText w:val="%1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" w15:restartNumberingAfterBreak="0">
    <w:nsid w:val="77BD5EDE"/>
    <w:multiLevelType w:val="multilevel"/>
    <w:tmpl w:val="5EECE2E2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3" w15:restartNumberingAfterBreak="0">
    <w:nsid w:val="799F0D0D"/>
    <w:multiLevelType w:val="multilevel"/>
    <w:tmpl w:val="C19062F4"/>
    <w:styleLink w:val="WW8Num3"/>
    <w:lvl w:ilvl="0">
      <w:start w:val="1"/>
      <w:numFmt w:val="decimal"/>
      <w:lvlText w:val="%1.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1194853494">
    <w:abstractNumId w:val="6"/>
  </w:num>
  <w:num w:numId="2" w16cid:durableId="1335573520">
    <w:abstractNumId w:val="8"/>
  </w:num>
  <w:num w:numId="3" w16cid:durableId="1556041667">
    <w:abstractNumId w:val="13"/>
  </w:num>
  <w:num w:numId="4" w16cid:durableId="1902907744">
    <w:abstractNumId w:val="4"/>
  </w:num>
  <w:num w:numId="5" w16cid:durableId="328020822">
    <w:abstractNumId w:val="7"/>
  </w:num>
  <w:num w:numId="6" w16cid:durableId="279995164">
    <w:abstractNumId w:val="0"/>
  </w:num>
  <w:num w:numId="7" w16cid:durableId="629363536">
    <w:abstractNumId w:val="10"/>
  </w:num>
  <w:num w:numId="8" w16cid:durableId="2135099041">
    <w:abstractNumId w:val="9"/>
  </w:num>
  <w:num w:numId="9" w16cid:durableId="1106385732">
    <w:abstractNumId w:val="11"/>
  </w:num>
  <w:num w:numId="10" w16cid:durableId="1909614473">
    <w:abstractNumId w:val="7"/>
    <w:lvlOverride w:ilvl="0"/>
  </w:num>
  <w:num w:numId="11" w16cid:durableId="2113937286">
    <w:abstractNumId w:val="5"/>
  </w:num>
  <w:num w:numId="12" w16cid:durableId="1400401643">
    <w:abstractNumId w:val="3"/>
  </w:num>
  <w:num w:numId="13" w16cid:durableId="1400136503">
    <w:abstractNumId w:val="12"/>
  </w:num>
  <w:num w:numId="14" w16cid:durableId="850797353">
    <w:abstractNumId w:val="2"/>
  </w:num>
  <w:num w:numId="15" w16cid:durableId="15721603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815D8"/>
    <w:rsid w:val="000815D8"/>
    <w:rsid w:val="002D2D46"/>
    <w:rsid w:val="009A4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50B02BE"/>
  <w15:docId w15:val="{A4B28B7B-C1C8-4640-BA04-128A0E7EC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/>
      <w:spacing w:before="100" w:after="100"/>
    </w:pPr>
    <w:rPr>
      <w:rFonts w:eastAsia="Arial" w:cs="Times New Roman"/>
      <w:szCs w:val="20"/>
      <w:lang w:bidi="ar-SA"/>
    </w:rPr>
  </w:style>
  <w:style w:type="paragraph" w:styleId="10">
    <w:name w:val="heading 1"/>
    <w:basedOn w:val="Standard"/>
    <w:next w:val="Standard"/>
    <w:uiPriority w:val="9"/>
    <w:qFormat/>
    <w:pPr>
      <w:keepNext/>
      <w:spacing w:before="24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Standard"/>
    <w:next w:val="Standard"/>
    <w:uiPriority w:val="9"/>
    <w:unhideWhenUsed/>
    <w:qFormat/>
    <w:pPr>
      <w:keepNext/>
      <w:spacing w:before="24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Standard"/>
    <w:next w:val="Standard"/>
    <w:uiPriority w:val="9"/>
    <w:unhideWhenUsed/>
    <w:qFormat/>
    <w:pPr>
      <w:keepNext/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Standard"/>
    <w:next w:val="Standard"/>
    <w:uiPriority w:val="9"/>
    <w:semiHidden/>
    <w:unhideWhenUsed/>
    <w:qFormat/>
    <w:pPr>
      <w:keepNext/>
      <w:widowControl w:val="0"/>
      <w:autoSpaceDE w:val="0"/>
      <w:spacing w:after="0"/>
      <w:jc w:val="center"/>
      <w:outlineLvl w:val="3"/>
    </w:pPr>
    <w:rPr>
      <w:b/>
      <w:color w:val="000000"/>
      <w:sz w:val="28"/>
      <w:szCs w:val="20"/>
    </w:rPr>
  </w:style>
  <w:style w:type="paragraph" w:styleId="5">
    <w:name w:val="heading 5"/>
    <w:basedOn w:val="Standard"/>
    <w:next w:val="Standard"/>
    <w:uiPriority w:val="9"/>
    <w:semiHidden/>
    <w:unhideWhenUsed/>
    <w:qFormat/>
    <w:pPr>
      <w:spacing w:before="240"/>
      <w:jc w:val="left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Standard"/>
    <w:next w:val="Standard"/>
    <w:uiPriority w:val="9"/>
    <w:semiHidden/>
    <w:unhideWhenUsed/>
    <w:qFormat/>
    <w:pPr>
      <w:spacing w:before="240"/>
      <w:jc w:val="left"/>
      <w:outlineLvl w:val="5"/>
    </w:pPr>
    <w:rPr>
      <w:b/>
      <w:bCs/>
      <w:sz w:val="22"/>
      <w:szCs w:val="22"/>
    </w:rPr>
  </w:style>
  <w:style w:type="paragraph" w:styleId="7">
    <w:name w:val="heading 7"/>
    <w:basedOn w:val="Standard"/>
    <w:next w:val="Standard"/>
    <w:pPr>
      <w:spacing w:before="240"/>
      <w:outlineLvl w:val="6"/>
    </w:pPr>
  </w:style>
  <w:style w:type="paragraph" w:styleId="8">
    <w:name w:val="heading 8"/>
    <w:basedOn w:val="Standard"/>
    <w:next w:val="Standard"/>
    <w:pPr>
      <w:keepNext/>
      <w:tabs>
        <w:tab w:val="left" w:pos="1440"/>
      </w:tabs>
      <w:spacing w:after="0"/>
      <w:jc w:val="center"/>
      <w:outlineLvl w:val="7"/>
    </w:pPr>
    <w:rPr>
      <w:szCs w:val="20"/>
    </w:rPr>
  </w:style>
  <w:style w:type="paragraph" w:styleId="9">
    <w:name w:val="heading 9"/>
    <w:basedOn w:val="Standard"/>
    <w:next w:val="Standard"/>
    <w:pPr>
      <w:keepNext/>
      <w:tabs>
        <w:tab w:val="left" w:pos="1584"/>
      </w:tabs>
      <w:spacing w:after="0"/>
      <w:jc w:val="left"/>
      <w:outlineLvl w:val="8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60"/>
      <w:jc w:val="both"/>
    </w:pPr>
    <w:rPr>
      <w:rFonts w:eastAsia="Times New Roman" w:cs="Times New Roman"/>
      <w:lang w:bidi="ar-SA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styleId="a3">
    <w:name w:val="Signature"/>
    <w:basedOn w:val="Standard"/>
    <w:pPr>
      <w:widowControl w:val="0"/>
      <w:spacing w:after="0" w:line="360" w:lineRule="atLeast"/>
      <w:ind w:left="4252"/>
    </w:pPr>
    <w:rPr>
      <w:sz w:val="20"/>
      <w:szCs w:val="20"/>
    </w:rPr>
  </w:style>
  <w:style w:type="paragraph" w:styleId="a4">
    <w:name w:val="List"/>
    <w:basedOn w:val="Standard"/>
    <w:pPr>
      <w:widowControl w:val="0"/>
      <w:spacing w:after="0" w:line="360" w:lineRule="atLeast"/>
      <w:ind w:left="283" w:hanging="283"/>
    </w:pPr>
    <w:rPr>
      <w:sz w:val="20"/>
      <w:szCs w:val="20"/>
    </w:rPr>
  </w:style>
  <w:style w:type="paragraph" w:styleId="a5">
    <w:name w:val="header"/>
    <w:basedOn w:val="Standard"/>
    <w:pPr>
      <w:tabs>
        <w:tab w:val="center" w:pos="4677"/>
        <w:tab w:val="right" w:pos="9355"/>
      </w:tabs>
      <w:spacing w:after="0"/>
      <w:jc w:val="left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7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Footnote">
    <w:name w:val="Footnote"/>
    <w:basedOn w:val="Standard"/>
    <w:pPr>
      <w:spacing w:after="0"/>
      <w:jc w:val="left"/>
    </w:pPr>
    <w:rPr>
      <w:sz w:val="20"/>
      <w:szCs w:val="20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11">
    <w:name w:val="index 1"/>
    <w:basedOn w:val="Standard"/>
    <w:next w:val="Standard"/>
    <w:pPr>
      <w:spacing w:after="0"/>
      <w:ind w:left="160" w:hanging="160"/>
      <w:jc w:val="left"/>
    </w:pPr>
    <w:rPr>
      <w:sz w:val="16"/>
      <w:szCs w:val="20"/>
    </w:rPr>
  </w:style>
  <w:style w:type="paragraph" w:customStyle="1" w:styleId="Contents1">
    <w:name w:val="Contents 1"/>
    <w:basedOn w:val="Standard"/>
    <w:next w:val="Standard"/>
    <w:pPr>
      <w:tabs>
        <w:tab w:val="right" w:leader="dot" w:pos="10260"/>
      </w:tabs>
      <w:spacing w:after="0"/>
    </w:pPr>
    <w:rPr>
      <w:b/>
      <w:sz w:val="28"/>
      <w:szCs w:val="36"/>
      <w:lang/>
    </w:rPr>
  </w:style>
  <w:style w:type="paragraph" w:customStyle="1" w:styleId="Contents2">
    <w:name w:val="Contents 2"/>
    <w:basedOn w:val="Standard"/>
    <w:next w:val="Standard"/>
    <w:pPr>
      <w:ind w:left="240"/>
    </w:pPr>
    <w:rPr>
      <w:b/>
    </w:rPr>
  </w:style>
  <w:style w:type="paragraph" w:customStyle="1" w:styleId="Contents3">
    <w:name w:val="Contents 3"/>
    <w:basedOn w:val="Standard"/>
    <w:next w:val="Standard"/>
    <w:pPr>
      <w:ind w:left="480"/>
    </w:pPr>
  </w:style>
  <w:style w:type="paragraph" w:customStyle="1" w:styleId="Contents4">
    <w:name w:val="Contents 4"/>
    <w:basedOn w:val="Standard"/>
    <w:next w:val="Standard"/>
    <w:pPr>
      <w:tabs>
        <w:tab w:val="right" w:leader="dot" w:pos="10738"/>
      </w:tabs>
      <w:ind w:left="540"/>
    </w:pPr>
  </w:style>
  <w:style w:type="paragraph" w:customStyle="1" w:styleId="Contents5">
    <w:name w:val="Contents 5"/>
    <w:basedOn w:val="Standard"/>
    <w:next w:val="Standard"/>
    <w:pPr>
      <w:ind w:left="960"/>
    </w:pPr>
  </w:style>
  <w:style w:type="paragraph" w:customStyle="1" w:styleId="Contents6">
    <w:name w:val="Contents 6"/>
    <w:basedOn w:val="Standard"/>
    <w:next w:val="Standard"/>
    <w:pPr>
      <w:spacing w:after="0"/>
      <w:ind w:left="800"/>
      <w:jc w:val="left"/>
    </w:pPr>
    <w:rPr>
      <w:sz w:val="18"/>
      <w:szCs w:val="20"/>
    </w:rPr>
  </w:style>
  <w:style w:type="paragraph" w:customStyle="1" w:styleId="Contents7">
    <w:name w:val="Contents 7"/>
    <w:basedOn w:val="Standard"/>
    <w:next w:val="Standard"/>
    <w:pPr>
      <w:spacing w:after="0"/>
      <w:ind w:left="960"/>
      <w:jc w:val="left"/>
    </w:pPr>
    <w:rPr>
      <w:sz w:val="18"/>
      <w:szCs w:val="20"/>
    </w:rPr>
  </w:style>
  <w:style w:type="paragraph" w:customStyle="1" w:styleId="Contents8">
    <w:name w:val="Contents 8"/>
    <w:basedOn w:val="Standard"/>
    <w:next w:val="Standard"/>
    <w:pPr>
      <w:spacing w:after="0"/>
      <w:ind w:left="1120"/>
      <w:jc w:val="left"/>
    </w:pPr>
    <w:rPr>
      <w:sz w:val="18"/>
      <w:szCs w:val="20"/>
    </w:rPr>
  </w:style>
  <w:style w:type="paragraph" w:customStyle="1" w:styleId="Contents9">
    <w:name w:val="Contents 9"/>
    <w:basedOn w:val="Standard"/>
    <w:next w:val="Standard"/>
    <w:pPr>
      <w:spacing w:after="0"/>
      <w:ind w:left="1280"/>
      <w:jc w:val="left"/>
    </w:pPr>
    <w:rPr>
      <w:sz w:val="18"/>
      <w:szCs w:val="20"/>
    </w:rPr>
  </w:style>
  <w:style w:type="paragraph" w:customStyle="1" w:styleId="Contents10">
    <w:name w:val="Contents 10"/>
    <w:basedOn w:val="12"/>
    <w:pPr>
      <w:tabs>
        <w:tab w:val="right" w:leader="dot" w:pos="9638"/>
      </w:tabs>
      <w:ind w:left="2547"/>
    </w:pPr>
  </w:style>
  <w:style w:type="paragraph" w:styleId="a8">
    <w:name w:val="Title"/>
    <w:basedOn w:val="Standard"/>
    <w:next w:val="Textbody"/>
    <w:uiPriority w:val="10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Subtitle"/>
    <w:basedOn w:val="Standard"/>
    <w:next w:val="Textbody"/>
    <w:uiPriority w:val="11"/>
    <w:qFormat/>
    <w:pPr>
      <w:spacing w:after="0"/>
      <w:jc w:val="center"/>
    </w:pPr>
    <w:rPr>
      <w:b/>
      <w:sz w:val="20"/>
      <w:szCs w:val="20"/>
    </w:rPr>
  </w:style>
  <w:style w:type="paragraph" w:customStyle="1" w:styleId="20">
    <w:name w:val="Название2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Standard"/>
    <w:pPr>
      <w:suppressLineNumbers/>
    </w:pPr>
    <w:rPr>
      <w:rFonts w:cs="Mangal"/>
    </w:rPr>
  </w:style>
  <w:style w:type="paragraph" w:customStyle="1" w:styleId="13">
    <w:name w:val="Название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Standard"/>
    <w:pPr>
      <w:suppressLineNumbers/>
    </w:pPr>
    <w:rPr>
      <w:rFonts w:cs="Tahoma"/>
    </w:rPr>
  </w:style>
  <w:style w:type="paragraph" w:customStyle="1" w:styleId="210">
    <w:name w:val="Основной текст 21"/>
    <w:basedOn w:val="Standard"/>
    <w:pPr>
      <w:autoSpaceDE w:val="0"/>
      <w:spacing w:after="0"/>
      <w:jc w:val="center"/>
    </w:pPr>
    <w:rPr>
      <w:b/>
      <w:sz w:val="28"/>
      <w:szCs w:val="20"/>
    </w:rPr>
  </w:style>
  <w:style w:type="paragraph" w:customStyle="1" w:styleId="xl65">
    <w:name w:val="xl65"/>
    <w:basedOn w:val="Standard"/>
    <w:pPr>
      <w:spacing w:before="280" w:after="280"/>
      <w:ind w:firstLine="709"/>
      <w:jc w:val="center"/>
    </w:pPr>
    <w:rPr>
      <w:rFonts w:ascii="Times New Roman CYR" w:eastAsia="Arial Unicode MS" w:hAnsi="Times New Roman CYR" w:cs="Times New Roman CYR"/>
      <w:b/>
      <w:bCs/>
      <w:sz w:val="28"/>
    </w:rPr>
  </w:style>
  <w:style w:type="paragraph" w:customStyle="1" w:styleId="xl58">
    <w:name w:val="xl58"/>
    <w:basedOn w:val="Standard"/>
    <w:pPr>
      <w:spacing w:before="280" w:after="280"/>
      <w:jc w:val="center"/>
      <w:textAlignment w:val="top"/>
    </w:pPr>
    <w:rPr>
      <w:rFonts w:eastAsia="Arial Unicode MS"/>
    </w:rPr>
  </w:style>
  <w:style w:type="paragraph" w:customStyle="1" w:styleId="xl53">
    <w:name w:val="xl53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eastAsia="Arial Unicode MS"/>
      <w:b/>
      <w:bCs/>
    </w:rPr>
  </w:style>
  <w:style w:type="paragraph" w:customStyle="1" w:styleId="Web">
    <w:name w:val="Обычный (Web)"/>
    <w:basedOn w:val="Standard"/>
    <w:pPr>
      <w:spacing w:before="280" w:after="280"/>
      <w:jc w:val="left"/>
    </w:pPr>
  </w:style>
  <w:style w:type="paragraph" w:customStyle="1" w:styleId="consnormal">
    <w:name w:val="consnormal"/>
    <w:basedOn w:val="Standard"/>
    <w:pPr>
      <w:spacing w:before="280" w:after="280"/>
      <w:jc w:val="left"/>
    </w:pPr>
  </w:style>
  <w:style w:type="paragraph" w:customStyle="1" w:styleId="14">
    <w:name w:val="Название объекта1"/>
    <w:basedOn w:val="Standard"/>
    <w:next w:val="Standard"/>
    <w:rPr>
      <w:b/>
      <w:bCs/>
      <w:sz w:val="20"/>
      <w:szCs w:val="20"/>
    </w:rPr>
  </w:style>
  <w:style w:type="paragraph" w:styleId="aa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rvps140">
    <w:name w:val="rvps140"/>
    <w:basedOn w:val="Standard"/>
    <w:pPr>
      <w:spacing w:after="225"/>
      <w:jc w:val="left"/>
    </w:pPr>
  </w:style>
  <w:style w:type="paragraph" w:customStyle="1" w:styleId="211">
    <w:name w:val="Основной текст с отступом 21"/>
    <w:basedOn w:val="Standard"/>
    <w:pPr>
      <w:spacing w:after="120" w:line="480" w:lineRule="auto"/>
      <w:ind w:left="283"/>
      <w:jc w:val="left"/>
    </w:pPr>
  </w:style>
  <w:style w:type="paragraph" w:customStyle="1" w:styleId="120">
    <w:name w:val="таблицы 12"/>
    <w:basedOn w:val="Standard"/>
    <w:pPr>
      <w:keepLines/>
      <w:snapToGrid w:val="0"/>
      <w:spacing w:after="0"/>
    </w:pPr>
    <w:rPr>
      <w:szCs w:val="20"/>
    </w:rPr>
  </w:style>
  <w:style w:type="paragraph" w:customStyle="1" w:styleId="ab">
    <w:name w:val="номер таблицы"/>
    <w:basedOn w:val="Standard"/>
    <w:pPr>
      <w:spacing w:before="120"/>
      <w:jc w:val="right"/>
    </w:pPr>
    <w:rPr>
      <w:b/>
      <w:szCs w:val="20"/>
    </w:rPr>
  </w:style>
  <w:style w:type="paragraph" w:customStyle="1" w:styleId="31">
    <w:name w:val="Основной текст с отступом 31"/>
    <w:basedOn w:val="Standard"/>
    <w:pPr>
      <w:spacing w:after="120"/>
      <w:ind w:left="283"/>
    </w:pPr>
    <w:rPr>
      <w:sz w:val="16"/>
      <w:szCs w:val="16"/>
    </w:rPr>
  </w:style>
  <w:style w:type="paragraph" w:customStyle="1" w:styleId="ConsNormal0">
    <w:name w:val="ConsNormal"/>
    <w:pPr>
      <w:autoSpaceDE w:val="0"/>
      <w:ind w:firstLine="720"/>
    </w:pPr>
    <w:rPr>
      <w:rFonts w:ascii="Arial" w:eastAsia="Arial" w:hAnsi="Arial" w:cs="Arial"/>
      <w:sz w:val="20"/>
      <w:szCs w:val="20"/>
      <w:lang w:bidi="ar-SA"/>
    </w:rPr>
  </w:style>
  <w:style w:type="paragraph" w:customStyle="1" w:styleId="310">
    <w:name w:val="Маркированный список 31"/>
    <w:basedOn w:val="Standard"/>
    <w:pPr>
      <w:spacing w:after="0"/>
    </w:pPr>
    <w:rPr>
      <w:sz w:val="28"/>
      <w:szCs w:val="20"/>
    </w:rPr>
  </w:style>
  <w:style w:type="paragraph" w:customStyle="1" w:styleId="311">
    <w:name w:val="Основной текст 31"/>
    <w:basedOn w:val="Standard"/>
    <w:pPr>
      <w:spacing w:after="120"/>
      <w:jc w:val="left"/>
    </w:pPr>
    <w:rPr>
      <w:b/>
      <w:bCs/>
      <w:sz w:val="16"/>
      <w:szCs w:val="16"/>
    </w:rPr>
  </w:style>
  <w:style w:type="paragraph" w:customStyle="1" w:styleId="15">
    <w:name w:val="Текст1"/>
    <w:basedOn w:val="Standard"/>
    <w:pPr>
      <w:spacing w:after="0"/>
      <w:jc w:val="left"/>
    </w:pPr>
    <w:rPr>
      <w:rFonts w:ascii="Courier New" w:hAnsi="Courier New"/>
      <w:sz w:val="20"/>
      <w:szCs w:val="20"/>
    </w:rPr>
  </w:style>
  <w:style w:type="paragraph" w:customStyle="1" w:styleId="ConsPlusNormal">
    <w:name w:val="ConsPlusNormal"/>
    <w:pPr>
      <w:autoSpaceDE w:val="0"/>
      <w:ind w:firstLine="720"/>
    </w:pPr>
    <w:rPr>
      <w:rFonts w:ascii="Arial" w:eastAsia="Arial" w:hAnsi="Arial" w:cs="Arial"/>
      <w:sz w:val="20"/>
      <w:szCs w:val="20"/>
      <w:lang w:bidi="ar-SA"/>
    </w:rPr>
  </w:style>
  <w:style w:type="paragraph" w:customStyle="1" w:styleId="16">
    <w:name w:val="Схема документа1"/>
    <w:basedOn w:val="Standard"/>
    <w:pPr>
      <w:shd w:val="clear" w:color="auto" w:fill="000080"/>
      <w:spacing w:after="0"/>
      <w:jc w:val="left"/>
    </w:pPr>
    <w:rPr>
      <w:rFonts w:ascii="Tahoma" w:hAnsi="Tahoma"/>
      <w:sz w:val="16"/>
      <w:szCs w:val="20"/>
    </w:rPr>
  </w:style>
  <w:style w:type="paragraph" w:customStyle="1" w:styleId="14pt">
    <w:name w:val="Стиль 14 pt полужирный курсив по центру Междустр.интервал:  пол..."/>
    <w:basedOn w:val="Standard"/>
    <w:pPr>
      <w:widowControl w:val="0"/>
      <w:spacing w:after="0" w:line="360" w:lineRule="auto"/>
      <w:jc w:val="center"/>
    </w:pPr>
    <w:rPr>
      <w:sz w:val="20"/>
      <w:szCs w:val="20"/>
    </w:rPr>
  </w:style>
  <w:style w:type="paragraph" w:customStyle="1" w:styleId="17">
    <w:name w:val="Стиль1"/>
    <w:basedOn w:val="Standard"/>
    <w:pPr>
      <w:widowControl w:val="0"/>
      <w:spacing w:after="0" w:line="360" w:lineRule="atLeast"/>
      <w:jc w:val="center"/>
    </w:pPr>
    <w:rPr>
      <w:sz w:val="20"/>
      <w:szCs w:val="20"/>
    </w:rPr>
  </w:style>
  <w:style w:type="paragraph" w:customStyle="1" w:styleId="212">
    <w:name w:val="Список 21"/>
    <w:basedOn w:val="Standard"/>
    <w:pPr>
      <w:widowControl w:val="0"/>
      <w:spacing w:after="0" w:line="360" w:lineRule="atLeast"/>
      <w:ind w:left="566" w:hanging="283"/>
    </w:pPr>
    <w:rPr>
      <w:sz w:val="20"/>
      <w:szCs w:val="20"/>
    </w:rPr>
  </w:style>
  <w:style w:type="paragraph" w:customStyle="1" w:styleId="1">
    <w:name w:val="Маркированный список1"/>
    <w:basedOn w:val="Standard"/>
    <w:pPr>
      <w:widowControl w:val="0"/>
      <w:numPr>
        <w:numId w:val="4"/>
      </w:numPr>
      <w:spacing w:after="0" w:line="360" w:lineRule="atLeast"/>
    </w:pPr>
    <w:rPr>
      <w:sz w:val="20"/>
      <w:szCs w:val="20"/>
    </w:rPr>
  </w:style>
  <w:style w:type="paragraph" w:customStyle="1" w:styleId="21">
    <w:name w:val="Маркированный список 21"/>
    <w:basedOn w:val="Standard"/>
    <w:pPr>
      <w:widowControl w:val="0"/>
      <w:numPr>
        <w:numId w:val="5"/>
      </w:numPr>
      <w:spacing w:after="0" w:line="360" w:lineRule="atLeast"/>
    </w:pPr>
    <w:rPr>
      <w:sz w:val="20"/>
      <w:szCs w:val="20"/>
    </w:rPr>
  </w:style>
  <w:style w:type="paragraph" w:customStyle="1" w:styleId="213">
    <w:name w:val="Продолжение списка 21"/>
    <w:basedOn w:val="Standard"/>
    <w:pPr>
      <w:widowControl w:val="0"/>
      <w:spacing w:after="120" w:line="360" w:lineRule="atLeast"/>
      <w:ind w:left="566"/>
    </w:pPr>
    <w:rPr>
      <w:sz w:val="20"/>
      <w:szCs w:val="20"/>
    </w:rPr>
  </w:style>
  <w:style w:type="paragraph" w:customStyle="1" w:styleId="18">
    <w:name w:val="Обычный отступ1"/>
    <w:basedOn w:val="Standard"/>
    <w:pPr>
      <w:widowControl w:val="0"/>
      <w:spacing w:after="0" w:line="360" w:lineRule="atLeast"/>
      <w:ind w:left="708"/>
    </w:pPr>
    <w:rPr>
      <w:sz w:val="20"/>
      <w:szCs w:val="20"/>
    </w:rPr>
  </w:style>
  <w:style w:type="paragraph" w:customStyle="1" w:styleId="ac">
    <w:name w:val="Краткий обратный адрес"/>
    <w:basedOn w:val="Standard"/>
    <w:pPr>
      <w:widowControl w:val="0"/>
      <w:spacing w:after="0" w:line="360" w:lineRule="atLeast"/>
    </w:pPr>
    <w:rPr>
      <w:sz w:val="20"/>
      <w:szCs w:val="20"/>
    </w:rPr>
  </w:style>
  <w:style w:type="paragraph" w:customStyle="1" w:styleId="PP">
    <w:name w:val="Строка PP"/>
    <w:basedOn w:val="a3"/>
  </w:style>
  <w:style w:type="paragraph" w:customStyle="1" w:styleId="ad">
    <w:name w:val="Текстовка"/>
    <w:basedOn w:val="Standard"/>
    <w:pPr>
      <w:widowControl w:val="0"/>
      <w:spacing w:after="0" w:line="360" w:lineRule="auto"/>
    </w:pPr>
  </w:style>
  <w:style w:type="paragraph" w:customStyle="1" w:styleId="FR1">
    <w:name w:val="FR1"/>
    <w:pPr>
      <w:autoSpaceDE w:val="0"/>
      <w:spacing w:line="480" w:lineRule="auto"/>
      <w:ind w:left="40" w:right="3200"/>
    </w:pPr>
    <w:rPr>
      <w:rFonts w:eastAsia="Arial" w:cs="Times New Roman"/>
      <w:sz w:val="18"/>
      <w:szCs w:val="18"/>
      <w:lang w:bidi="ar-SA"/>
    </w:rPr>
  </w:style>
  <w:style w:type="paragraph" w:customStyle="1" w:styleId="FR2">
    <w:name w:val="FR2"/>
    <w:pPr>
      <w:autoSpaceDE w:val="0"/>
    </w:pPr>
    <w:rPr>
      <w:rFonts w:eastAsia="Arial" w:cs="Times New Roman"/>
      <w:sz w:val="16"/>
      <w:szCs w:val="16"/>
      <w:lang w:bidi="ar-SA"/>
    </w:rPr>
  </w:style>
  <w:style w:type="paragraph" w:styleId="HTML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 w:cs="Courier New"/>
      <w:sz w:val="20"/>
      <w:szCs w:val="20"/>
    </w:rPr>
  </w:style>
  <w:style w:type="paragraph" w:customStyle="1" w:styleId="x12">
    <w:name w:val="x12"/>
    <w:basedOn w:val="Standard"/>
    <w:pPr>
      <w:spacing w:before="280" w:after="280"/>
      <w:jc w:val="left"/>
    </w:pPr>
  </w:style>
  <w:style w:type="paragraph" w:customStyle="1" w:styleId="xl44">
    <w:name w:val="xl44"/>
    <w:basedOn w:val="Standard"/>
    <w:pPr>
      <w:spacing w:before="100" w:after="100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ae">
    <w:name w:val="Обычный (веб)"/>
    <w:basedOn w:val="Standard"/>
    <w:pPr>
      <w:suppressAutoHyphens w:val="0"/>
      <w:spacing w:before="280" w:after="280"/>
      <w:jc w:val="left"/>
    </w:pPr>
  </w:style>
  <w:style w:type="paragraph" w:customStyle="1" w:styleId="3f3f3f3f3f3f3f3f3f3f3f3f3f3f3f3f3f3f">
    <w:name w:val="О3fб3fы3fч3fн3fы3fй3fЛ3fА3fА3f З3fн3fа3fк3f З3fн3fа3fк3f"/>
    <w:basedOn w:val="Standard"/>
    <w:pPr>
      <w:widowControl w:val="0"/>
      <w:suppressAutoHyphens w:val="0"/>
      <w:spacing w:after="0"/>
      <w:ind w:left="284" w:right="284" w:firstLine="709"/>
    </w:pPr>
  </w:style>
  <w:style w:type="character" w:customStyle="1" w:styleId="FootnoteSymbol">
    <w:name w:val="Footnote Symbol"/>
    <w:basedOn w:val="19"/>
    <w:rPr>
      <w:position w:val="0"/>
      <w:vertAlign w:val="superscript"/>
    </w:rPr>
  </w:style>
  <w:style w:type="character" w:styleId="af">
    <w:name w:val="page number"/>
    <w:basedOn w:val="19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basedOn w:val="19"/>
    <w:rPr>
      <w:color w:val="0000FF"/>
      <w:u w:val="single"/>
    </w:rPr>
  </w:style>
  <w:style w:type="character" w:customStyle="1" w:styleId="VisitedInternetLink">
    <w:name w:val="Visited Internet Link"/>
    <w:basedOn w:val="19"/>
    <w:rPr>
      <w:color w:val="800080"/>
      <w:u w:val="single"/>
    </w:rPr>
  </w:style>
  <w:style w:type="character" w:styleId="af0">
    <w:name w:val="Emphasis"/>
    <w:basedOn w:val="19"/>
    <w:rPr>
      <w:i/>
      <w:iCs/>
    </w:rPr>
  </w:style>
  <w:style w:type="character" w:customStyle="1" w:styleId="StrongEmphasis">
    <w:name w:val="Strong Emphasis"/>
    <w:basedOn w:val="19"/>
    <w:rPr>
      <w:b/>
      <w:bCs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b w:val="0"/>
      <w:i w:val="0"/>
      <w:sz w:val="28"/>
      <w:szCs w:val="28"/>
    </w:rPr>
  </w:style>
  <w:style w:type="character" w:customStyle="1" w:styleId="WW8Num5z0">
    <w:name w:val="WW8Num5z0"/>
    <w:rPr>
      <w:sz w:val="28"/>
      <w:szCs w:val="28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2z0">
    <w:name w:val="WW8Num12z0"/>
    <w:rPr>
      <w:sz w:val="28"/>
      <w:szCs w:val="28"/>
    </w:rPr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4z0">
    <w:name w:val="WW8Num24z0"/>
    <w:rPr>
      <w:sz w:val="28"/>
      <w:szCs w:val="28"/>
    </w:rPr>
  </w:style>
  <w:style w:type="character" w:customStyle="1" w:styleId="23">
    <w:name w:val="Основной шрифт абзаца2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-Absatz-Standardschriftart1111">
    <w:name w:val="WW-Absatz-Standardschriftart1111"/>
  </w:style>
  <w:style w:type="character" w:customStyle="1" w:styleId="WW8Num1z0">
    <w:name w:val="WW8Num1z0"/>
    <w:rPr>
      <w:rFonts w:ascii="Symbol" w:hAnsi="Symbol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</w:rPr>
  </w:style>
  <w:style w:type="character" w:customStyle="1" w:styleId="WW8Num18z1">
    <w:name w:val="WW8Num18z1"/>
    <w:rPr>
      <w:rFonts w:ascii="Symbol" w:hAnsi="Symbol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1z0">
    <w:name w:val="WW8Num21z0"/>
    <w:rPr>
      <w:rFonts w:ascii="Times New Roman" w:eastAsia="Times New Roman" w:hAnsi="Times New Roman" w:cs="Times New Roman"/>
    </w:rPr>
  </w:style>
  <w:style w:type="character" w:customStyle="1" w:styleId="WW8Num21z1">
    <w:name w:val="WW8Num21z1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1z4">
    <w:name w:val="WW8Num21z4"/>
    <w:rPr>
      <w:rFonts w:ascii="Courier New" w:hAnsi="Courier New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1">
    <w:name w:val="WW8Num26z1"/>
    <w:rPr>
      <w:sz w:val="28"/>
      <w:szCs w:val="28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4">
    <w:name w:val="WW8Num26z4"/>
    <w:rPr>
      <w:rFonts w:ascii="Courier New" w:hAnsi="Courier New" w:cs="Courier New"/>
    </w:rPr>
  </w:style>
  <w:style w:type="character" w:customStyle="1" w:styleId="WW8Num27z0">
    <w:name w:val="WW8Num27z0"/>
    <w:rPr>
      <w:rFonts w:ascii="Arial" w:eastAsia="Arial" w:hAnsi="Arial" w:cs="Arial"/>
    </w:rPr>
  </w:style>
  <w:style w:type="character" w:customStyle="1" w:styleId="WW8Num28z0">
    <w:name w:val="WW8Num28z0"/>
    <w:rPr>
      <w:rFonts w:ascii="Symbol" w:hAnsi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9z0">
    <w:name w:val="WW8Num29z0"/>
    <w:rPr>
      <w:rFonts w:ascii="Wingdings" w:hAnsi="Wingdings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WW8Num30z0">
    <w:name w:val="WW8Num30z0"/>
    <w:rPr>
      <w:b w:val="0"/>
      <w:i w:val="0"/>
      <w:sz w:val="28"/>
      <w:szCs w:val="28"/>
    </w:rPr>
  </w:style>
  <w:style w:type="character" w:customStyle="1" w:styleId="WW8Num31z0">
    <w:name w:val="WW8Num31z0"/>
    <w:rPr>
      <w:sz w:val="28"/>
      <w:szCs w:val="28"/>
    </w:rPr>
  </w:style>
  <w:style w:type="character" w:customStyle="1" w:styleId="WW8Num32z0">
    <w:name w:val="WW8Num32z0"/>
    <w:rPr>
      <w:rFonts w:ascii="Symbol" w:hAnsi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3z0">
    <w:name w:val="WW8Num33z0"/>
    <w:rPr>
      <w:sz w:val="28"/>
      <w:szCs w:val="28"/>
    </w:rPr>
  </w:style>
  <w:style w:type="character" w:customStyle="1" w:styleId="WW8Num34z0">
    <w:name w:val="WW8Num34z0"/>
    <w:rPr>
      <w:rFonts w:ascii="Symbol" w:hAnsi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5z3">
    <w:name w:val="WW8Num35z3"/>
    <w:rPr>
      <w:rFonts w:ascii="Symbol" w:hAnsi="Symbol"/>
    </w:rPr>
  </w:style>
  <w:style w:type="character" w:customStyle="1" w:styleId="WW8Num36z0">
    <w:name w:val="WW8Num36z0"/>
    <w:rPr>
      <w:rFonts w:ascii="Symbol" w:hAnsi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/>
    </w:rPr>
  </w:style>
  <w:style w:type="character" w:customStyle="1" w:styleId="WW8Num37z3">
    <w:name w:val="WW8Num37z3"/>
    <w:rPr>
      <w:rFonts w:ascii="Symbol" w:hAnsi="Symbol"/>
    </w:rPr>
  </w:style>
  <w:style w:type="character" w:customStyle="1" w:styleId="WW8Num38z0">
    <w:name w:val="WW8Num38z0"/>
    <w:rPr>
      <w:rFonts w:ascii="Times New Roman" w:eastAsia="Times New Roman" w:hAnsi="Times New Roman" w:cs="Times New Roman"/>
    </w:rPr>
  </w:style>
  <w:style w:type="character" w:customStyle="1" w:styleId="WW8Num38z1">
    <w:name w:val="WW8Num38z1"/>
    <w:rPr>
      <w:rFonts w:ascii="Courier New" w:hAnsi="Courier New"/>
    </w:rPr>
  </w:style>
  <w:style w:type="character" w:customStyle="1" w:styleId="WW8Num38z2">
    <w:name w:val="WW8Num38z2"/>
    <w:rPr>
      <w:rFonts w:ascii="Wingdings" w:hAnsi="Wingdings"/>
    </w:rPr>
  </w:style>
  <w:style w:type="character" w:customStyle="1" w:styleId="WW8Num38z3">
    <w:name w:val="WW8Num38z3"/>
    <w:rPr>
      <w:rFonts w:ascii="Symbol" w:hAnsi="Symbol"/>
    </w:rPr>
  </w:style>
  <w:style w:type="character" w:customStyle="1" w:styleId="WW8Num39z0">
    <w:name w:val="WW8Num39z0"/>
    <w:rPr>
      <w:rFonts w:ascii="Symbol" w:hAnsi="Symbol"/>
    </w:rPr>
  </w:style>
  <w:style w:type="character" w:customStyle="1" w:styleId="WW8Num40z0">
    <w:name w:val="WW8Num40z0"/>
    <w:rPr>
      <w:rFonts w:ascii="Symbol" w:hAnsi="Symbol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/>
    </w:rPr>
  </w:style>
  <w:style w:type="character" w:customStyle="1" w:styleId="WW8Num41z1">
    <w:name w:val="WW8Num41z1"/>
    <w:rPr>
      <w:rFonts w:ascii="Symbol" w:hAnsi="Symbol"/>
    </w:rPr>
  </w:style>
  <w:style w:type="character" w:customStyle="1" w:styleId="WW8Num42z0">
    <w:name w:val="WW8Num42z0"/>
    <w:rPr>
      <w:rFonts w:ascii="Symbol" w:hAnsi="Symbol"/>
    </w:rPr>
  </w:style>
  <w:style w:type="character" w:customStyle="1" w:styleId="WW8Num42z1">
    <w:name w:val="WW8Num42z1"/>
    <w:rPr>
      <w:rFonts w:ascii="Courier New" w:hAnsi="Courier New" w:cs="Courier New"/>
    </w:rPr>
  </w:style>
  <w:style w:type="character" w:customStyle="1" w:styleId="WW8Num42z2">
    <w:name w:val="WW8Num42z2"/>
    <w:rPr>
      <w:rFonts w:ascii="Wingdings" w:hAnsi="Wingdings"/>
    </w:rPr>
  </w:style>
  <w:style w:type="character" w:customStyle="1" w:styleId="WW8Num43z0">
    <w:name w:val="WW8Num43z0"/>
    <w:rPr>
      <w:rFonts w:ascii="Times New Roman" w:eastAsia="Times New Roman" w:hAnsi="Times New Roman" w:cs="Times New Roman"/>
    </w:rPr>
  </w:style>
  <w:style w:type="character" w:customStyle="1" w:styleId="WW8Num43z1">
    <w:name w:val="WW8Num43z1"/>
    <w:rPr>
      <w:rFonts w:ascii="Courier New" w:hAnsi="Courier New"/>
    </w:rPr>
  </w:style>
  <w:style w:type="character" w:customStyle="1" w:styleId="WW8Num43z2">
    <w:name w:val="WW8Num43z2"/>
    <w:rPr>
      <w:rFonts w:ascii="Wingdings" w:hAnsi="Wingdings"/>
    </w:rPr>
  </w:style>
  <w:style w:type="character" w:customStyle="1" w:styleId="WW8Num43z3">
    <w:name w:val="WW8Num43z3"/>
    <w:rPr>
      <w:rFonts w:ascii="Symbol" w:hAnsi="Symbol"/>
    </w:rPr>
  </w:style>
  <w:style w:type="character" w:customStyle="1" w:styleId="WW8Num44z0">
    <w:name w:val="WW8Num44z0"/>
    <w:rPr>
      <w:rFonts w:ascii="Symbol" w:hAnsi="Symbol"/>
    </w:rPr>
  </w:style>
  <w:style w:type="character" w:customStyle="1" w:styleId="WW8Num44z1">
    <w:name w:val="WW8Num44z1"/>
    <w:rPr>
      <w:rFonts w:ascii="Courier New" w:hAnsi="Courier New" w:cs="Courier New"/>
    </w:rPr>
  </w:style>
  <w:style w:type="character" w:customStyle="1" w:styleId="WW8Num44z2">
    <w:name w:val="WW8Num44z2"/>
    <w:rPr>
      <w:rFonts w:ascii="Wingdings" w:hAnsi="Wingdings"/>
    </w:rPr>
  </w:style>
  <w:style w:type="character" w:customStyle="1" w:styleId="WW8Num45z0">
    <w:name w:val="WW8Num45z0"/>
    <w:rPr>
      <w:rFonts w:ascii="Symbol" w:hAnsi="Symbol"/>
    </w:rPr>
  </w:style>
  <w:style w:type="character" w:customStyle="1" w:styleId="WW8Num45z2">
    <w:name w:val="WW8Num45z2"/>
    <w:rPr>
      <w:rFonts w:ascii="Wingdings" w:hAnsi="Wingdings"/>
    </w:rPr>
  </w:style>
  <w:style w:type="character" w:customStyle="1" w:styleId="WW8Num45z4">
    <w:name w:val="WW8Num45z4"/>
    <w:rPr>
      <w:rFonts w:ascii="Courier New" w:hAnsi="Courier New" w:cs="Courier New"/>
    </w:rPr>
  </w:style>
  <w:style w:type="character" w:customStyle="1" w:styleId="WW8Num46z0">
    <w:name w:val="WW8Num46z0"/>
    <w:rPr>
      <w:rFonts w:ascii="Symbol" w:hAnsi="Symbol"/>
    </w:rPr>
  </w:style>
  <w:style w:type="character" w:customStyle="1" w:styleId="WW8Num46z1">
    <w:name w:val="WW8Num46z1"/>
    <w:rPr>
      <w:rFonts w:ascii="Courier New" w:hAnsi="Courier New" w:cs="Courier New"/>
    </w:rPr>
  </w:style>
  <w:style w:type="character" w:customStyle="1" w:styleId="WW8Num46z2">
    <w:name w:val="WW8Num46z2"/>
    <w:rPr>
      <w:rFonts w:ascii="Wingdings" w:hAnsi="Wingdings"/>
    </w:rPr>
  </w:style>
  <w:style w:type="character" w:customStyle="1" w:styleId="WW8Num47z1">
    <w:name w:val="WW8Num47z1"/>
    <w:rPr>
      <w:rFonts w:ascii="Courier New" w:hAnsi="Courier New" w:cs="Courier New"/>
    </w:rPr>
  </w:style>
  <w:style w:type="character" w:customStyle="1" w:styleId="WW8Num47z2">
    <w:name w:val="WW8Num47z2"/>
    <w:rPr>
      <w:rFonts w:ascii="Wingdings" w:hAnsi="Wingdings"/>
    </w:rPr>
  </w:style>
  <w:style w:type="character" w:customStyle="1" w:styleId="WW8Num47z3">
    <w:name w:val="WW8Num47z3"/>
    <w:rPr>
      <w:rFonts w:ascii="Symbol" w:hAnsi="Symbol"/>
    </w:rPr>
  </w:style>
  <w:style w:type="character" w:customStyle="1" w:styleId="WW8Num48z0">
    <w:name w:val="WW8Num48z0"/>
    <w:rPr>
      <w:rFonts w:ascii="Symbol" w:hAnsi="Symbol"/>
    </w:rPr>
  </w:style>
  <w:style w:type="character" w:customStyle="1" w:styleId="WW8Num48z1">
    <w:name w:val="WW8Num48z1"/>
    <w:rPr>
      <w:rFonts w:ascii="Courier New" w:hAnsi="Courier New" w:cs="Courier New"/>
    </w:rPr>
  </w:style>
  <w:style w:type="character" w:customStyle="1" w:styleId="WW8Num48z2">
    <w:name w:val="WW8Num48z2"/>
    <w:rPr>
      <w:rFonts w:ascii="Wingdings" w:hAnsi="Wingdings"/>
    </w:rPr>
  </w:style>
  <w:style w:type="character" w:customStyle="1" w:styleId="WW8Num49z0">
    <w:name w:val="WW8Num49z0"/>
    <w:rPr>
      <w:rFonts w:ascii="Wingdings" w:hAnsi="Wingdings"/>
    </w:rPr>
  </w:style>
  <w:style w:type="character" w:customStyle="1" w:styleId="WW8Num49z1">
    <w:name w:val="WW8Num49z1"/>
    <w:rPr>
      <w:rFonts w:ascii="Symbol" w:hAnsi="Symbol"/>
    </w:rPr>
  </w:style>
  <w:style w:type="character" w:customStyle="1" w:styleId="WW8Num50z0">
    <w:name w:val="WW8Num50z0"/>
    <w:rPr>
      <w:rFonts w:ascii="Times New Roman" w:eastAsia="Times New Roman" w:hAnsi="Times New Roman" w:cs="Times New Roman"/>
    </w:rPr>
  </w:style>
  <w:style w:type="character" w:customStyle="1" w:styleId="WW8Num50z1">
    <w:name w:val="WW8Num50z1"/>
    <w:rPr>
      <w:rFonts w:ascii="Courier New" w:hAnsi="Courier New"/>
    </w:rPr>
  </w:style>
  <w:style w:type="character" w:customStyle="1" w:styleId="WW8Num50z2">
    <w:name w:val="WW8Num50z2"/>
    <w:rPr>
      <w:rFonts w:ascii="Wingdings" w:hAnsi="Wingdings"/>
    </w:rPr>
  </w:style>
  <w:style w:type="character" w:customStyle="1" w:styleId="WW8Num50z3">
    <w:name w:val="WW8Num50z3"/>
    <w:rPr>
      <w:rFonts w:ascii="Symbol" w:hAnsi="Symbol"/>
    </w:rPr>
  </w:style>
  <w:style w:type="character" w:customStyle="1" w:styleId="WW8Num51z0">
    <w:name w:val="WW8Num51z0"/>
    <w:rPr>
      <w:rFonts w:ascii="Symbol" w:hAnsi="Symbol"/>
    </w:rPr>
  </w:style>
  <w:style w:type="character" w:customStyle="1" w:styleId="WW8Num51z1">
    <w:name w:val="WW8Num51z1"/>
    <w:rPr>
      <w:rFonts w:ascii="Courier New" w:hAnsi="Courier New" w:cs="Courier New"/>
    </w:rPr>
  </w:style>
  <w:style w:type="character" w:customStyle="1" w:styleId="WW8Num51z2">
    <w:name w:val="WW8Num51z2"/>
    <w:rPr>
      <w:rFonts w:ascii="Wingdings" w:hAnsi="Wingdings"/>
    </w:rPr>
  </w:style>
  <w:style w:type="character" w:customStyle="1" w:styleId="WW8Num52z0">
    <w:name w:val="WW8Num52z0"/>
    <w:rPr>
      <w:rFonts w:ascii="Symbol" w:hAnsi="Symbol"/>
    </w:rPr>
  </w:style>
  <w:style w:type="character" w:customStyle="1" w:styleId="WW8Num52z1">
    <w:name w:val="WW8Num52z1"/>
    <w:rPr>
      <w:b w:val="0"/>
      <w:i w:val="0"/>
      <w:sz w:val="28"/>
      <w:szCs w:val="28"/>
    </w:rPr>
  </w:style>
  <w:style w:type="character" w:customStyle="1" w:styleId="WW8Num52z2">
    <w:name w:val="WW8Num52z2"/>
    <w:rPr>
      <w:rFonts w:ascii="Wingdings" w:hAnsi="Wingdings"/>
    </w:rPr>
  </w:style>
  <w:style w:type="character" w:customStyle="1" w:styleId="WW8Num52z4">
    <w:name w:val="WW8Num52z4"/>
    <w:rPr>
      <w:rFonts w:ascii="Courier New" w:hAnsi="Courier New" w:cs="Courier New"/>
    </w:rPr>
  </w:style>
  <w:style w:type="character" w:customStyle="1" w:styleId="WW8Num53z0">
    <w:name w:val="WW8Num53z0"/>
    <w:rPr>
      <w:rFonts w:ascii="Times New Roman" w:hAnsi="Times New Roman"/>
    </w:rPr>
  </w:style>
  <w:style w:type="character" w:customStyle="1" w:styleId="WW8Num54z0">
    <w:name w:val="WW8Num54z0"/>
    <w:rPr>
      <w:rFonts w:ascii="Symbol" w:hAnsi="Symbol"/>
    </w:rPr>
  </w:style>
  <w:style w:type="character" w:customStyle="1" w:styleId="WW8Num55z0">
    <w:name w:val="WW8Num55z0"/>
    <w:rPr>
      <w:rFonts w:ascii="Symbol" w:hAnsi="Symbol"/>
    </w:rPr>
  </w:style>
  <w:style w:type="character" w:customStyle="1" w:styleId="WW8Num55z1">
    <w:name w:val="WW8Num55z1"/>
    <w:rPr>
      <w:rFonts w:ascii="Courier New" w:hAnsi="Courier New" w:cs="Courier New"/>
    </w:rPr>
  </w:style>
  <w:style w:type="character" w:customStyle="1" w:styleId="WW8Num55z2">
    <w:name w:val="WW8Num55z2"/>
    <w:rPr>
      <w:rFonts w:ascii="Wingdings" w:hAnsi="Wingdings"/>
    </w:rPr>
  </w:style>
  <w:style w:type="character" w:customStyle="1" w:styleId="WW8Num56z0">
    <w:name w:val="WW8Num56z0"/>
    <w:rPr>
      <w:rFonts w:ascii="Symbol" w:hAnsi="Symbol"/>
    </w:rPr>
  </w:style>
  <w:style w:type="character" w:customStyle="1" w:styleId="WW8Num56z1">
    <w:name w:val="WW8Num56z1"/>
    <w:rPr>
      <w:rFonts w:ascii="Courier New" w:hAnsi="Courier New" w:cs="Courier New"/>
    </w:rPr>
  </w:style>
  <w:style w:type="character" w:customStyle="1" w:styleId="WW8Num56z2">
    <w:name w:val="WW8Num56z2"/>
    <w:rPr>
      <w:rFonts w:ascii="Wingdings" w:hAnsi="Wingdings"/>
    </w:rPr>
  </w:style>
  <w:style w:type="character" w:customStyle="1" w:styleId="WW8Num57z1">
    <w:name w:val="WW8Num57z1"/>
    <w:rPr>
      <w:rFonts w:ascii="Courier New" w:hAnsi="Courier New" w:cs="Courier New"/>
    </w:rPr>
  </w:style>
  <w:style w:type="character" w:customStyle="1" w:styleId="WW8Num57z2">
    <w:name w:val="WW8Num57z2"/>
    <w:rPr>
      <w:rFonts w:ascii="Wingdings" w:hAnsi="Wingdings"/>
    </w:rPr>
  </w:style>
  <w:style w:type="character" w:customStyle="1" w:styleId="WW8Num57z3">
    <w:name w:val="WW8Num57z3"/>
    <w:rPr>
      <w:rFonts w:ascii="Symbol" w:hAnsi="Symbol"/>
    </w:rPr>
  </w:style>
  <w:style w:type="character" w:customStyle="1" w:styleId="WW8Num58z0">
    <w:name w:val="WW8Num58z0"/>
    <w:rPr>
      <w:rFonts w:ascii="Symbol" w:hAnsi="Symbol"/>
    </w:rPr>
  </w:style>
  <w:style w:type="character" w:customStyle="1" w:styleId="WW8Num58z1">
    <w:name w:val="WW8Num58z1"/>
    <w:rPr>
      <w:rFonts w:ascii="Courier New" w:hAnsi="Courier New" w:cs="Courier New"/>
    </w:rPr>
  </w:style>
  <w:style w:type="character" w:customStyle="1" w:styleId="WW8Num58z2">
    <w:name w:val="WW8Num58z2"/>
    <w:rPr>
      <w:rFonts w:ascii="Wingdings" w:hAnsi="Wingdings"/>
    </w:rPr>
  </w:style>
  <w:style w:type="character" w:customStyle="1" w:styleId="WW8Num59z0">
    <w:name w:val="WW8Num59z0"/>
    <w:rPr>
      <w:sz w:val="28"/>
      <w:szCs w:val="28"/>
    </w:rPr>
  </w:style>
  <w:style w:type="character" w:customStyle="1" w:styleId="WW8Num59z1">
    <w:name w:val="WW8Num59z1"/>
    <w:rPr>
      <w:rFonts w:ascii="Symbol" w:hAnsi="Symbol"/>
      <w:sz w:val="28"/>
      <w:szCs w:val="28"/>
    </w:rPr>
  </w:style>
  <w:style w:type="character" w:customStyle="1" w:styleId="WW8Num61z0">
    <w:name w:val="WW8Num61z0"/>
    <w:rPr>
      <w:rFonts w:ascii="Wingdings" w:hAnsi="Wingdings"/>
    </w:rPr>
  </w:style>
  <w:style w:type="character" w:customStyle="1" w:styleId="WW8Num61z1">
    <w:name w:val="WW8Num61z1"/>
    <w:rPr>
      <w:b w:val="0"/>
      <w:i w:val="0"/>
      <w:sz w:val="28"/>
      <w:szCs w:val="28"/>
    </w:rPr>
  </w:style>
  <w:style w:type="character" w:customStyle="1" w:styleId="WW8Num61z3">
    <w:name w:val="WW8Num61z3"/>
    <w:rPr>
      <w:rFonts w:ascii="Symbol" w:hAnsi="Symbol"/>
    </w:rPr>
  </w:style>
  <w:style w:type="character" w:customStyle="1" w:styleId="WW8Num61z4">
    <w:name w:val="WW8Num61z4"/>
    <w:rPr>
      <w:rFonts w:ascii="Courier New" w:hAnsi="Courier New" w:cs="Courier New"/>
    </w:rPr>
  </w:style>
  <w:style w:type="character" w:customStyle="1" w:styleId="WW8Num63z0">
    <w:name w:val="WW8Num63z0"/>
    <w:rPr>
      <w:rFonts w:ascii="Symbol" w:hAnsi="Symbol"/>
    </w:rPr>
  </w:style>
  <w:style w:type="character" w:customStyle="1" w:styleId="WW8Num63z1">
    <w:name w:val="WW8Num63z1"/>
    <w:rPr>
      <w:rFonts w:ascii="Courier New" w:hAnsi="Courier New" w:cs="Courier New"/>
    </w:rPr>
  </w:style>
  <w:style w:type="character" w:customStyle="1" w:styleId="WW8Num63z2">
    <w:name w:val="WW8Num63z2"/>
    <w:rPr>
      <w:rFonts w:ascii="Wingdings" w:hAnsi="Wingdings"/>
    </w:rPr>
  </w:style>
  <w:style w:type="character" w:customStyle="1" w:styleId="WW8Num64z0">
    <w:name w:val="WW8Num64z0"/>
    <w:rPr>
      <w:rFonts w:ascii="Wingdings" w:hAnsi="Wingdings"/>
    </w:rPr>
  </w:style>
  <w:style w:type="character" w:customStyle="1" w:styleId="WW8Num64z3">
    <w:name w:val="WW8Num64z3"/>
    <w:rPr>
      <w:rFonts w:ascii="Symbol" w:hAnsi="Symbol"/>
    </w:rPr>
  </w:style>
  <w:style w:type="character" w:customStyle="1" w:styleId="WW8Num64z4">
    <w:name w:val="WW8Num64z4"/>
    <w:rPr>
      <w:rFonts w:ascii="Courier New" w:hAnsi="Courier New" w:cs="Courier New"/>
    </w:rPr>
  </w:style>
  <w:style w:type="character" w:customStyle="1" w:styleId="WW8Num65z0">
    <w:name w:val="WW8Num65z0"/>
    <w:rPr>
      <w:b/>
      <w:sz w:val="24"/>
      <w:szCs w:val="24"/>
    </w:rPr>
  </w:style>
  <w:style w:type="character" w:customStyle="1" w:styleId="WW8Num66z0">
    <w:name w:val="WW8Num66z0"/>
    <w:rPr>
      <w:rFonts w:ascii="Symbol" w:hAnsi="Symbol"/>
    </w:rPr>
  </w:style>
  <w:style w:type="character" w:customStyle="1" w:styleId="WW8Num66z1">
    <w:name w:val="WW8Num66z1"/>
    <w:rPr>
      <w:rFonts w:ascii="Courier New" w:hAnsi="Courier New" w:cs="Courier New"/>
    </w:rPr>
  </w:style>
  <w:style w:type="character" w:customStyle="1" w:styleId="WW8Num66z2">
    <w:name w:val="WW8Num66z2"/>
    <w:rPr>
      <w:rFonts w:ascii="Wingdings" w:hAnsi="Wingdings"/>
    </w:rPr>
  </w:style>
  <w:style w:type="character" w:customStyle="1" w:styleId="WW8Num67z0">
    <w:name w:val="WW8Num67z0"/>
    <w:rPr>
      <w:rFonts w:ascii="Symbol" w:hAnsi="Symbol"/>
    </w:rPr>
  </w:style>
  <w:style w:type="character" w:customStyle="1" w:styleId="WW8Num67z1">
    <w:name w:val="WW8Num67z1"/>
    <w:rPr>
      <w:rFonts w:ascii="Courier New" w:hAnsi="Courier New" w:cs="Courier New"/>
    </w:rPr>
  </w:style>
  <w:style w:type="character" w:customStyle="1" w:styleId="WW8Num67z2">
    <w:name w:val="WW8Num67z2"/>
    <w:rPr>
      <w:rFonts w:ascii="Wingdings" w:hAnsi="Wingdings"/>
    </w:rPr>
  </w:style>
  <w:style w:type="character" w:customStyle="1" w:styleId="WW8Num68z0">
    <w:name w:val="WW8Num68z0"/>
    <w:rPr>
      <w:rFonts w:ascii="Symbol" w:hAnsi="Symbol"/>
    </w:rPr>
  </w:style>
  <w:style w:type="character" w:customStyle="1" w:styleId="WW8Num68z1">
    <w:name w:val="WW8Num68z1"/>
    <w:rPr>
      <w:rFonts w:ascii="Courier New" w:hAnsi="Courier New" w:cs="Courier New"/>
    </w:rPr>
  </w:style>
  <w:style w:type="character" w:customStyle="1" w:styleId="WW8Num68z2">
    <w:name w:val="WW8Num68z2"/>
    <w:rPr>
      <w:rFonts w:ascii="Wingdings" w:hAnsi="Wingdings"/>
    </w:rPr>
  </w:style>
  <w:style w:type="character" w:customStyle="1" w:styleId="WW8Num69z0">
    <w:name w:val="WW8Num69z0"/>
    <w:rPr>
      <w:rFonts w:ascii="Symbol" w:hAnsi="Symbol"/>
    </w:rPr>
  </w:style>
  <w:style w:type="character" w:customStyle="1" w:styleId="WW8Num69z1">
    <w:name w:val="WW8Num69z1"/>
    <w:rPr>
      <w:rFonts w:ascii="Courier New" w:hAnsi="Courier New" w:cs="Courier New"/>
    </w:rPr>
  </w:style>
  <w:style w:type="character" w:customStyle="1" w:styleId="WW8Num69z2">
    <w:name w:val="WW8Num69z2"/>
    <w:rPr>
      <w:rFonts w:ascii="Wingdings" w:hAnsi="Wingdings"/>
    </w:rPr>
  </w:style>
  <w:style w:type="character" w:customStyle="1" w:styleId="WW8Num70z0">
    <w:name w:val="WW8Num70z0"/>
    <w:rPr>
      <w:rFonts w:ascii="Symbol" w:hAnsi="Symbol"/>
    </w:rPr>
  </w:style>
  <w:style w:type="character" w:customStyle="1" w:styleId="WW8Num70z1">
    <w:name w:val="WW8Num70z1"/>
    <w:rPr>
      <w:rFonts w:ascii="Courier New" w:hAnsi="Courier New" w:cs="Courier New"/>
    </w:rPr>
  </w:style>
  <w:style w:type="character" w:customStyle="1" w:styleId="WW8Num70z2">
    <w:name w:val="WW8Num70z2"/>
    <w:rPr>
      <w:rFonts w:ascii="Wingdings" w:hAnsi="Wingdings"/>
    </w:rPr>
  </w:style>
  <w:style w:type="character" w:customStyle="1" w:styleId="WW8Num71z0">
    <w:name w:val="WW8Num71z0"/>
    <w:rPr>
      <w:rFonts w:ascii="Symbol" w:hAnsi="Symbol"/>
    </w:rPr>
  </w:style>
  <w:style w:type="character" w:customStyle="1" w:styleId="WW8Num71z1">
    <w:name w:val="WW8Num71z1"/>
    <w:rPr>
      <w:rFonts w:ascii="Courier New" w:hAnsi="Courier New" w:cs="Courier New"/>
    </w:rPr>
  </w:style>
  <w:style w:type="character" w:customStyle="1" w:styleId="WW8Num71z2">
    <w:name w:val="WW8Num71z2"/>
    <w:rPr>
      <w:rFonts w:ascii="Wingdings" w:hAnsi="Wingdings"/>
    </w:rPr>
  </w:style>
  <w:style w:type="character" w:customStyle="1" w:styleId="WW8Num72z0">
    <w:name w:val="WW8Num72z0"/>
    <w:rPr>
      <w:rFonts w:ascii="Symbol" w:hAnsi="Symbol"/>
    </w:rPr>
  </w:style>
  <w:style w:type="character" w:customStyle="1" w:styleId="WW8Num72z1">
    <w:name w:val="WW8Num72z1"/>
    <w:rPr>
      <w:rFonts w:ascii="Courier New" w:hAnsi="Courier New" w:cs="Courier New"/>
    </w:rPr>
  </w:style>
  <w:style w:type="character" w:customStyle="1" w:styleId="WW8Num72z2">
    <w:name w:val="WW8Num72z2"/>
    <w:rPr>
      <w:rFonts w:ascii="Wingdings" w:hAnsi="Wingdings"/>
    </w:rPr>
  </w:style>
  <w:style w:type="character" w:customStyle="1" w:styleId="WW8Num73z0">
    <w:name w:val="WW8Num73z0"/>
    <w:rPr>
      <w:rFonts w:ascii="Symbol" w:hAnsi="Symbol"/>
    </w:rPr>
  </w:style>
  <w:style w:type="character" w:customStyle="1" w:styleId="WW8Num73z1">
    <w:name w:val="WW8Num73z1"/>
    <w:rPr>
      <w:rFonts w:ascii="Courier New" w:hAnsi="Courier New" w:cs="Courier New"/>
    </w:rPr>
  </w:style>
  <w:style w:type="character" w:customStyle="1" w:styleId="WW8Num73z2">
    <w:name w:val="WW8Num73z2"/>
    <w:rPr>
      <w:rFonts w:ascii="Wingdings" w:hAnsi="Wingdings"/>
    </w:rPr>
  </w:style>
  <w:style w:type="character" w:customStyle="1" w:styleId="WW8Num74z0">
    <w:name w:val="WW8Num74z0"/>
    <w:rPr>
      <w:rFonts w:ascii="Symbol" w:hAnsi="Symbol"/>
    </w:rPr>
  </w:style>
  <w:style w:type="character" w:customStyle="1" w:styleId="WW8Num74z1">
    <w:name w:val="WW8Num74z1"/>
    <w:rPr>
      <w:rFonts w:ascii="Courier New" w:hAnsi="Courier New" w:cs="Courier New"/>
    </w:rPr>
  </w:style>
  <w:style w:type="character" w:customStyle="1" w:styleId="WW8Num74z2">
    <w:name w:val="WW8Num74z2"/>
    <w:rPr>
      <w:rFonts w:ascii="Wingdings" w:hAnsi="Wingdings"/>
    </w:rPr>
  </w:style>
  <w:style w:type="character" w:customStyle="1" w:styleId="WW8Num75z0">
    <w:name w:val="WW8Num75z0"/>
    <w:rPr>
      <w:rFonts w:ascii="Symbol" w:hAnsi="Symbol"/>
    </w:rPr>
  </w:style>
  <w:style w:type="character" w:customStyle="1" w:styleId="WW8Num75z1">
    <w:name w:val="WW8Num75z1"/>
    <w:rPr>
      <w:rFonts w:ascii="Courier New" w:hAnsi="Courier New" w:cs="Courier New"/>
    </w:rPr>
  </w:style>
  <w:style w:type="character" w:customStyle="1" w:styleId="WW8Num75z2">
    <w:name w:val="WW8Num75z2"/>
    <w:rPr>
      <w:rFonts w:ascii="Wingdings" w:hAnsi="Wingdings"/>
    </w:rPr>
  </w:style>
  <w:style w:type="character" w:customStyle="1" w:styleId="WW8Num76z0">
    <w:name w:val="WW8Num76z0"/>
    <w:rPr>
      <w:rFonts w:ascii="Symbol" w:hAnsi="Symbol"/>
    </w:rPr>
  </w:style>
  <w:style w:type="character" w:customStyle="1" w:styleId="WW8Num76z1">
    <w:name w:val="WW8Num76z1"/>
    <w:rPr>
      <w:rFonts w:ascii="Wingdings" w:hAnsi="Wingdings"/>
    </w:rPr>
  </w:style>
  <w:style w:type="character" w:customStyle="1" w:styleId="WW8Num77z0">
    <w:name w:val="WW8Num77z0"/>
    <w:rPr>
      <w:rFonts w:ascii="Symbol" w:hAnsi="Symbol"/>
    </w:rPr>
  </w:style>
  <w:style w:type="character" w:customStyle="1" w:styleId="WW8Num77z1">
    <w:name w:val="WW8Num77z1"/>
    <w:rPr>
      <w:rFonts w:ascii="Courier New" w:hAnsi="Courier New" w:cs="Courier New"/>
    </w:rPr>
  </w:style>
  <w:style w:type="character" w:customStyle="1" w:styleId="WW8Num77z2">
    <w:name w:val="WW8Num77z2"/>
    <w:rPr>
      <w:rFonts w:ascii="Wingdings" w:hAnsi="Wingdings"/>
    </w:rPr>
  </w:style>
  <w:style w:type="character" w:customStyle="1" w:styleId="WW8Num78z0">
    <w:name w:val="WW8Num78z0"/>
    <w:rPr>
      <w:rFonts w:ascii="Wingdings" w:hAnsi="Wingdings"/>
    </w:rPr>
  </w:style>
  <w:style w:type="character" w:customStyle="1" w:styleId="WW8Num78z1">
    <w:name w:val="WW8Num78z1"/>
    <w:rPr>
      <w:rFonts w:ascii="Symbol" w:hAnsi="Symbol"/>
    </w:rPr>
  </w:style>
  <w:style w:type="character" w:customStyle="1" w:styleId="WW8Num80z0">
    <w:name w:val="WW8Num80z0"/>
    <w:rPr>
      <w:rFonts w:ascii="Symbol" w:hAnsi="Symbol"/>
    </w:rPr>
  </w:style>
  <w:style w:type="character" w:customStyle="1" w:styleId="WW8Num80z1">
    <w:name w:val="WW8Num80z1"/>
    <w:rPr>
      <w:rFonts w:ascii="Courier New" w:hAnsi="Courier New" w:cs="Courier New"/>
    </w:rPr>
  </w:style>
  <w:style w:type="character" w:customStyle="1" w:styleId="WW8Num80z2">
    <w:name w:val="WW8Num80z2"/>
    <w:rPr>
      <w:rFonts w:ascii="Wingdings" w:hAnsi="Wingdings"/>
    </w:rPr>
  </w:style>
  <w:style w:type="character" w:customStyle="1" w:styleId="WW8Num81z1">
    <w:name w:val="WW8Num81z1"/>
    <w:rPr>
      <w:rFonts w:ascii="Symbol" w:hAnsi="Symbol"/>
    </w:rPr>
  </w:style>
  <w:style w:type="character" w:customStyle="1" w:styleId="WW8Num81z2">
    <w:name w:val="WW8Num81z2"/>
    <w:rPr>
      <w:rFonts w:ascii="Wingdings" w:hAnsi="Wingdings"/>
    </w:rPr>
  </w:style>
  <w:style w:type="character" w:customStyle="1" w:styleId="WW8Num81z4">
    <w:name w:val="WW8Num81z4"/>
    <w:rPr>
      <w:rFonts w:ascii="Courier New" w:hAnsi="Courier New" w:cs="Courier New"/>
    </w:rPr>
  </w:style>
  <w:style w:type="character" w:customStyle="1" w:styleId="WW8Num82z0">
    <w:name w:val="WW8Num82z0"/>
    <w:rPr>
      <w:rFonts w:ascii="Symbol" w:hAnsi="Symbol"/>
    </w:rPr>
  </w:style>
  <w:style w:type="character" w:customStyle="1" w:styleId="WW8Num82z1">
    <w:name w:val="WW8Num82z1"/>
    <w:rPr>
      <w:rFonts w:ascii="Courier New" w:hAnsi="Courier New" w:cs="Courier New"/>
    </w:rPr>
  </w:style>
  <w:style w:type="character" w:customStyle="1" w:styleId="WW8Num82z2">
    <w:name w:val="WW8Num82z2"/>
    <w:rPr>
      <w:rFonts w:ascii="Wingdings" w:hAnsi="Wingdings"/>
    </w:rPr>
  </w:style>
  <w:style w:type="character" w:customStyle="1" w:styleId="WW8Num84z0">
    <w:name w:val="WW8Num84z0"/>
    <w:rPr>
      <w:rFonts w:ascii="Symbol" w:hAnsi="Symbol"/>
    </w:rPr>
  </w:style>
  <w:style w:type="character" w:customStyle="1" w:styleId="WW8Num84z1">
    <w:name w:val="WW8Num84z1"/>
    <w:rPr>
      <w:rFonts w:ascii="Courier New" w:hAnsi="Courier New" w:cs="Courier New"/>
    </w:rPr>
  </w:style>
  <w:style w:type="character" w:customStyle="1" w:styleId="WW8Num84z2">
    <w:name w:val="WW8Num84z2"/>
    <w:rPr>
      <w:rFonts w:ascii="Wingdings" w:hAnsi="Wingdings"/>
    </w:rPr>
  </w:style>
  <w:style w:type="character" w:customStyle="1" w:styleId="WW8Num85z0">
    <w:name w:val="WW8Num85z0"/>
    <w:rPr>
      <w:rFonts w:ascii="Symbol" w:hAnsi="Symbol"/>
    </w:rPr>
  </w:style>
  <w:style w:type="character" w:customStyle="1" w:styleId="WW8Num85z1">
    <w:name w:val="WW8Num85z1"/>
    <w:rPr>
      <w:rFonts w:ascii="Courier New" w:hAnsi="Courier New" w:cs="Courier New"/>
    </w:rPr>
  </w:style>
  <w:style w:type="character" w:customStyle="1" w:styleId="WW8Num85z2">
    <w:name w:val="WW8Num85z2"/>
    <w:rPr>
      <w:rFonts w:ascii="Wingdings" w:hAnsi="Wingdings"/>
    </w:rPr>
  </w:style>
  <w:style w:type="character" w:customStyle="1" w:styleId="WW8Num87z0">
    <w:name w:val="WW8Num87z0"/>
    <w:rPr>
      <w:rFonts w:ascii="Symbol" w:hAnsi="Symbol"/>
    </w:rPr>
  </w:style>
  <w:style w:type="character" w:customStyle="1" w:styleId="WW8Num87z1">
    <w:name w:val="WW8Num87z1"/>
    <w:rPr>
      <w:rFonts w:ascii="Courier New" w:hAnsi="Courier New" w:cs="Courier New"/>
    </w:rPr>
  </w:style>
  <w:style w:type="character" w:customStyle="1" w:styleId="WW8Num87z2">
    <w:name w:val="WW8Num87z2"/>
    <w:rPr>
      <w:rFonts w:ascii="Wingdings" w:hAnsi="Wingdings"/>
    </w:rPr>
  </w:style>
  <w:style w:type="character" w:customStyle="1" w:styleId="WW8Num88z1">
    <w:name w:val="WW8Num88z1"/>
    <w:rPr>
      <w:rFonts w:ascii="Courier New" w:hAnsi="Courier New" w:cs="Courier New"/>
    </w:rPr>
  </w:style>
  <w:style w:type="character" w:customStyle="1" w:styleId="WW8Num88z2">
    <w:name w:val="WW8Num88z2"/>
    <w:rPr>
      <w:rFonts w:ascii="Wingdings" w:hAnsi="Wingdings"/>
    </w:rPr>
  </w:style>
  <w:style w:type="character" w:customStyle="1" w:styleId="WW8Num88z3">
    <w:name w:val="WW8Num88z3"/>
    <w:rPr>
      <w:rFonts w:ascii="Symbol" w:hAnsi="Symbol"/>
    </w:rPr>
  </w:style>
  <w:style w:type="character" w:customStyle="1" w:styleId="WW8Num90z0">
    <w:name w:val="WW8Num90z0"/>
    <w:rPr>
      <w:rFonts w:ascii="Symbol" w:hAnsi="Symbol"/>
    </w:rPr>
  </w:style>
  <w:style w:type="character" w:customStyle="1" w:styleId="WW8Num90z1">
    <w:name w:val="WW8Num90z1"/>
    <w:rPr>
      <w:rFonts w:ascii="Courier New" w:hAnsi="Courier New" w:cs="Courier New"/>
    </w:rPr>
  </w:style>
  <w:style w:type="character" w:customStyle="1" w:styleId="WW8Num90z2">
    <w:name w:val="WW8Num90z2"/>
    <w:rPr>
      <w:rFonts w:ascii="Wingdings" w:hAnsi="Wingdings"/>
    </w:rPr>
  </w:style>
  <w:style w:type="character" w:customStyle="1" w:styleId="WW8Num91z0">
    <w:name w:val="WW8Num91z0"/>
    <w:rPr>
      <w:rFonts w:ascii="Symbol" w:hAnsi="Symbol"/>
    </w:rPr>
  </w:style>
  <w:style w:type="character" w:customStyle="1" w:styleId="WW8Num91z1">
    <w:name w:val="WW8Num91z1"/>
    <w:rPr>
      <w:rFonts w:ascii="Courier New" w:hAnsi="Courier New" w:cs="Courier New"/>
    </w:rPr>
  </w:style>
  <w:style w:type="character" w:customStyle="1" w:styleId="WW8Num91z2">
    <w:name w:val="WW8Num91z2"/>
    <w:rPr>
      <w:rFonts w:ascii="Wingdings" w:hAnsi="Wingdings"/>
    </w:rPr>
  </w:style>
  <w:style w:type="character" w:customStyle="1" w:styleId="WW8Num92z0">
    <w:name w:val="WW8Num92z0"/>
    <w:rPr>
      <w:rFonts w:ascii="Symbol" w:hAnsi="Symbol"/>
    </w:rPr>
  </w:style>
  <w:style w:type="character" w:customStyle="1" w:styleId="WW8Num92z1">
    <w:name w:val="WW8Num92z1"/>
    <w:rPr>
      <w:rFonts w:ascii="Courier New" w:hAnsi="Courier New" w:cs="Courier New"/>
    </w:rPr>
  </w:style>
  <w:style w:type="character" w:customStyle="1" w:styleId="WW8Num92z2">
    <w:name w:val="WW8Num92z2"/>
    <w:rPr>
      <w:rFonts w:ascii="Wingdings" w:hAnsi="Wingdings"/>
    </w:rPr>
  </w:style>
  <w:style w:type="character" w:customStyle="1" w:styleId="WW8Num93z0">
    <w:name w:val="WW8Num93z0"/>
    <w:rPr>
      <w:rFonts w:ascii="Symbol" w:hAnsi="Symbol"/>
    </w:rPr>
  </w:style>
  <w:style w:type="character" w:customStyle="1" w:styleId="WW8Num93z1">
    <w:name w:val="WW8Num93z1"/>
    <w:rPr>
      <w:rFonts w:ascii="Courier New" w:hAnsi="Courier New"/>
    </w:rPr>
  </w:style>
  <w:style w:type="character" w:customStyle="1" w:styleId="WW8Num93z2">
    <w:name w:val="WW8Num93z2"/>
    <w:rPr>
      <w:rFonts w:ascii="Wingdings" w:hAnsi="Wingdings"/>
    </w:rPr>
  </w:style>
  <w:style w:type="character" w:customStyle="1" w:styleId="WW8Num94z0">
    <w:name w:val="WW8Num94z0"/>
    <w:rPr>
      <w:rFonts w:ascii="Symbol" w:hAnsi="Symbol"/>
    </w:rPr>
  </w:style>
  <w:style w:type="character" w:customStyle="1" w:styleId="WW8Num94z1">
    <w:name w:val="WW8Num94z1"/>
    <w:rPr>
      <w:b/>
    </w:rPr>
  </w:style>
  <w:style w:type="character" w:customStyle="1" w:styleId="WW8Num94z2">
    <w:name w:val="WW8Num94z2"/>
    <w:rPr>
      <w:rFonts w:ascii="Wingdings" w:hAnsi="Wingdings"/>
    </w:rPr>
  </w:style>
  <w:style w:type="character" w:customStyle="1" w:styleId="WW8Num94z4">
    <w:name w:val="WW8Num94z4"/>
    <w:rPr>
      <w:rFonts w:ascii="Courier New" w:hAnsi="Courier New" w:cs="Courier New"/>
    </w:rPr>
  </w:style>
  <w:style w:type="character" w:customStyle="1" w:styleId="WW8Num95z0">
    <w:name w:val="WW8Num95z0"/>
    <w:rPr>
      <w:sz w:val="28"/>
      <w:szCs w:val="28"/>
    </w:rPr>
  </w:style>
  <w:style w:type="character" w:customStyle="1" w:styleId="WW8Num96z0">
    <w:name w:val="WW8Num96z0"/>
    <w:rPr>
      <w:rFonts w:ascii="Symbol" w:hAnsi="Symbol"/>
    </w:rPr>
  </w:style>
  <w:style w:type="character" w:customStyle="1" w:styleId="WW8Num96z1">
    <w:name w:val="WW8Num96z1"/>
    <w:rPr>
      <w:rFonts w:ascii="Courier New" w:hAnsi="Courier New" w:cs="Courier New"/>
    </w:rPr>
  </w:style>
  <w:style w:type="character" w:customStyle="1" w:styleId="WW8Num96z2">
    <w:name w:val="WW8Num96z2"/>
    <w:rPr>
      <w:rFonts w:ascii="Wingdings" w:hAnsi="Wingdings"/>
    </w:rPr>
  </w:style>
  <w:style w:type="character" w:customStyle="1" w:styleId="WW8Num97z0">
    <w:name w:val="WW8Num97z0"/>
    <w:rPr>
      <w:rFonts w:ascii="Symbol" w:hAnsi="Symbol"/>
    </w:rPr>
  </w:style>
  <w:style w:type="character" w:customStyle="1" w:styleId="WW8Num97z1">
    <w:name w:val="WW8Num97z1"/>
    <w:rPr>
      <w:rFonts w:ascii="Courier New" w:hAnsi="Courier New" w:cs="Courier New"/>
    </w:rPr>
  </w:style>
  <w:style w:type="character" w:customStyle="1" w:styleId="WW8Num97z2">
    <w:name w:val="WW8Num97z2"/>
    <w:rPr>
      <w:rFonts w:ascii="Wingdings" w:hAnsi="Wingdings"/>
    </w:rPr>
  </w:style>
  <w:style w:type="character" w:customStyle="1" w:styleId="WW8Num99z0">
    <w:name w:val="WW8Num99z0"/>
    <w:rPr>
      <w:rFonts w:ascii="Wingdings" w:hAnsi="Wingdings"/>
    </w:rPr>
  </w:style>
  <w:style w:type="character" w:customStyle="1" w:styleId="WW8Num99z1">
    <w:name w:val="WW8Num99z1"/>
    <w:rPr>
      <w:rFonts w:ascii="Symbol" w:hAnsi="Symbol"/>
    </w:rPr>
  </w:style>
  <w:style w:type="character" w:customStyle="1" w:styleId="WW8Num100z0">
    <w:name w:val="WW8Num100z0"/>
    <w:rPr>
      <w:sz w:val="28"/>
      <w:szCs w:val="28"/>
    </w:rPr>
  </w:style>
  <w:style w:type="character" w:customStyle="1" w:styleId="WW8Num102z0">
    <w:name w:val="WW8Num102z0"/>
    <w:rPr>
      <w:rFonts w:ascii="Symbol" w:hAnsi="Symbol"/>
    </w:rPr>
  </w:style>
  <w:style w:type="character" w:customStyle="1" w:styleId="WW8Num102z1">
    <w:name w:val="WW8Num102z1"/>
    <w:rPr>
      <w:rFonts w:ascii="Courier New" w:hAnsi="Courier New" w:cs="Courier New"/>
    </w:rPr>
  </w:style>
  <w:style w:type="character" w:customStyle="1" w:styleId="WW8Num102z2">
    <w:name w:val="WW8Num102z2"/>
    <w:rPr>
      <w:rFonts w:ascii="Wingdings" w:hAnsi="Wingdings"/>
    </w:rPr>
  </w:style>
  <w:style w:type="character" w:customStyle="1" w:styleId="WW8Num103z0">
    <w:name w:val="WW8Num103z0"/>
    <w:rPr>
      <w:rFonts w:ascii="Symbol" w:hAnsi="Symbol"/>
    </w:rPr>
  </w:style>
  <w:style w:type="character" w:customStyle="1" w:styleId="WW8Num103z1">
    <w:name w:val="WW8Num103z1"/>
    <w:rPr>
      <w:rFonts w:ascii="Courier New" w:hAnsi="Courier New" w:cs="Courier New"/>
    </w:rPr>
  </w:style>
  <w:style w:type="character" w:customStyle="1" w:styleId="WW8Num103z2">
    <w:name w:val="WW8Num103z2"/>
    <w:rPr>
      <w:rFonts w:ascii="Wingdings" w:hAnsi="Wingdings"/>
    </w:rPr>
  </w:style>
  <w:style w:type="character" w:customStyle="1" w:styleId="WW8Num104z0">
    <w:name w:val="WW8Num104z0"/>
    <w:rPr>
      <w:rFonts w:ascii="Symbol" w:hAnsi="Symbol"/>
    </w:rPr>
  </w:style>
  <w:style w:type="character" w:customStyle="1" w:styleId="WW8Num104z1">
    <w:name w:val="WW8Num104z1"/>
    <w:rPr>
      <w:rFonts w:ascii="Courier New" w:hAnsi="Courier New" w:cs="Courier New"/>
    </w:rPr>
  </w:style>
  <w:style w:type="character" w:customStyle="1" w:styleId="WW8Num104z2">
    <w:name w:val="WW8Num104z2"/>
    <w:rPr>
      <w:rFonts w:ascii="Wingdings" w:hAnsi="Wingdings"/>
    </w:rPr>
  </w:style>
  <w:style w:type="character" w:customStyle="1" w:styleId="WW8Num105z0">
    <w:name w:val="WW8Num105z0"/>
    <w:rPr>
      <w:rFonts w:ascii="Symbol" w:hAnsi="Symbol"/>
    </w:rPr>
  </w:style>
  <w:style w:type="character" w:customStyle="1" w:styleId="WW8Num105z1">
    <w:name w:val="WW8Num105z1"/>
    <w:rPr>
      <w:rFonts w:ascii="Courier New" w:hAnsi="Courier New" w:cs="Courier New"/>
    </w:rPr>
  </w:style>
  <w:style w:type="character" w:customStyle="1" w:styleId="WW8Num105z5">
    <w:name w:val="WW8Num105z5"/>
    <w:rPr>
      <w:rFonts w:ascii="Wingdings" w:hAnsi="Wingdings"/>
    </w:rPr>
  </w:style>
  <w:style w:type="character" w:customStyle="1" w:styleId="WW8Num106z0">
    <w:name w:val="WW8Num106z0"/>
    <w:rPr>
      <w:rFonts w:ascii="Symbol" w:hAnsi="Symbol"/>
    </w:rPr>
  </w:style>
  <w:style w:type="character" w:customStyle="1" w:styleId="WW8Num106z1">
    <w:name w:val="WW8Num106z1"/>
    <w:rPr>
      <w:rFonts w:ascii="Courier New" w:hAnsi="Courier New" w:cs="Courier New"/>
    </w:rPr>
  </w:style>
  <w:style w:type="character" w:customStyle="1" w:styleId="WW8Num106z2">
    <w:name w:val="WW8Num106z2"/>
    <w:rPr>
      <w:rFonts w:ascii="Wingdings" w:hAnsi="Wingdings"/>
    </w:rPr>
  </w:style>
  <w:style w:type="character" w:customStyle="1" w:styleId="WW8Num107z1">
    <w:name w:val="WW8Num107z1"/>
    <w:rPr>
      <w:rFonts w:ascii="Arial" w:eastAsia="Arial" w:hAnsi="Arial" w:cs="Arial"/>
      <w:b w:val="0"/>
    </w:rPr>
  </w:style>
  <w:style w:type="character" w:customStyle="1" w:styleId="WW8Num108z0">
    <w:name w:val="WW8Num108z0"/>
    <w:rPr>
      <w:rFonts w:ascii="Symbol" w:hAnsi="Symbol"/>
    </w:rPr>
  </w:style>
  <w:style w:type="character" w:customStyle="1" w:styleId="WW8Num108z1">
    <w:name w:val="WW8Num108z1"/>
    <w:rPr>
      <w:rFonts w:ascii="Courier New" w:hAnsi="Courier New" w:cs="Courier New"/>
    </w:rPr>
  </w:style>
  <w:style w:type="character" w:customStyle="1" w:styleId="WW8Num108z2">
    <w:name w:val="WW8Num108z2"/>
    <w:rPr>
      <w:rFonts w:ascii="Wingdings" w:hAnsi="Wingdings"/>
    </w:rPr>
  </w:style>
  <w:style w:type="character" w:customStyle="1" w:styleId="WW8Num109z0">
    <w:name w:val="WW8Num109z0"/>
    <w:rPr>
      <w:rFonts w:ascii="Wingdings" w:hAnsi="Wingdings"/>
    </w:rPr>
  </w:style>
  <w:style w:type="character" w:customStyle="1" w:styleId="WW8Num109z1">
    <w:name w:val="WW8Num109z1"/>
    <w:rPr>
      <w:rFonts w:ascii="Courier New" w:hAnsi="Courier New" w:cs="Courier New"/>
    </w:rPr>
  </w:style>
  <w:style w:type="character" w:customStyle="1" w:styleId="WW8Num109z3">
    <w:name w:val="WW8Num109z3"/>
    <w:rPr>
      <w:rFonts w:ascii="Symbol" w:hAnsi="Symbol"/>
    </w:rPr>
  </w:style>
  <w:style w:type="character" w:customStyle="1" w:styleId="WW8Num110z0">
    <w:name w:val="WW8Num110z0"/>
    <w:rPr>
      <w:rFonts w:ascii="Arial" w:eastAsia="Arial" w:hAnsi="Arial" w:cs="Arial"/>
    </w:rPr>
  </w:style>
  <w:style w:type="character" w:customStyle="1" w:styleId="WW8Num110z2">
    <w:name w:val="WW8Num110z2"/>
    <w:rPr>
      <w:rFonts w:ascii="Symbol" w:hAnsi="Symbol"/>
    </w:rPr>
  </w:style>
  <w:style w:type="character" w:customStyle="1" w:styleId="WW8Num111z1">
    <w:name w:val="WW8Num111z1"/>
    <w:rPr>
      <w:rFonts w:ascii="Courier New" w:hAnsi="Courier New" w:cs="Courier New"/>
    </w:rPr>
  </w:style>
  <w:style w:type="character" w:customStyle="1" w:styleId="WW8Num111z2">
    <w:name w:val="WW8Num111z2"/>
    <w:rPr>
      <w:rFonts w:ascii="Wingdings" w:hAnsi="Wingdings"/>
    </w:rPr>
  </w:style>
  <w:style w:type="character" w:customStyle="1" w:styleId="WW8Num111z3">
    <w:name w:val="WW8Num111z3"/>
    <w:rPr>
      <w:rFonts w:ascii="Symbol" w:hAnsi="Symbol"/>
    </w:rPr>
  </w:style>
  <w:style w:type="character" w:customStyle="1" w:styleId="19">
    <w:name w:val="Основной шрифт абзаца1"/>
  </w:style>
  <w:style w:type="character" w:customStyle="1" w:styleId="24">
    <w:name w:val="Знак Знак2"/>
    <w:basedOn w:val="19"/>
    <w:rPr>
      <w:rFonts w:ascii="Arial" w:hAnsi="Arial" w:cs="Arial"/>
      <w:b/>
      <w:bCs/>
      <w:kern w:val="3"/>
      <w:sz w:val="32"/>
      <w:szCs w:val="32"/>
      <w:lang w:val="ru-RU" w:bidi="ar-SA"/>
    </w:rPr>
  </w:style>
  <w:style w:type="character" w:customStyle="1" w:styleId="grame">
    <w:name w:val="grame"/>
    <w:basedOn w:val="19"/>
  </w:style>
  <w:style w:type="character" w:customStyle="1" w:styleId="spelle">
    <w:name w:val="spelle"/>
    <w:basedOn w:val="19"/>
  </w:style>
  <w:style w:type="character" w:customStyle="1" w:styleId="25">
    <w:name w:val="Знак Знак2"/>
    <w:basedOn w:val="19"/>
    <w:rPr>
      <w:rFonts w:ascii="Arial" w:hAnsi="Arial" w:cs="Arial"/>
      <w:b/>
      <w:bCs/>
      <w:kern w:val="3"/>
      <w:sz w:val="32"/>
      <w:szCs w:val="32"/>
      <w:lang w:val="ru-RU" w:bidi="ar-SA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4488</Words>
  <Characters>25584</Characters>
  <Application>Microsoft Office Word</Application>
  <DocSecurity>0</DocSecurity>
  <Lines>213</Lines>
  <Paragraphs>60</Paragraphs>
  <ScaleCrop>false</ScaleCrop>
  <Company/>
  <LinksUpToDate>false</LinksUpToDate>
  <CharactersWithSpaces>30012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1 1</cp:lastModifiedBy>
  <cp:revision>2</cp:revision>
  <cp:lastPrinted>2011-05-24T16:02:00Z</cp:lastPrinted>
  <dcterms:created xsi:type="dcterms:W3CDTF">2025-06-23T09:34:00Z</dcterms:created>
  <dcterms:modified xsi:type="dcterms:W3CDTF">2025-06-23T09:34:00Z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