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7"/>
        <w:spacing w:before="0"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6"/>
          <w:rFonts w:eastAsia="Arial"/>
          <w:b/>
          <w:bCs/>
          <w:sz w:val="28"/>
          <w:szCs w:val="28"/>
        </w:rPr>
        <w:t xml:space="preserve">Об утверждении оценки результативности и эффективности деятельности </w:t>
      </w:r>
      <w:r>
        <w:rPr>
          <w:b/>
          <w:bCs/>
          <w:color w:val="000000"/>
          <w:sz w:val="28"/>
          <w:szCs w:val="28"/>
        </w:rPr>
        <w:t xml:space="preserve">осуществления муниципального жилищного контроля </w:t>
      </w:r>
    </w:p>
    <w:p>
      <w:pPr>
        <w:pStyle w:val="7"/>
        <w:spacing w:before="0"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</w:p>
    <w:p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93495683"/>
      <w:r>
        <w:rPr>
          <w:rFonts w:ascii="Times New Roman" w:hAnsi="Times New Roman" w:cs="Times New Roman"/>
          <w:sz w:val="26"/>
          <w:szCs w:val="26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bookmarkStart w:id="1" w:name="_Hlk93495719"/>
      <w:r>
        <w:rPr>
          <w:rFonts w:ascii="Times New Roman" w:hAnsi="Times New Roman" w:cs="Times New Roman"/>
          <w:sz w:val="26"/>
          <w:szCs w:val="26"/>
        </w:rPr>
        <w:t>22 февраля 2021 года</w:t>
      </w:r>
      <w:bookmarkEnd w:id="0"/>
      <w:bookmarkEnd w:id="1"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Arial" w:cs="Times New Roman"/>
          <w:b/>
          <w:bCs/>
          <w:sz w:val="26"/>
          <w:szCs w:val="26"/>
        </w:rPr>
      </w:pPr>
      <w:r>
        <w:rPr>
          <w:rFonts w:ascii="Times New Roman" w:hAnsi="Times New Roman" w:eastAsia="Arial" w:cs="Times New Roman"/>
          <w:sz w:val="26"/>
          <w:szCs w:val="26"/>
        </w:rPr>
        <w:t xml:space="preserve">В соответствии ст. 30 Федеральным законом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Arial" w:cs="Times New Roman"/>
          <w:b/>
          <w:bCs/>
          <w:sz w:val="26"/>
          <w:szCs w:val="26"/>
        </w:rPr>
        <w:t>РЕШИЛ: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Arial" w:cs="Times New Roman"/>
          <w:b/>
          <w:bCs/>
          <w:sz w:val="26"/>
          <w:szCs w:val="26"/>
        </w:rPr>
      </w:pPr>
    </w:p>
    <w:p>
      <w:pPr>
        <w:pStyle w:val="7"/>
        <w:spacing w:before="0" w:after="0" w:line="240" w:lineRule="auto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1.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Утвердить ключевые показатели вида контроля и их целевые значения, индикативные показатели в</w:t>
      </w:r>
      <w:r>
        <w:rPr>
          <w:bCs/>
          <w:color w:val="000000"/>
          <w:sz w:val="26"/>
          <w:szCs w:val="26"/>
        </w:rPr>
        <w:t xml:space="preserve"> порядке осуществления муниципального жилищного контроля на территории муниципального образования «Муниципальный округ Алнашский район Удмуртской Республики».</w:t>
      </w:r>
    </w:p>
    <w:p>
      <w:pPr>
        <w:pStyle w:val="7"/>
        <w:spacing w:before="0"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2.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Настоящее решение вступает в силу со дня его официального опубликования, но не ранее 1 марта 2022 года. </w:t>
      </w:r>
    </w:p>
    <w:p>
      <w:pPr>
        <w:pStyle w:val="7"/>
        <w:spacing w:before="0"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3.</w:t>
      </w:r>
      <w:r>
        <w:rPr>
          <w:color w:val="000000"/>
          <w:sz w:val="26"/>
          <w:szCs w:val="26"/>
        </w:rPr>
        <w:tab/>
      </w:r>
      <w:r>
        <w:rPr>
          <w:rStyle w:val="8"/>
          <w:sz w:val="26"/>
          <w:szCs w:val="26"/>
        </w:rPr>
        <w:t xml:space="preserve">Опубликовать настоящее решение в информационно-телекоммуникационной сети «Интернет» на официальном сайте муниципального образования  «Алнашский район» </w:t>
      </w:r>
      <w:r>
        <w:rPr>
          <w:sz w:val="26"/>
          <w:szCs w:val="26"/>
          <w:lang w:val="en-US"/>
        </w:rPr>
        <w:t>alnashi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udmurt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rStyle w:val="8"/>
          <w:sz w:val="26"/>
          <w:szCs w:val="26"/>
        </w:rPr>
        <w:t xml:space="preserve">, </w:t>
      </w:r>
      <w:r>
        <w:rPr>
          <w:sz w:val="26"/>
          <w:szCs w:val="26"/>
        </w:rPr>
        <w:t xml:space="preserve">в средстве массовой информации </w:t>
      </w:r>
      <w:r>
        <w:rPr>
          <w:rStyle w:val="6"/>
          <w:rFonts w:eastAsia="Arial"/>
          <w:color w:val="000000"/>
          <w:lang w:eastAsia="ru-RU" w:bidi="ru-RU"/>
        </w:rPr>
        <w:t>«</w:t>
      </w:r>
      <w:r>
        <w:rPr>
          <w:rStyle w:val="6"/>
          <w:rFonts w:eastAsia="SimSun"/>
          <w:color w:val="000000"/>
          <w:lang w:eastAsia="hi-IN" w:bidi="hi-IN"/>
        </w:rPr>
        <w:t>Вестник правовых актов органов местного самоуправления муниципальных образований Алнашского района»</w:t>
      </w:r>
      <w:r>
        <w:rPr>
          <w:rStyle w:val="8"/>
          <w:color w:val="FF0000"/>
          <w:sz w:val="26"/>
          <w:szCs w:val="26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Совета   депутатов  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 «Муниципальный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 Алнашский район Удмуртской Республики»                                 В.П. Майкова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9847026"/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                                                                           А.В. Семенов</w:t>
      </w:r>
      <w:bookmarkEnd w:id="2"/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22.02.2022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7/103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5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5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5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5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spacing w:after="0" w:line="240" w:lineRule="auto"/>
        <w:rPr>
          <w:rFonts w:ascii="Times New Roman" w:hAnsi="Times New Roman" w:eastAsia="Arial" w:cs="Times New Roman"/>
          <w:color w:val="000000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p>
      <w:pPr>
        <w:spacing w:after="0" w:line="240" w:lineRule="auto"/>
        <w:rPr>
          <w:rFonts w:ascii="Times New Roman" w:hAnsi="Times New Roman" w:eastAsia="Arial" w:cs="Times New Roman"/>
          <w:color w:val="000000"/>
          <w:sz w:val="26"/>
          <w:szCs w:val="26"/>
        </w:rPr>
      </w:pPr>
    </w:p>
    <w:p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>
      <w:pPr>
        <w:ind w:left="4536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Решением Совета депутатов муниципального образования «Муниципальный округ Алнашский район Удмуртской Республики» </w:t>
      </w:r>
    </w:p>
    <w:p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«22» февраля 2022 года  № 7/103</w:t>
      </w:r>
    </w:p>
    <w:p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Ключевые показатели муниципального жилищного  контроля</w:t>
      </w:r>
    </w:p>
    <w:p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и их целевые значения, индикативные показатели</w:t>
      </w:r>
    </w:p>
    <w:p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Ключевые показатели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Целевые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Процент устраненных нарушений из числа выявленных нарушений жилищного законодательства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</w:tbl>
    <w:p>
      <w:pPr>
        <w:shd w:val="clear" w:color="auto" w:fill="FFFFFF"/>
        <w:spacing w:before="210" w:line="240" w:lineRule="auto"/>
        <w:ind w:firstLine="54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Индикативные показатели 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807"/>
        <w:gridCol w:w="1317"/>
        <w:gridCol w:w="3247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60" w:type="dxa"/>
            <w:gridSpan w:val="4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Порядок расчета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Обозначения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Целевые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Выполняемость контрольных мероприятий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Кпм/Рпм x 100%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Кпм - количество проведенных контрольных мероприятий (ед.) Рпм - количество распоряжений на проведение контрольных мероприятий (ед.)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Доля обжалованных контрольных мероприятий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Кпм/Кмо x 100%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Кпм - количество проведенных контрольных мероприятий (ед.) Кмо - количество обжалованных контрольных мероприятий (ед.)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Доля контрольных мероприятий, результаты которых признаны недействительными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Кмн/Кпм x 100%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Кмн - количество контрольных мероприятий, признанных недействительными (ед.) Кпм - количество проведенных контрольных мероприятий (ед.)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Доля контрольных мероприятий, которые не удалось провести в связи с отсутствием контролируемого лица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Кмл/Кпм x 100%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Кмл - контрольные мероприятия, не проведенные по причине отсутствия контролируемого лица (ед.) Кпм - количество проведенных контрольных мероприятий (ед.)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Кнм/Квн х 100%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Кнм - количество направленных материалов (ед.) Квн - количество выявленных нарушений (ед.)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Количество обращений о нарушении обязательных требований, поступивших в контрольный орган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>
      <w:pgSz w:w="11906" w:h="16838"/>
      <w:pgMar w:top="840" w:right="850" w:bottom="850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1B6310"/>
    <w:rsid w:val="000C0D49"/>
    <w:rsid w:val="00124E10"/>
    <w:rsid w:val="00156F21"/>
    <w:rsid w:val="001C234B"/>
    <w:rsid w:val="003C6CFE"/>
    <w:rsid w:val="00560A2A"/>
    <w:rsid w:val="006D273F"/>
    <w:rsid w:val="00745E7C"/>
    <w:rsid w:val="0085411C"/>
    <w:rsid w:val="00C06500"/>
    <w:rsid w:val="00C230BD"/>
    <w:rsid w:val="00C61AB3"/>
    <w:rsid w:val="00CA60B6"/>
    <w:rsid w:val="00D47093"/>
    <w:rsid w:val="00EE33F4"/>
    <w:rsid w:val="00F54BBF"/>
    <w:rsid w:val="00F603E6"/>
    <w:rsid w:val="00FF75BA"/>
    <w:rsid w:val="15554244"/>
    <w:rsid w:val="2A4D337F"/>
    <w:rsid w:val="2B2A310A"/>
    <w:rsid w:val="30997019"/>
    <w:rsid w:val="361B6310"/>
    <w:rsid w:val="37BF44B3"/>
    <w:rsid w:val="629961F9"/>
    <w:rsid w:val="67B74AB3"/>
    <w:rsid w:val="75D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after="120"/>
    </w:pPr>
  </w:style>
  <w:style w:type="paragraph" w:customStyle="1" w:styleId="5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character" w:customStyle="1" w:styleId="6">
    <w:name w:val="Font Style12"/>
    <w:uiPriority w:val="6"/>
    <w:rPr>
      <w:rFonts w:ascii="Times New Roman" w:hAnsi="Times New Roman" w:cs="Times New Roman"/>
      <w:sz w:val="26"/>
      <w:szCs w:val="26"/>
    </w:rPr>
  </w:style>
  <w:style w:type="paragraph" w:customStyle="1" w:styleId="7">
    <w:name w:val="Обычный (Интернет)1"/>
    <w:basedOn w:val="1"/>
    <w:uiPriority w:val="0"/>
    <w:pPr>
      <w:suppressAutoHyphens/>
      <w:spacing w:before="28" w:after="100" w:line="100" w:lineRule="atLeast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customStyle="1" w:styleId="8">
    <w:name w:val="fontstyle01"/>
    <w:uiPriority w:val="0"/>
    <w:rPr>
      <w:rFonts w:hint="default" w:ascii="Times New Roman" w:hAnsi="Times New Roman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597</Words>
  <Characters>3407</Characters>
  <Lines>28</Lines>
  <Paragraphs>7</Paragraphs>
  <TotalTime>16</TotalTime>
  <ScaleCrop>false</ScaleCrop>
  <LinksUpToDate>false</LinksUpToDate>
  <CharactersWithSpaces>3997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2022-01-19T09:15:00Z</dcterms:created>
  <dc:creator>User</dc:creator>
  <cp:lastModifiedBy>отдел семьи</cp:lastModifiedBy>
  <cp:lastPrinted>2022-02-25T12:24:40Z</cp:lastPrinted>
  <dcterms:modified xsi:type="dcterms:W3CDTF">2022-02-25T12:25:19Z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5372F6DA434A4B6AB1F2F70D13F3F33F</vt:lpwstr>
  </property>
</Properties>
</file>