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object>
          <v:shape id="_x0000_i1025" o:spt="75" type="#_x0000_t75" style="height:51.75pt;width:56.25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ascii="Times New Roman" w:hAnsi="Times New Roman" w:cs="Times New Roman"/>
          <w:b/>
          <w:bCs/>
          <w:sz w:val="26"/>
          <w:szCs w:val="26"/>
        </w:rPr>
      </w:pPr>
      <w:r>
        <w:rPr>
          <w:rFonts w:ascii="Times New Roman" w:hAnsi="Times New Roman" w:cs="Times New Roman"/>
          <w:b/>
          <w:bCs/>
          <w:sz w:val="26"/>
          <w:szCs w:val="26"/>
        </w:rPr>
        <w:t>Совет депутатов муниципального образования</w:t>
      </w:r>
    </w:p>
    <w:p>
      <w:pPr>
        <w:spacing w:after="0"/>
        <w:jc w:val="center"/>
        <w:rPr>
          <w:rFonts w:ascii="Times New Roman" w:hAnsi="Times New Roman" w:cs="Times New Roman"/>
          <w:b/>
          <w:bCs/>
          <w:sz w:val="26"/>
          <w:szCs w:val="26"/>
        </w:rPr>
      </w:pPr>
      <w:r>
        <w:rPr>
          <w:rFonts w:ascii="Times New Roman" w:hAnsi="Times New Roman" w:cs="Times New Roman"/>
          <w:b/>
          <w:bCs/>
          <w:sz w:val="26"/>
          <w:szCs w:val="26"/>
        </w:rPr>
        <w:t>«Муниципальный округ Алнашский район Удмуртской Республики»</w:t>
      </w:r>
    </w:p>
    <w:p>
      <w:pPr>
        <w:spacing w:after="0"/>
        <w:jc w:val="center"/>
        <w:rPr>
          <w:rFonts w:ascii="Times New Roman" w:hAnsi="Times New Roman" w:cs="Times New Roman"/>
          <w:b/>
          <w:bCs/>
          <w:sz w:val="26"/>
          <w:szCs w:val="26"/>
        </w:rPr>
      </w:pPr>
    </w:p>
    <w:p>
      <w:pPr>
        <w:spacing w:after="0"/>
        <w:jc w:val="center"/>
        <w:rPr>
          <w:rFonts w:ascii="Times New Roman" w:hAnsi="Times New Roman" w:cs="Times New Roman"/>
          <w:b/>
          <w:bCs/>
          <w:sz w:val="26"/>
          <w:szCs w:val="26"/>
        </w:rPr>
      </w:pPr>
      <w:r>
        <w:rPr>
          <w:rFonts w:ascii="Times New Roman" w:hAnsi="Times New Roman" w:cs="Times New Roman"/>
          <w:b/>
          <w:bCs/>
          <w:sz w:val="26"/>
          <w:szCs w:val="26"/>
        </w:rPr>
        <w:t>РЕШЕНИЕ</w:t>
      </w:r>
    </w:p>
    <w:p>
      <w:pPr>
        <w:spacing w:after="0"/>
        <w:jc w:val="center"/>
        <w:rPr>
          <w:rFonts w:ascii="Times New Roman" w:hAnsi="Times New Roman" w:cs="Times New Roman"/>
          <w:b/>
          <w:bCs/>
          <w:sz w:val="26"/>
          <w:szCs w:val="26"/>
        </w:rPr>
      </w:pPr>
    </w:p>
    <w:p>
      <w:pPr>
        <w:autoSpaceDE w:val="0"/>
        <w:spacing w:after="0" w:line="260" w:lineRule="auto"/>
        <w:jc w:val="center"/>
        <w:rPr>
          <w:rFonts w:ascii="Times New Roman" w:hAnsi="Times New Roman" w:cs="Times New Roman"/>
          <w:b/>
          <w:bCs/>
          <w:sz w:val="26"/>
          <w:szCs w:val="26"/>
        </w:rPr>
      </w:pPr>
      <w:r>
        <w:rPr>
          <w:rFonts w:ascii="Times New Roman" w:hAnsi="Times New Roman" w:eastAsia="Times New Roman" w:cs="Times New Roman"/>
          <w:b/>
          <w:sz w:val="26"/>
          <w:szCs w:val="26"/>
          <w:lang w:eastAsia="ru-RU"/>
        </w:rPr>
        <w:t>Об утверждении условий контракта с Главой муниципального образования «Муниципальный округ Алнашский район Удмуртской Республики»</w:t>
      </w:r>
    </w:p>
    <w:p>
      <w:pPr>
        <w:spacing w:after="0"/>
        <w:jc w:val="center"/>
        <w:rPr>
          <w:rFonts w:ascii="Times New Roman" w:hAnsi="Times New Roman" w:cs="Times New Roman"/>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 xml:space="preserve">Принято Советом депутатов муниципального образования «Муниципальный округ Алнашский район Удмуртской Республики» </w:t>
      </w:r>
      <w:r>
        <w:rPr>
          <w:rFonts w:hint="default" w:ascii="Times New Roman" w:hAnsi="Times New Roman" w:cs="Times New Roman"/>
          <w:sz w:val="26"/>
          <w:szCs w:val="26"/>
          <w:lang w:val="ru-RU"/>
        </w:rPr>
        <w:t xml:space="preserve">23 </w:t>
      </w:r>
      <w:r>
        <w:rPr>
          <w:rFonts w:ascii="Times New Roman" w:hAnsi="Times New Roman" w:cs="Times New Roman"/>
          <w:sz w:val="26"/>
          <w:szCs w:val="26"/>
        </w:rPr>
        <w:t xml:space="preserve"> ноября </w:t>
      </w:r>
      <w:r>
        <w:rPr>
          <w:rFonts w:hint="default" w:ascii="Times New Roman" w:hAnsi="Times New Roman" w:cs="Times New Roman"/>
          <w:sz w:val="26"/>
          <w:szCs w:val="26"/>
          <w:lang w:val="ru-RU"/>
        </w:rPr>
        <w:t xml:space="preserve"> </w:t>
      </w:r>
      <w:r>
        <w:rPr>
          <w:rFonts w:ascii="Times New Roman" w:hAnsi="Times New Roman" w:cs="Times New Roman"/>
          <w:sz w:val="26"/>
          <w:szCs w:val="26"/>
        </w:rPr>
        <w:t>2021 года</w:t>
      </w:r>
    </w:p>
    <w:p>
      <w:pPr>
        <w:spacing w:after="0"/>
        <w:rPr>
          <w:rFonts w:ascii="Times New Roman" w:hAnsi="Times New Roman" w:cs="Times New Roman"/>
          <w:sz w:val="26"/>
          <w:szCs w:val="26"/>
        </w:rPr>
      </w:pPr>
    </w:p>
    <w:p>
      <w:pPr>
        <w:pStyle w:val="10"/>
        <w:tabs>
          <w:tab w:val="left" w:pos="0"/>
          <w:tab w:val="clear" w:pos="567"/>
        </w:tabs>
        <w:spacing w:line="100" w:lineRule="atLeast"/>
        <w:ind w:left="7" w:firstLine="364" w:firstLineChars="140"/>
        <w:jc w:val="both"/>
        <w:rPr>
          <w:color w:val="000000"/>
          <w:sz w:val="26"/>
          <w:szCs w:val="26"/>
        </w:rPr>
      </w:pPr>
      <w:r>
        <w:rPr>
          <w:rFonts w:ascii="Times New Roman" w:hAnsi="Times New Roman" w:cs="Times New Roman"/>
          <w:sz w:val="26"/>
          <w:szCs w:val="26"/>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w:t>
      </w:r>
      <w:r>
        <w:rPr>
          <w:rStyle w:val="8"/>
          <w:rFonts w:eastAsia="Times New Roman"/>
          <w:sz w:val="26"/>
          <w:szCs w:val="26"/>
        </w:rPr>
        <w:t>Совет депутатов</w:t>
      </w:r>
      <w:r>
        <w:rPr>
          <w:rStyle w:val="8"/>
          <w:rFonts w:eastAsia="Arial"/>
          <w:b/>
          <w:bCs/>
          <w:sz w:val="26"/>
          <w:szCs w:val="26"/>
          <w:lang w:eastAsia="ru-RU" w:bidi="ru-RU"/>
        </w:rPr>
        <w:t xml:space="preserve"> </w:t>
      </w:r>
      <w:r>
        <w:rPr>
          <w:rStyle w:val="8"/>
          <w:rFonts w:eastAsia="Arial"/>
          <w:sz w:val="26"/>
          <w:szCs w:val="26"/>
          <w:lang w:eastAsia="ru-RU" w:bidi="ru-RU"/>
        </w:rPr>
        <w:t xml:space="preserve">муниципального образования «Муниципальный округ Алнашский район Удмуртской Республики» </w:t>
      </w:r>
      <w:r>
        <w:rPr>
          <w:rStyle w:val="8"/>
          <w:rFonts w:eastAsia="Arial"/>
          <w:b/>
          <w:bCs/>
          <w:sz w:val="26"/>
          <w:szCs w:val="26"/>
          <w:lang w:eastAsia="ru-RU" w:bidi="ru-RU"/>
        </w:rPr>
        <w:t>РЕШИЛ:</w:t>
      </w:r>
    </w:p>
    <w:p>
      <w:pPr>
        <w:spacing w:after="0" w:line="240" w:lineRule="auto"/>
        <w:jc w:val="center"/>
        <w:rPr>
          <w:rFonts w:ascii="Times New Roman" w:hAnsi="Times New Roman" w:eastAsia="Times New Roman" w:cs="Times New Roman"/>
          <w:b/>
          <w:sz w:val="26"/>
          <w:szCs w:val="26"/>
          <w:lang w:eastAsia="ru-RU"/>
        </w:rPr>
      </w:pPr>
    </w:p>
    <w:p>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1. Утвердить условия   срочного трудового контракта с Главой муниципального образования «Муниципальный округ Алнашский район Удмуртской Республики» согласно приложению.</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 xml:space="preserve">2. Поручить Председателю Совета депутатов муниципального образования «Муниципальный округ Алнашский район Удмуртской Республики» подписать от имени Совета депутатов срочный трудовой контракт с Главой муниципального образования «Муниципальный округ Алнашский район Удмуртской Республики».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08"/>
        <w:jc w:val="both"/>
        <w:textAlignment w:val="auto"/>
        <w:rPr>
          <w:rFonts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08"/>
        <w:jc w:val="both"/>
        <w:textAlignment w:val="auto"/>
        <w:rPr>
          <w:rFonts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Председатель Совета депутатов муниципального</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образования «Муниципальный округ Алнашский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район Удмуртской Республики»</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В.П. Майкова</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с. Алнаши</w:t>
      </w:r>
    </w:p>
    <w:p>
      <w:pPr>
        <w:spacing w:after="0"/>
        <w:jc w:val="both"/>
        <w:rPr>
          <w:rFonts w:ascii="Times New Roman" w:hAnsi="Times New Roman" w:cs="Times New Roman"/>
          <w:sz w:val="26"/>
          <w:szCs w:val="26"/>
        </w:rPr>
      </w:pPr>
      <w:r>
        <w:rPr>
          <w:rFonts w:hint="default" w:ascii="Times New Roman" w:hAnsi="Times New Roman" w:cs="Times New Roman"/>
          <w:sz w:val="26"/>
          <w:szCs w:val="26"/>
          <w:lang w:val="ru-RU"/>
        </w:rPr>
        <w:t>23</w:t>
      </w:r>
      <w:r>
        <w:rPr>
          <w:rFonts w:ascii="Times New Roman" w:hAnsi="Times New Roman" w:cs="Times New Roman"/>
          <w:sz w:val="26"/>
          <w:szCs w:val="26"/>
        </w:rPr>
        <w:t xml:space="preserve">.11.2021 </w:t>
      </w:r>
    </w:p>
    <w:p>
      <w:pPr>
        <w:spacing w:after="0"/>
        <w:jc w:val="both"/>
        <w:rPr>
          <w:rFonts w:hint="default" w:ascii="Times New Roman" w:hAnsi="Times New Roman" w:cs="Times New Roman"/>
          <w:sz w:val="24"/>
          <w:szCs w:val="24"/>
          <w:lang w:val="ru-RU"/>
        </w:rPr>
      </w:pPr>
      <w:r>
        <w:rPr>
          <w:rFonts w:ascii="Times New Roman" w:hAnsi="Times New Roman" w:cs="Times New Roman"/>
          <w:sz w:val="26"/>
          <w:szCs w:val="26"/>
        </w:rPr>
        <w:t xml:space="preserve">№ </w:t>
      </w:r>
      <w:r>
        <w:rPr>
          <w:rFonts w:hint="default" w:ascii="Times New Roman" w:hAnsi="Times New Roman" w:cs="Times New Roman"/>
          <w:sz w:val="26"/>
          <w:szCs w:val="26"/>
          <w:lang w:val="ru-RU"/>
        </w:rPr>
        <w:t>4</w:t>
      </w:r>
      <w:r>
        <w:rPr>
          <w:rFonts w:ascii="Times New Roman" w:hAnsi="Times New Roman" w:cs="Times New Roman"/>
          <w:sz w:val="26"/>
          <w:szCs w:val="26"/>
        </w:rPr>
        <w:t>/</w:t>
      </w:r>
      <w:r>
        <w:rPr>
          <w:rFonts w:hint="default" w:ascii="Times New Roman" w:hAnsi="Times New Roman" w:cs="Times New Roman"/>
          <w:sz w:val="26"/>
          <w:szCs w:val="26"/>
          <w:lang w:val="ru-RU"/>
        </w:rPr>
        <w:t>60</w:t>
      </w:r>
      <w:bookmarkStart w:id="16" w:name="_GoBack"/>
      <w:bookmarkEnd w:id="16"/>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rPr>
          <w:rFonts w:eastAsia="Arial Unicode MS"/>
          <w:sz w:val="24"/>
        </w:rPr>
      </w:pPr>
      <w:r>
        <w:rPr>
          <w:rFonts w:eastAsia="Arial Unicode MS"/>
          <w:sz w:val="24"/>
        </w:rPr>
        <w:t>Согласовано:</w:t>
      </w:r>
    </w:p>
    <w:p>
      <w:pPr>
        <w:pStyle w:val="9"/>
        <w:tabs>
          <w:tab w:val="left" w:pos="993"/>
        </w:tabs>
        <w:ind w:firstLine="0"/>
        <w:rPr>
          <w:rFonts w:eastAsia="Arial Unicode MS"/>
          <w:sz w:val="24"/>
        </w:rPr>
      </w:pPr>
    </w:p>
    <w:p>
      <w:pPr>
        <w:pStyle w:val="9"/>
        <w:tabs>
          <w:tab w:val="left" w:pos="993"/>
        </w:tabs>
        <w:ind w:firstLine="0"/>
        <w:rPr>
          <w:rFonts w:eastAsia="Arial Unicode MS"/>
          <w:sz w:val="24"/>
        </w:rPr>
      </w:pPr>
    </w:p>
    <w:p>
      <w:pPr>
        <w:pStyle w:val="9"/>
        <w:tabs>
          <w:tab w:val="left" w:pos="993"/>
        </w:tabs>
        <w:ind w:firstLine="0"/>
        <w:jc w:val="left"/>
        <w:rPr>
          <w:sz w:val="24"/>
        </w:rPr>
      </w:pPr>
      <w:r>
        <w:rPr>
          <w:sz w:val="24"/>
        </w:rPr>
        <w:t xml:space="preserve">Отдел правовой </w:t>
      </w:r>
    </w:p>
    <w:p>
      <w:pPr>
        <w:pStyle w:val="9"/>
        <w:tabs>
          <w:tab w:val="left" w:pos="993"/>
        </w:tabs>
        <w:ind w:firstLine="0"/>
        <w:jc w:val="left"/>
        <w:rPr>
          <w:rFonts w:eastAsia="Arial"/>
          <w:color w:val="000000"/>
          <w:sz w:val="24"/>
        </w:rPr>
      </w:pPr>
      <w:r>
        <w:rPr>
          <w:sz w:val="24"/>
        </w:rPr>
        <w:t xml:space="preserve">и кадровой работы </w:t>
      </w:r>
    </w:p>
    <w:p>
      <w:pPr>
        <w:spacing w:after="0"/>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Администрации Алнашского района  ________________________________________</w:t>
      </w:r>
    </w:p>
    <w:p>
      <w:pPr>
        <w:spacing w:after="0"/>
        <w:rPr>
          <w:rFonts w:ascii="Times New Roman" w:hAnsi="Times New Roman" w:eastAsia="Arial" w:cs="Times New Roman"/>
          <w:color w:val="000000"/>
          <w:sz w:val="24"/>
          <w:szCs w:val="24"/>
        </w:rPr>
      </w:pPr>
    </w:p>
    <w:p>
      <w:pPr>
        <w:spacing w:after="0"/>
        <w:rPr>
          <w:rFonts w:ascii="Times New Roman" w:hAnsi="Times New Roman" w:eastAsia="Arial" w:cs="Times New Roman"/>
          <w:color w:val="000000"/>
          <w:sz w:val="24"/>
          <w:szCs w:val="24"/>
        </w:rPr>
      </w:pPr>
    </w:p>
    <w:p>
      <w:pPr>
        <w:snapToGrid w:val="0"/>
        <w:spacing w:after="0" w:line="240" w:lineRule="auto"/>
        <w:ind w:left="5387"/>
        <w:jc w:val="both"/>
        <w:rPr>
          <w:rFonts w:ascii="Times New Roman" w:hAnsi="Times New Roman" w:eastAsia="Times New Roman" w:cs="Times New Roman"/>
          <w:sz w:val="22"/>
          <w:szCs w:val="22"/>
          <w:lang w:eastAsia="ar-SA"/>
        </w:rPr>
      </w:pPr>
      <w:r>
        <w:rPr>
          <w:rFonts w:ascii="Times New Roman" w:hAnsi="Times New Roman" w:eastAsia="Times New Roman" w:cs="Times New Roman"/>
          <w:sz w:val="22"/>
          <w:szCs w:val="22"/>
          <w:lang w:eastAsia="ar-SA"/>
        </w:rPr>
        <w:t xml:space="preserve">Приложение 1 </w:t>
      </w:r>
    </w:p>
    <w:p>
      <w:pPr>
        <w:spacing w:after="0" w:line="240" w:lineRule="auto"/>
        <w:ind w:left="5387"/>
        <w:jc w:val="both"/>
        <w:rPr>
          <w:rFonts w:ascii="Times New Roman" w:hAnsi="Times New Roman" w:eastAsia="Times New Roman" w:cs="Times New Roman"/>
          <w:sz w:val="22"/>
          <w:szCs w:val="22"/>
          <w:lang w:eastAsia="ar-SA"/>
        </w:rPr>
      </w:pPr>
      <w:r>
        <w:rPr>
          <w:rFonts w:ascii="Times New Roman" w:hAnsi="Times New Roman" w:eastAsia="Times New Roman" w:cs="Times New Roman"/>
          <w:sz w:val="22"/>
          <w:szCs w:val="22"/>
          <w:lang w:eastAsia="ar-SA"/>
        </w:rPr>
        <w:t xml:space="preserve">к решению Районного Совета депутатов </w:t>
      </w:r>
      <w:r>
        <w:rPr>
          <w:rFonts w:ascii="Times New Roman" w:hAnsi="Times New Roman" w:eastAsia="Lucida Sans Unicode" w:cs="Times New Roman"/>
          <w:sz w:val="22"/>
          <w:szCs w:val="22"/>
        </w:rPr>
        <w:t>муниципального образования «Муниципальный округ Алнашский район Удмуртской Республики»</w:t>
      </w:r>
    </w:p>
    <w:p>
      <w:pPr>
        <w:spacing w:after="0"/>
        <w:ind w:left="5387"/>
        <w:jc w:val="both"/>
        <w:rPr>
          <w:rFonts w:hint="default" w:ascii="Times New Roman" w:hAnsi="Times New Roman" w:eastAsia="Arial" w:cs="Times New Roman"/>
          <w:color w:val="000000"/>
          <w:sz w:val="22"/>
          <w:szCs w:val="22"/>
          <w:lang w:val="ru-RU"/>
        </w:rPr>
      </w:pPr>
      <w:r>
        <w:rPr>
          <w:rFonts w:ascii="Times New Roman" w:hAnsi="Times New Roman" w:eastAsia="Times New Roman" w:cs="Times New Roman"/>
          <w:sz w:val="22"/>
          <w:szCs w:val="22"/>
          <w:lang w:eastAsia="ar-SA"/>
        </w:rPr>
        <w:t xml:space="preserve">от </w:t>
      </w:r>
      <w:r>
        <w:rPr>
          <w:rFonts w:hint="default" w:ascii="Times New Roman" w:hAnsi="Times New Roman" w:eastAsia="Times New Roman" w:cs="Times New Roman"/>
          <w:sz w:val="22"/>
          <w:szCs w:val="22"/>
          <w:lang w:val="ru-RU" w:eastAsia="ar-SA"/>
        </w:rPr>
        <w:t>23</w:t>
      </w:r>
      <w:r>
        <w:rPr>
          <w:rFonts w:ascii="Times New Roman" w:hAnsi="Times New Roman" w:eastAsia="Times New Roman" w:cs="Times New Roman"/>
          <w:sz w:val="22"/>
          <w:szCs w:val="22"/>
          <w:lang w:eastAsia="ar-SA"/>
        </w:rPr>
        <w:t>.</w:t>
      </w:r>
      <w:r>
        <w:rPr>
          <w:rFonts w:ascii="Times New Roman" w:hAnsi="Times New Roman" w:eastAsia="Calibri" w:cs="Times New Roman"/>
          <w:sz w:val="22"/>
          <w:szCs w:val="22"/>
        </w:rPr>
        <w:t>11</w:t>
      </w:r>
      <w:r>
        <w:rPr>
          <w:rFonts w:ascii="Times New Roman" w:hAnsi="Times New Roman" w:eastAsia="Times New Roman" w:cs="Times New Roman"/>
          <w:sz w:val="22"/>
          <w:szCs w:val="22"/>
          <w:lang w:eastAsia="ar-SA"/>
        </w:rPr>
        <w:t>.20</w:t>
      </w:r>
      <w:r>
        <w:rPr>
          <w:rFonts w:ascii="Times New Roman" w:hAnsi="Times New Roman" w:eastAsia="Calibri" w:cs="Times New Roman"/>
          <w:sz w:val="22"/>
          <w:szCs w:val="22"/>
        </w:rPr>
        <w:t>21</w:t>
      </w:r>
      <w:r>
        <w:rPr>
          <w:rFonts w:ascii="Times New Roman" w:hAnsi="Times New Roman" w:eastAsia="Times New Roman" w:cs="Times New Roman"/>
          <w:sz w:val="22"/>
          <w:szCs w:val="22"/>
          <w:lang w:eastAsia="ar-SA"/>
        </w:rPr>
        <w:t xml:space="preserve">   №</w:t>
      </w:r>
      <w:r>
        <w:rPr>
          <w:rFonts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4/</w:t>
      </w:r>
      <w:r>
        <w:rPr>
          <w:rFonts w:hint="default" w:ascii="Times New Roman" w:hAnsi="Times New Roman" w:eastAsia="Times New Roman" w:cs="Times New Roman"/>
          <w:sz w:val="22"/>
          <w:szCs w:val="22"/>
          <w:lang w:val="ru-RU" w:eastAsia="ar-SA"/>
        </w:rPr>
        <w:t>60</w:t>
      </w:r>
    </w:p>
    <w:p>
      <w:pPr>
        <w:spacing w:after="0"/>
        <w:rPr>
          <w:rFonts w:ascii="Times New Roman" w:hAnsi="Times New Roman" w:eastAsia="Arial" w:cs="Times New Roman"/>
          <w:color w:val="000000"/>
          <w:sz w:val="24"/>
          <w:szCs w:val="24"/>
        </w:rPr>
      </w:pPr>
    </w:p>
    <w:p>
      <w:pPr>
        <w:spacing w:after="0"/>
        <w:rPr>
          <w:rFonts w:ascii="Times New Roman" w:hAnsi="Times New Roman" w:eastAsia="Arial" w:cs="Times New Roman"/>
          <w:color w:val="000000"/>
          <w:sz w:val="24"/>
          <w:szCs w:val="24"/>
        </w:rPr>
      </w:pPr>
    </w:p>
    <w:p>
      <w:pPr>
        <w:spacing w:after="0"/>
        <w:rPr>
          <w:rFonts w:ascii="Times New Roman" w:hAnsi="Times New Roman" w:eastAsia="Arial" w:cs="Times New Roman"/>
          <w:color w:val="000000"/>
          <w:sz w:val="24"/>
          <w:szCs w:val="24"/>
        </w:rPr>
      </w:pPr>
    </w:p>
    <w:p>
      <w:pPr>
        <w:spacing w:after="200" w:line="276"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СРОЧНЫЙ ТРУДОВОЙ КОНТРАКТ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Главой муниципального образования «Муниципальный округ</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Алнашский район Удмуртской Республики»</w:t>
      </w:r>
    </w:p>
    <w:p>
      <w:pPr>
        <w:spacing w:after="0" w:line="240" w:lineRule="auto"/>
        <w:jc w:val="center"/>
        <w:rPr>
          <w:rFonts w:ascii="Times New Roman" w:hAnsi="Times New Roman" w:eastAsia="Times New Roman" w:cs="Times New Roman"/>
          <w:sz w:val="24"/>
          <w:szCs w:val="24"/>
          <w:lang w:eastAsia="ru-RU"/>
        </w:rPr>
      </w:pPr>
    </w:p>
    <w:p>
      <w:pPr>
        <w:spacing w:after="200" w:line="276" w:lineRule="auto"/>
        <w:jc w:val="center"/>
        <w:rPr>
          <w:rFonts w:ascii="Times New Roman" w:hAnsi="Times New Roman" w:eastAsia="Times New Roman" w:cs="Times New Roman"/>
          <w:sz w:val="24"/>
          <w:szCs w:val="24"/>
          <w:lang w:eastAsia="ru-RU"/>
        </w:rPr>
      </w:pPr>
    </w:p>
    <w:p>
      <w:pPr>
        <w:spacing w:after="20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 Алнаши                                                                                                 </w:t>
      </w:r>
      <w:r>
        <w:rPr>
          <w:rFonts w:hint="default" w:ascii="Times New Roman" w:hAnsi="Times New Roman" w:eastAsia="Times New Roman" w:cs="Times New Roman"/>
          <w:sz w:val="24"/>
          <w:szCs w:val="24"/>
          <w:lang w:val="en-US" w:eastAsia="ru-RU"/>
        </w:rPr>
        <w:t>23</w:t>
      </w:r>
      <w:r>
        <w:rPr>
          <w:rFonts w:ascii="Times New Roman" w:hAnsi="Times New Roman" w:eastAsia="Times New Roman" w:cs="Times New Roman"/>
          <w:sz w:val="24"/>
          <w:szCs w:val="24"/>
          <w:lang w:eastAsia="ru-RU"/>
        </w:rPr>
        <w:t xml:space="preserve">   ноября  2021 года</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Совет депутатов муниципального образования «Муниципальный округ  Алнашский район Удмуртской Республики», в лице Председателя Совета депутатов муниципального образования «Муниципальный округ Алнашский район Удмуртской Республики»  Майковой Веры Петровны, действующей на основании решения   Совета депутатов муниципального образования «Муниципальный округ  Алнашский район Удмуртской Республики» от 24 сентября 2021 года №1/03 «Об избрании Председателя Совета депутатов муниципального образования «Муниципальный округ Алнашский район Удмуртской Республики» первого созыва» и гражданин Семенов Алексей Викторович, действующий на основании</w:t>
      </w:r>
      <w:r>
        <w:t xml:space="preserve"> </w:t>
      </w:r>
      <w:r>
        <w:rPr>
          <w:rFonts w:ascii="Times New Roman" w:hAnsi="Times New Roman" w:eastAsia="Times New Roman" w:cs="Times New Roman"/>
          <w:sz w:val="24"/>
          <w:szCs w:val="24"/>
          <w:lang w:eastAsia="ru-RU"/>
        </w:rPr>
        <w:t>решения Совета депутатов муниципального образования «Муниципальный округ Алнашский район Удмуртской Республики» от 12 ноября 2021 года № 3/29 «Об избрании Главы муниципального образования «Муниципальный округ Алнашский район Удмуртской Республики»,  именуемый в дальнейшем Глава муниципального образования, заключили настоящий трудовой контракт о нижеследующем:</w:t>
      </w:r>
    </w:p>
    <w:p>
      <w:pPr>
        <w:spacing w:after="200" w:line="276" w:lineRule="auto"/>
        <w:ind w:firstLine="567"/>
        <w:jc w:val="both"/>
        <w:rPr>
          <w:rFonts w:ascii="Times New Roman" w:hAnsi="Times New Roman" w:eastAsia="Times New Roman" w:cs="Times New Roman"/>
          <w:sz w:val="24"/>
          <w:szCs w:val="24"/>
          <w:lang w:eastAsia="ru-RU"/>
        </w:rPr>
      </w:pPr>
    </w:p>
    <w:p>
      <w:pPr>
        <w:spacing w:after="200" w:line="276" w:lineRule="auto"/>
        <w:ind w:firstLine="567"/>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Статья 1. Общие положения</w:t>
      </w:r>
    </w:p>
    <w:p>
      <w:pPr>
        <w:spacing w:after="0" w:line="240" w:lineRule="auto"/>
        <w:contextualSpacing/>
        <w:jc w:val="both"/>
        <w:rPr>
          <w:rFonts w:ascii="Times New Roman" w:hAnsi="Times New Roman" w:eastAsia="Calibri" w:cs="Times New Roman"/>
          <w:sz w:val="24"/>
          <w:szCs w:val="24"/>
        </w:rPr>
      </w:pPr>
    </w:p>
    <w:p>
      <w:pPr>
        <w:numPr>
          <w:ilvl w:val="1"/>
          <w:numId w:val="1"/>
        </w:numPr>
        <w:spacing w:after="0" w:line="240" w:lineRule="auto"/>
        <w:ind w:left="0" w:firstLine="567"/>
        <w:contextualSpacing/>
        <w:jc w:val="both"/>
        <w:rPr>
          <w:rFonts w:ascii="Times New Roman" w:hAnsi="Times New Roman" w:eastAsia="Calibri" w:cs="Times New Roman"/>
          <w:sz w:val="24"/>
          <w:szCs w:val="24"/>
        </w:rPr>
      </w:pPr>
      <w:r>
        <w:rPr>
          <w:rFonts w:ascii="Times New Roman" w:hAnsi="Times New Roman" w:eastAsia="Calibri" w:cs="Times New Roman"/>
          <w:iCs/>
          <w:sz w:val="24"/>
          <w:szCs w:val="24"/>
        </w:rPr>
        <w:t>Семенов Алексей Викторович</w:t>
      </w:r>
      <w:r>
        <w:rPr>
          <w:rFonts w:ascii="Times New Roman" w:hAnsi="Times New Roman" w:eastAsia="Calibri" w:cs="Times New Roman"/>
          <w:sz w:val="24"/>
          <w:szCs w:val="24"/>
        </w:rPr>
        <w:t xml:space="preserve"> вступил в должность Главы муниципального 12 ноября 2021 года.</w:t>
      </w:r>
    </w:p>
    <w:p>
      <w:pPr>
        <w:numPr>
          <w:ilvl w:val="1"/>
          <w:numId w:val="1"/>
        </w:numPr>
        <w:spacing w:after="0" w:line="240" w:lineRule="auto"/>
        <w:ind w:left="0"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Настоящий контракт заключается 23 ноября 2021 года на 5 (пять) лет на срок полномочий Совета депутатов муниципального образования «Муниципальный округ Алнашский район Удмуртской Республики» первого созыва (далее по тексту Совет депутатов).  Контракт может быть расторгнут в связи с изменением законодательства, регулирующего рассматриваемые правоотношения. Действие настоящего контракта распространяется на правоотношения, возникшие с 12 ноября 2021года.</w:t>
      </w:r>
    </w:p>
    <w:p>
      <w:pPr>
        <w:spacing w:after="0" w:line="240" w:lineRule="auto"/>
        <w:contextualSpacing/>
        <w:jc w:val="both"/>
        <w:rPr>
          <w:rFonts w:ascii="Times New Roman" w:hAnsi="Times New Roman" w:eastAsia="Calibri" w:cs="Times New Roman"/>
          <w:sz w:val="24"/>
          <w:szCs w:val="24"/>
        </w:rPr>
      </w:pPr>
      <w:r>
        <w:rPr>
          <w:rFonts w:ascii="Times New Roman" w:hAnsi="Times New Roman" w:eastAsia="MS Mincho" w:cs="Times New Roman"/>
          <w:sz w:val="24"/>
          <w:szCs w:val="24"/>
        </w:rPr>
        <w:t xml:space="preserve">               Полномочия Г</w:t>
      </w:r>
      <w:r>
        <w:rPr>
          <w:rFonts w:ascii="Times New Roman" w:hAnsi="Times New Roman" w:eastAsia="Calibri" w:cs="Times New Roman"/>
          <w:sz w:val="24"/>
          <w:szCs w:val="24"/>
        </w:rPr>
        <w:t xml:space="preserve">лавы муниципального образования </w:t>
      </w:r>
      <w:r>
        <w:rPr>
          <w:rFonts w:ascii="Times New Roman" w:hAnsi="Times New Roman" w:eastAsia="MS Mincho" w:cs="Times New Roman"/>
          <w:sz w:val="24"/>
          <w:szCs w:val="24"/>
        </w:rPr>
        <w:t>начинаются со дня его избрания и прекращаются с</w:t>
      </w:r>
      <w:r>
        <w:rPr>
          <w:rFonts w:ascii="Times New Roman" w:hAnsi="Times New Roman" w:eastAsia="Calibri" w:cs="Times New Roman"/>
          <w:sz w:val="24"/>
          <w:szCs w:val="24"/>
        </w:rPr>
        <w:t xml:space="preserve"> момента вступления в силу решения Совета депутатов об избрании нового Главы муниципального образования</w:t>
      </w:r>
      <w:r>
        <w:rPr>
          <w:rFonts w:ascii="Times New Roman" w:hAnsi="Times New Roman" w:eastAsia="MS Mincho" w:cs="Times New Roman"/>
          <w:sz w:val="24"/>
          <w:szCs w:val="24"/>
        </w:rPr>
        <w:t>, за исключением случаев досрочного прекращения полномочий Г</w:t>
      </w:r>
      <w:r>
        <w:rPr>
          <w:rFonts w:ascii="Times New Roman" w:hAnsi="Times New Roman" w:eastAsia="Calibri" w:cs="Times New Roman"/>
          <w:sz w:val="24"/>
          <w:szCs w:val="24"/>
        </w:rPr>
        <w:t>лавы муниципального образования.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Полномочия Главы муниципального образования прекращаются досрочно по основаниям, установленным в Уставе муниципального образования «Муниципальный округ Алнашский район Удмуртской Республики», а также по основаниям, установленным законодательством Российской Федерации и законодательством Удмуртской Республики.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Обстоятельства (причина) заключения срочного трудового договора:</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fldChar w:fldCharType="begin"/>
      </w:r>
      <w:r>
        <w:instrText xml:space="preserve"> HYPERLINK "garantF1://12025268.59" </w:instrText>
      </w:r>
      <w:r>
        <w:fldChar w:fldCharType="separate"/>
      </w:r>
      <w:r>
        <w:rPr>
          <w:rFonts w:ascii="Times New Roman" w:hAnsi="Times New Roman" w:eastAsia="Times New Roman" w:cs="Times New Roman"/>
          <w:sz w:val="24"/>
          <w:szCs w:val="24"/>
          <w:lang w:eastAsia="ru-RU"/>
        </w:rPr>
        <w:t>статья 59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Российской Федерации;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fldChar w:fldCharType="begin"/>
      </w:r>
      <w:r>
        <w:instrText xml:space="preserve"> HYPERLINK "garantF1://86367.3702" </w:instrText>
      </w:r>
      <w:r>
        <w:fldChar w:fldCharType="separate"/>
      </w:r>
      <w:r>
        <w:rPr>
          <w:rFonts w:ascii="Times New Roman" w:hAnsi="Times New Roman" w:eastAsia="Times New Roman" w:cs="Times New Roman"/>
          <w:sz w:val="24"/>
          <w:szCs w:val="24"/>
          <w:lang w:eastAsia="ru-RU"/>
        </w:rPr>
        <w:t xml:space="preserve"> статьи 37</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40 Федерального закона "Об общих принципах организации местного самоуправления в Российской Федерации";</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bookmarkStart w:id="0" w:name="_Hlk88127984"/>
      <w:r>
        <w:rPr>
          <w:rFonts w:ascii="Times New Roman" w:hAnsi="Times New Roman" w:eastAsia="Times New Roman" w:cs="Times New Roman"/>
          <w:sz w:val="24"/>
          <w:szCs w:val="24"/>
          <w:lang w:eastAsia="ru-RU"/>
        </w:rPr>
        <w:t xml:space="preserve">решение Совета депутатов от 12 ноября 2021 года № 3/29 «Об избрании Главы муниципального образования «Муниципальный округ Алнашский район Удмуртской Республики». </w:t>
      </w:r>
    </w:p>
    <w:bookmarkEnd w:id="0"/>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Главе муниципального образования устанавливается пятидневная рабочая неделя с ненормированным рабочим днем и двумя выходными днями в неделю (суббота, воскресенье).</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Место работы - административное здание, расположенное по адресу: Удмуртская Республика, с. Алнаши, ул. Комсомольская, д.8.</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Глава муниципального образования исполняет свои полномочия на постоянной основе.</w:t>
      </w:r>
    </w:p>
    <w:p>
      <w:pPr>
        <w:spacing w:after="0" w:line="240" w:lineRule="auto"/>
        <w:ind w:firstLine="567"/>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1.7.</w:t>
      </w:r>
      <w:r>
        <w:rPr>
          <w:rFonts w:ascii="Times New Roman" w:hAnsi="Times New Roman" w:eastAsia="Times New Roman" w:cs="Times New Roman"/>
          <w:bCs/>
          <w:sz w:val="24"/>
          <w:szCs w:val="24"/>
          <w:lang w:eastAsia="ru-RU"/>
        </w:rPr>
        <w:t xml:space="preserve"> Глава муниципального образования подконтролен и подотчетен населению и Совету депутатов.</w:t>
      </w:r>
    </w:p>
    <w:p>
      <w:pPr>
        <w:spacing w:after="200" w:line="276" w:lineRule="auto"/>
        <w:jc w:val="center"/>
        <w:rPr>
          <w:rFonts w:ascii="Times New Roman" w:hAnsi="Times New Roman" w:eastAsia="Times New Roman" w:cs="Times New Roman"/>
          <w:sz w:val="24"/>
          <w:szCs w:val="24"/>
          <w:lang w:eastAsia="ru-RU"/>
        </w:rPr>
      </w:pPr>
    </w:p>
    <w:p>
      <w:pPr>
        <w:keepNext/>
        <w:widowControl w:val="0"/>
        <w:autoSpaceDE w:val="0"/>
        <w:autoSpaceDN w:val="0"/>
        <w:adjustRightInd w:val="0"/>
        <w:spacing w:after="0" w:line="240" w:lineRule="auto"/>
        <w:jc w:val="center"/>
        <w:outlineLvl w:val="0"/>
        <w:rPr>
          <w:rFonts w:ascii="Times New Roman" w:hAnsi="Times New Roman" w:eastAsia="Times New Roman" w:cs="Times New Roman"/>
          <w:b/>
          <w:bCs/>
          <w:kern w:val="32"/>
          <w:sz w:val="24"/>
          <w:szCs w:val="24"/>
          <w:lang w:eastAsia="ru-RU"/>
        </w:rPr>
      </w:pPr>
      <w:r>
        <w:rPr>
          <w:rFonts w:ascii="Times New Roman" w:hAnsi="Times New Roman" w:eastAsia="Times New Roman" w:cs="Times New Roman"/>
          <w:b/>
          <w:bCs/>
          <w:kern w:val="32"/>
          <w:sz w:val="24"/>
          <w:szCs w:val="24"/>
          <w:lang w:eastAsia="ru-RU"/>
        </w:rPr>
        <w:t>Статья 2. Компетенция (полномочия) и порядок досрочного прекращения полномочий Главы муниципального образования.</w:t>
      </w:r>
    </w:p>
    <w:p>
      <w:pPr>
        <w:tabs>
          <w:tab w:val="left" w:pos="2220"/>
        </w:tabs>
        <w:spacing w:after="200" w:line="276" w:lineRule="auto"/>
        <w:jc w:val="center"/>
        <w:rPr>
          <w:rFonts w:ascii="Times New Roman" w:hAnsi="Times New Roman" w:eastAsia="Times New Roman" w:cs="Times New Roman"/>
          <w:sz w:val="24"/>
          <w:szCs w:val="24"/>
          <w:lang w:eastAsia="ru-RU"/>
        </w:rPr>
      </w:pPr>
    </w:p>
    <w:p>
      <w:pPr>
        <w:spacing w:after="0" w:line="240" w:lineRule="auto"/>
        <w:ind w:firstLine="567"/>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2.1. Глава муниципального образования </w:t>
      </w:r>
      <w:r>
        <w:rPr>
          <w:rFonts w:ascii="Times New Roman" w:hAnsi="Times New Roman" w:eastAsia="Times New Roman" w:cs="Times New Roman"/>
          <w:bCs/>
          <w:sz w:val="24"/>
          <w:szCs w:val="24"/>
          <w:lang w:eastAsia="ru-RU"/>
        </w:rPr>
        <w:t xml:space="preserve">является высшим должностным лицом муниципального района и наделяется Уставом </w:t>
      </w:r>
      <w:r>
        <w:rPr>
          <w:rFonts w:ascii="Times New Roman" w:hAnsi="Times New Roman" w:eastAsia="Times New Roman" w:cs="Times New Roman"/>
          <w:sz w:val="24"/>
          <w:szCs w:val="24"/>
          <w:lang w:eastAsia="ru-RU"/>
        </w:rPr>
        <w:t xml:space="preserve">муниципального образования «Муниципальный округ Алнашский район Удмуртской Республики» </w:t>
      </w:r>
      <w:r>
        <w:rPr>
          <w:rFonts w:ascii="Times New Roman" w:hAnsi="Times New Roman" w:eastAsia="Times New Roman" w:cs="Times New Roman"/>
          <w:bCs/>
          <w:sz w:val="24"/>
          <w:szCs w:val="24"/>
          <w:lang w:eastAsia="ru-RU"/>
        </w:rPr>
        <w:t xml:space="preserve">собственными полномочиями по решению вопросов местного значения, </w:t>
      </w:r>
      <w:r>
        <w:rPr>
          <w:rFonts w:ascii="Times New Roman" w:hAnsi="Times New Roman" w:eastAsia="Times New Roman" w:cs="Times New Roman"/>
          <w:sz w:val="24"/>
          <w:szCs w:val="24"/>
          <w:lang w:eastAsia="ru-RU"/>
        </w:rPr>
        <w:t>возглавляет Администрацию района и исполняет полномочия главы Администрации муниципального образования «Муниципальный округ Алнашский район Удмуртской Республики» на принципах единоначалия (далее – Администрация района).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Глава муниципального образования самостоятельно решает все вопросы деятельности Администрации, за исключением вопросов, отнесенных законодательством и Уставом муниципального образования к полномочиям иных органов муниципального образования.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Глава муниципального образования как высшее должностное лицо муниципального образования:</w:t>
      </w:r>
    </w:p>
    <w:p>
      <w:pPr>
        <w:tabs>
          <w:tab w:val="left" w:pos="720"/>
        </w:tabs>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2.3.1. представляет муниципальное образование в отношениях с органами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местного самоуправления других муниципальных образований, органами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государственной власти, гражданами и организациями, без доверенности действует</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 имени муниципального;</w:t>
      </w:r>
    </w:p>
    <w:p>
      <w:pPr>
        <w:tabs>
          <w:tab w:val="left" w:pos="720"/>
        </w:tabs>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2.3.2. издает в пределах своих полномочий постановления и распоряжения;</w:t>
      </w:r>
    </w:p>
    <w:p>
      <w:pPr>
        <w:tabs>
          <w:tab w:val="left" w:pos="720"/>
        </w:tabs>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2.3.3. подписывает и обнародует в порядке, установленном Уставом муниципального образования, решения Совета депутатов, имеющие нормативный характер;</w:t>
      </w:r>
    </w:p>
    <w:p>
      <w:pPr>
        <w:tabs>
          <w:tab w:val="left" w:pos="720"/>
        </w:tabs>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2.3.4. вправе требовать созыва внеочередной сессии (заседания) Совета депутатов и рассмотрения его предложений (проектов решений) в первоочередном порядке;</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2.3.5.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pPr>
        <w:spacing w:after="0" w:line="240" w:lineRule="auto"/>
        <w:ind w:firstLine="709"/>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2.3.6. в соответствии с законодательством и настоящим Уставом </w:t>
      </w:r>
      <w:r>
        <w:rPr>
          <w:rFonts w:ascii="Times New Roman" w:hAnsi="Times New Roman" w:eastAsia="Times New Roman" w:cs="Times New Roman"/>
          <w:bCs/>
          <w:sz w:val="24"/>
          <w:szCs w:val="24"/>
          <w:lang w:eastAsia="ru-RU"/>
        </w:rPr>
        <w:t>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2.3.7. обладает правом правотворческой инициативы в Совете депутатов, участвует в работе Совета депутатов в порядке, предусмотренном Регламентом   Совета депутатов.</w:t>
      </w:r>
    </w:p>
    <w:p>
      <w:pPr>
        <w:tabs>
          <w:tab w:val="left" w:pos="720"/>
        </w:tabs>
        <w:spacing w:after="200" w:line="276" w:lineRule="auto"/>
        <w:ind w:firstLine="709"/>
        <w:jc w:val="both"/>
        <w:rPr>
          <w:rFonts w:ascii="Times New Roman" w:hAnsi="Times New Roman" w:eastAsia="Times New Roman" w:cs="Times New Roman"/>
          <w:b/>
          <w:sz w:val="24"/>
          <w:szCs w:val="24"/>
          <w:lang w:eastAsia="ru-RU"/>
        </w:rPr>
      </w:pPr>
    </w:p>
    <w:p>
      <w:pPr>
        <w:tabs>
          <w:tab w:val="left" w:pos="720"/>
        </w:tabs>
        <w:spacing w:after="200" w:line="276"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2.4. Глава муниципального образования, как должностное лицо, возглавляющее Администрацию района и исполняющее полномочия главы Администрации района: </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 возглавляет Администрацию района на принципах единоначалия, руководит деятельностью Администрации района;</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2.4.2. представляет Администрацию района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района в судебных органах и органах государственной власти, органах местного самоуправления;</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2.4.3. организует </w:t>
      </w:r>
      <w:r>
        <w:rPr>
          <w:rFonts w:ascii="Times New Roman" w:hAnsi="Times New Roman" w:eastAsia="Times New Roman" w:cs="Times New Roman"/>
          <w:bCs/>
          <w:sz w:val="24"/>
          <w:szCs w:val="24"/>
          <w:lang w:eastAsia="ru-RU"/>
        </w:rPr>
        <w:t xml:space="preserve">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w:t>
      </w:r>
      <w:r>
        <w:rPr>
          <w:rFonts w:ascii="Times New Roman" w:hAnsi="Times New Roman" w:eastAsia="Times New Roman" w:cs="Times New Roman"/>
          <w:sz w:val="24"/>
          <w:szCs w:val="24"/>
          <w:lang w:eastAsia="ru-RU"/>
        </w:rPr>
        <w:t xml:space="preserve">несёт ответственность перед населением и Советом депутатов за деятельность Администрации района в порядке, предусмотренном Уставом;  </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 представляет Совету депутатов ежегодный отчёт о результатах деятельности Администрации района, в том числе о решении вопросов, поставленных Советом депутатов, информирует Совет депутатов о текущей деятельности Администрации района; </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2.4.5. заключает от имени Администрации района договора и соглашения в пределах компетенции, установленной Уставом района;</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2.4.6. разрабатывает и представляет на утверждение Совета депутатов структуру Администрации района, формирует штат Администрации района в пределах утвержденных в местном бюджете средств на ее содержание;</w:t>
      </w:r>
    </w:p>
    <w:p>
      <w:pPr>
        <w:spacing w:after="0" w:line="240" w:lineRule="auto"/>
        <w:ind w:firstLine="709"/>
        <w:jc w:val="both"/>
        <w:rPr>
          <w:rFonts w:ascii="Times New Roman" w:hAnsi="Times New Roman" w:eastAsia="MS Mincho" w:cs="Times New Roman"/>
          <w:sz w:val="24"/>
          <w:szCs w:val="24"/>
          <w:lang w:eastAsia="ru-RU"/>
        </w:rPr>
      </w:pPr>
      <w:r>
        <w:rPr>
          <w:rFonts w:ascii="Times New Roman" w:hAnsi="Times New Roman" w:eastAsia="MS Mincho" w:cs="Times New Roman"/>
          <w:sz w:val="24"/>
          <w:szCs w:val="24"/>
          <w:lang w:eastAsia="ru-RU"/>
        </w:rPr>
        <w:t xml:space="preserve">2.4.7. утверждает структуру </w:t>
      </w:r>
      <w:r>
        <w:rPr>
          <w:rFonts w:ascii="Times New Roman" w:hAnsi="Times New Roman" w:eastAsia="Times New Roman" w:cs="Times New Roman"/>
          <w:sz w:val="24"/>
          <w:szCs w:val="24"/>
          <w:lang w:eastAsia="ru-RU"/>
        </w:rPr>
        <w:t>Аппарата Главы муниципального образования, Совета депутатов и Администрации района</w:t>
      </w:r>
      <w:r>
        <w:rPr>
          <w:rFonts w:ascii="Times New Roman" w:hAnsi="Times New Roman" w:eastAsia="MS Mincho" w:cs="Times New Roman"/>
          <w:sz w:val="24"/>
          <w:szCs w:val="24"/>
          <w:lang w:eastAsia="ru-RU"/>
        </w:rPr>
        <w:t xml:space="preserve">, утверждает расходы </w:t>
      </w:r>
      <w:r>
        <w:rPr>
          <w:rFonts w:ascii="Times New Roman" w:hAnsi="Times New Roman" w:eastAsia="Times New Roman" w:cs="Times New Roman"/>
          <w:sz w:val="24"/>
          <w:szCs w:val="24"/>
          <w:lang w:eastAsia="ru-RU"/>
        </w:rPr>
        <w:t>на обеспечение деятельности</w:t>
      </w:r>
      <w:r>
        <w:rPr>
          <w:rFonts w:ascii="Times New Roman" w:hAnsi="Times New Roman" w:eastAsia="MS Mincho" w:cs="Times New Roman"/>
          <w:sz w:val="24"/>
          <w:szCs w:val="24"/>
          <w:lang w:eastAsia="ru-RU"/>
        </w:rPr>
        <w:t xml:space="preserve"> </w:t>
      </w:r>
      <w:r>
        <w:rPr>
          <w:rFonts w:ascii="Times New Roman" w:hAnsi="Times New Roman" w:eastAsia="Times New Roman" w:cs="Times New Roman"/>
          <w:sz w:val="24"/>
          <w:szCs w:val="24"/>
          <w:lang w:eastAsia="ru-RU"/>
        </w:rPr>
        <w:t>Аппарата Главы муниципального образования, районного Совета депутатов и Администрации района</w:t>
      </w:r>
      <w:r>
        <w:rPr>
          <w:rFonts w:ascii="Times New Roman" w:hAnsi="Times New Roman" w:eastAsia="MS Mincho" w:cs="Times New Roman"/>
          <w:sz w:val="24"/>
          <w:szCs w:val="24"/>
          <w:lang w:eastAsia="ru-RU"/>
        </w:rPr>
        <w:t>;</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 </w:t>
      </w:r>
      <w:r>
        <w:rPr>
          <w:rFonts w:ascii="Times New Roman" w:hAnsi="Times New Roman" w:eastAsia="MS Mincho" w:cs="Times New Roman"/>
          <w:sz w:val="24"/>
          <w:szCs w:val="24"/>
          <w:lang w:eastAsia="ru-RU"/>
        </w:rPr>
        <w:t>утверждает</w:t>
      </w:r>
      <w:r>
        <w:rPr>
          <w:rFonts w:ascii="Times New Roman" w:hAnsi="Times New Roman" w:eastAsia="Times New Roman" w:cs="Times New Roman"/>
          <w:sz w:val="24"/>
          <w:szCs w:val="24"/>
          <w:lang w:eastAsia="ru-RU"/>
        </w:rPr>
        <w:t xml:space="preserve"> Положение об Аппарате Главы муниципального образования, районного Совета депутатов и Администрации района, положения об иных структурных подразделениях (органах) Администрации района, утверждает штатное расписание Администрации района;</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2.4.9. назначает на должность и освобождает от должности первого заместителя, заместителей главы Администрации района, руководителей структурных подразделений (органов) Администрации района, сотрудников Аппарата Главы муниципального образования, районного Совета депутатов и Администрации района, иных работников Администрации района, в соответствии с законодательством применяет к ним меры поощрения и налагает на них взыскания;</w:t>
      </w:r>
    </w:p>
    <w:p>
      <w:pPr>
        <w:tabs>
          <w:tab w:val="left" w:pos="720"/>
        </w:tabs>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2.4.10. издает постановления и распоряжения Администрации района;</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2.4.11. утверждает должностные инструкции работников Администрации района;</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2.4.12. организует исполнение местного бюджета в соответствии с Бюджетным кодексом Российской Федерации, Уставом и Положением о бюджетном процессе в муниципальном районе;</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2.4.13. отменяет приказы и распоряжения руководителей структурных подразделений (органов) Администрации района, противоречащие законодательству Российской Федерации, законодательству Удмуртской Республики, Уставу района, решениям Совета депутатов, постановлениям и распоряжениям Главы муниципального образования, постановлениям и распоряжениям Администрации района;</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2.4.14. представляет на утверждение Совета депутатов проект местного бюджета, проекты решений о внесении изменений в местный бюджет, проекты планов и программ социально-экономического развития муниципального района, а также отчёты об их исполнении, проекты решений   Совета депутатов об установлении, изменении и отмене местных налогов и сборов;</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2.4.15. представляет на рассмотрение  Совета депутатов проекты решений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проекты решений   Совета депутатов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2.4.16.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отчёты об их деятельности;</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2.4.17. в соответствии с законодательством открывает и закрывает счета Администрации района, является распорядителем по этим счетам;</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2.4.18. осуществляет руководство гражданской обороной на территории муниципального района;</w:t>
      </w:r>
    </w:p>
    <w:p>
      <w:pPr>
        <w:tabs>
          <w:tab w:val="left" w:pos="72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2.4.19. организует приём населения, рассмотрение предложений, заявлений, жалоб, принимает по ним соответствующие решения;</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2.4.20. осуществляет иные полномочия в соответствии с законодательством Российской Федерации, законодательством Удмуртской Республики, Уставом муниципального образования.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 Полномочия Главы муниципального образования, осуществляемые на основании настоящего контракта, могут прекратиться досрочно в случаях, указанных в   Уставе муниципального образования.</w:t>
      </w:r>
    </w:p>
    <w:p>
      <w:pPr>
        <w:spacing w:after="200" w:line="276"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spacing w:after="200" w:line="276"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Статья 3. Права и обязанности Главы муниципального образования.</w:t>
      </w:r>
    </w:p>
    <w:p>
      <w:pPr>
        <w:spacing w:after="200" w:line="276" w:lineRule="auto"/>
        <w:ind w:firstLine="567"/>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3.1. Глава муниципального образования имеет право на: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3.1.1.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bookmarkStart w:id="1" w:name="sub_1112"/>
      <w:r>
        <w:rPr>
          <w:rFonts w:ascii="Times New Roman" w:hAnsi="Times New Roman" w:eastAsia="Times New Roman" w:cs="Times New Roman"/>
          <w:sz w:val="24"/>
          <w:szCs w:val="24"/>
          <w:lang w:eastAsia="ru-RU"/>
        </w:rPr>
        <w:t xml:space="preserve">         3.1.2. обеспечение организационно-технических условий, необходимых для исполнения должностных обязанностей;</w:t>
      </w:r>
    </w:p>
    <w:bookmarkEnd w:id="1"/>
    <w:p>
      <w:pPr>
        <w:autoSpaceDE w:val="0"/>
        <w:autoSpaceDN w:val="0"/>
        <w:adjustRightInd w:val="0"/>
        <w:spacing w:after="0" w:line="240" w:lineRule="auto"/>
        <w:jc w:val="both"/>
        <w:rPr>
          <w:rFonts w:ascii="Times New Roman" w:hAnsi="Times New Roman" w:eastAsia="Times New Roman" w:cs="Times New Roman"/>
          <w:sz w:val="24"/>
          <w:szCs w:val="24"/>
          <w:lang w:eastAsia="ru-RU"/>
        </w:rPr>
      </w:pPr>
      <w:bookmarkStart w:id="2" w:name="sub_1113"/>
      <w:r>
        <w:rPr>
          <w:rFonts w:ascii="Times New Roman" w:hAnsi="Times New Roman" w:eastAsia="Times New Roman" w:cs="Times New Roman"/>
          <w:sz w:val="24"/>
          <w:szCs w:val="24"/>
          <w:lang w:eastAsia="ru-RU"/>
        </w:rPr>
        <w:t xml:space="preserve">         3.1.3. оплату труда и другие выплаты в соответствии с </w:t>
      </w:r>
      <w:r>
        <w:fldChar w:fldCharType="begin"/>
      </w:r>
      <w:r>
        <w:instrText xml:space="preserve"> HYPERLINK "garantF1://12025268.6000" </w:instrText>
      </w:r>
      <w:r>
        <w:fldChar w:fldCharType="separate"/>
      </w:r>
      <w:r>
        <w:rPr>
          <w:rFonts w:ascii="Times New Roman" w:hAnsi="Times New Roman" w:eastAsia="Times New Roman" w:cs="Times New Roman"/>
          <w:sz w:val="24"/>
          <w:szCs w:val="24"/>
          <w:lang w:eastAsia="ru-RU"/>
        </w:rPr>
        <w:t>трудовым законодательством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и трудовым контрактом;</w:t>
      </w:r>
    </w:p>
    <w:bookmarkEnd w:id="2"/>
    <w:p>
      <w:pPr>
        <w:autoSpaceDE w:val="0"/>
        <w:autoSpaceDN w:val="0"/>
        <w:adjustRightInd w:val="0"/>
        <w:spacing w:after="0" w:line="240" w:lineRule="auto"/>
        <w:jc w:val="both"/>
        <w:rPr>
          <w:rFonts w:ascii="Times New Roman" w:hAnsi="Times New Roman" w:eastAsia="Times New Roman" w:cs="Times New Roman"/>
          <w:sz w:val="24"/>
          <w:szCs w:val="24"/>
          <w:lang w:eastAsia="ru-RU"/>
        </w:rPr>
      </w:pPr>
      <w:bookmarkStart w:id="3" w:name="sub_1114"/>
      <w:r>
        <w:rPr>
          <w:rFonts w:ascii="Times New Roman" w:hAnsi="Times New Roman" w:eastAsia="Times New Roman" w:cs="Times New Roman"/>
          <w:sz w:val="24"/>
          <w:szCs w:val="24"/>
          <w:lang w:eastAsia="ru-RU"/>
        </w:rPr>
        <w:t xml:space="preserve">         3.1.4. отдых, обеспечиваемый предоставлением выходных дней и нерабочих праздничных дней, а также ежегодного оплачиваемого отпуска;</w:t>
      </w:r>
    </w:p>
    <w:bookmarkEnd w:id="3"/>
    <w:p>
      <w:pPr>
        <w:autoSpaceDE w:val="0"/>
        <w:autoSpaceDN w:val="0"/>
        <w:adjustRightInd w:val="0"/>
        <w:spacing w:after="0" w:line="240" w:lineRule="auto"/>
        <w:jc w:val="both"/>
        <w:rPr>
          <w:rFonts w:ascii="Times New Roman" w:hAnsi="Times New Roman" w:eastAsia="Times New Roman" w:cs="Times New Roman"/>
          <w:sz w:val="24"/>
          <w:szCs w:val="24"/>
          <w:lang w:eastAsia="ru-RU"/>
        </w:rPr>
      </w:pPr>
      <w:bookmarkStart w:id="4" w:name="sub_1115"/>
      <w:r>
        <w:rPr>
          <w:rFonts w:ascii="Times New Roman" w:hAnsi="Times New Roman" w:eastAsia="Times New Roman" w:cs="Times New Roman"/>
          <w:sz w:val="24"/>
          <w:szCs w:val="24"/>
          <w:lang w:eastAsia="ru-RU"/>
        </w:rPr>
        <w:t xml:space="preserve">         3.1.5.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bookmarkEnd w:id="4"/>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3.1.6. получение дополнительного профессионального образования в соответствии с муниципальным правовым актом за счет средств местного бюджета;</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bookmarkStart w:id="5" w:name="sub_1118"/>
      <w:r>
        <w:rPr>
          <w:rFonts w:ascii="Times New Roman" w:hAnsi="Times New Roman" w:eastAsia="Times New Roman" w:cs="Times New Roman"/>
          <w:sz w:val="24"/>
          <w:szCs w:val="24"/>
          <w:lang w:eastAsia="ru-RU"/>
        </w:rPr>
        <w:t xml:space="preserve">         3.1.7. защиту своих персональных данных;</w:t>
      </w:r>
    </w:p>
    <w:bookmarkEnd w:id="5"/>
    <w:p>
      <w:pPr>
        <w:autoSpaceDE w:val="0"/>
        <w:autoSpaceDN w:val="0"/>
        <w:adjustRightInd w:val="0"/>
        <w:spacing w:after="0" w:line="240" w:lineRule="auto"/>
        <w:jc w:val="both"/>
        <w:rPr>
          <w:rFonts w:ascii="Times New Roman" w:hAnsi="Times New Roman" w:eastAsia="Times New Roman" w:cs="Times New Roman"/>
          <w:sz w:val="24"/>
          <w:szCs w:val="24"/>
          <w:lang w:eastAsia="ru-RU"/>
        </w:rPr>
      </w:pPr>
      <w:bookmarkStart w:id="6" w:name="sub_1119"/>
      <w:r>
        <w:rPr>
          <w:rFonts w:ascii="Times New Roman" w:hAnsi="Times New Roman" w:eastAsia="Times New Roman" w:cs="Times New Roman"/>
          <w:sz w:val="24"/>
          <w:szCs w:val="24"/>
          <w:lang w:eastAsia="ru-RU"/>
        </w:rPr>
        <w:t xml:space="preserve">         3.1.8.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End w:id="6"/>
      <w:bookmarkStart w:id="7" w:name="sub_11112"/>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3.1.9. объединение, включая право создавать профессиональные союзы, для защиты своих прав, социально-экономических и профессиональных интересов;</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3.1.10.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3.1.11. пенсионное обеспечение в соответствии с </w:t>
      </w:r>
      <w:r>
        <w:fldChar w:fldCharType="begin"/>
      </w:r>
      <w:r>
        <w:instrText xml:space="preserve"> HYPERLINK "garantF1://12025128.7" </w:instrText>
      </w:r>
      <w:r>
        <w:fldChar w:fldCharType="separate"/>
      </w:r>
      <w:r>
        <w:rPr>
          <w:rFonts w:ascii="Times New Roman" w:hAnsi="Times New Roman" w:eastAsia="Times New Roman" w:cs="Times New Roman"/>
          <w:sz w:val="24"/>
          <w:szCs w:val="24"/>
          <w:lang w:eastAsia="ru-RU"/>
        </w:rPr>
        <w:t>законодательством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Российской Федерации и Удмуртской Республики;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3.1.12. обязательное социальное страхование в соответствии с Трудовым кодексом РФ и иными федеральными законами.</w:t>
      </w:r>
    </w:p>
    <w:p>
      <w:pPr>
        <w:spacing w:after="0" w:line="240" w:lineRule="auto"/>
        <w:ind w:firstLine="567"/>
        <w:jc w:val="both"/>
        <w:rPr>
          <w:rFonts w:ascii="Times New Roman" w:hAnsi="Times New Roman" w:eastAsia="Times New Roman" w:cs="Times New Roman"/>
          <w:sz w:val="24"/>
          <w:szCs w:val="24"/>
          <w:lang w:eastAsia="ru-RU"/>
        </w:rPr>
      </w:pPr>
    </w:p>
    <w:bookmarkEnd w:id="7"/>
    <w:p>
      <w:pPr>
        <w:spacing w:after="200" w:line="276" w:lineRule="auto"/>
        <w:ind w:firstLine="567"/>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3.2. Глава муниципального образования обязан:</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 при исполнении должностных обязанностей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Удмуртской Республики, законы Удмуртской Республики и иные нормативные правовые акты Удмуртской Республики, Устав муниципального образования и иные муниципальные правовые акты и обеспечивать их исполнение, при исполнении должностных обязанностей соблюдать настоящий контракт;</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3.2.2. соблюдать установленные в Администрации правила внутреннего трудового распорядка, порядок работы со служебной информацией, правила техники безопасности и охраны труда;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3.2.3. добросовестно исполнять свои должностные обязанности, обеспечивать надлежащее и эффективное решение вопросов, входящих в компетенцию Администрации и Главы муниципального образования, и осуществлять иные полномочия, отнесенные законодательством, Уставом муниципального образования и настоящим контрактом к его компетенции;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3.2.4. поддерживать уровень квалификации, необходимый для надлежащего исполнения должностных обязанностей;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3.2.5. обеспечивать содержание в надлежащем состоянии закрепленного за Администрацией государственного и муниципального имущества;</w:t>
      </w:r>
    </w:p>
    <w:p>
      <w:pPr>
        <w:spacing w:after="0" w:line="240" w:lineRule="auto"/>
        <w:ind w:firstLine="567"/>
        <w:jc w:val="both"/>
        <w:rPr>
          <w:rFonts w:ascii="Times New Roman" w:hAnsi="Times New Roman" w:eastAsia="MS Mincho" w:cs="Times New Roman"/>
          <w:bCs/>
          <w:sz w:val="24"/>
          <w:szCs w:val="24"/>
          <w:lang w:eastAsia="ru-RU"/>
        </w:rPr>
      </w:pPr>
      <w:r>
        <w:rPr>
          <w:rFonts w:ascii="Times New Roman" w:hAnsi="Times New Roman" w:eastAsia="Times New Roman" w:cs="Times New Roman"/>
          <w:sz w:val="24"/>
          <w:szCs w:val="24"/>
          <w:lang w:eastAsia="ru-RU"/>
        </w:rPr>
        <w:t>3.2.6.</w:t>
      </w:r>
      <w:r>
        <w:rPr>
          <w:rFonts w:ascii="Times New Roman" w:hAnsi="Times New Roman" w:eastAsia="MS Mincho" w:cs="Times New Roman"/>
          <w:bCs/>
          <w:sz w:val="24"/>
          <w:szCs w:val="24"/>
          <w:lang w:eastAsia="ru-RU"/>
        </w:rPr>
        <w:t xml:space="preserve">  предоставлять Совету депутатов ежегодные отчеты </w:t>
      </w:r>
      <w:r>
        <w:rPr>
          <w:rFonts w:ascii="Times New Roman" w:hAnsi="Times New Roman" w:eastAsia="Times New Roman" w:cs="Times New Roman"/>
          <w:sz w:val="24"/>
          <w:szCs w:val="24"/>
          <w:lang w:eastAsia="ru-RU"/>
        </w:rPr>
        <w:t>о результатах деятельности Администрации района</w:t>
      </w:r>
      <w:r>
        <w:rPr>
          <w:rFonts w:ascii="Times New Roman" w:hAnsi="Times New Roman" w:eastAsia="MS Mincho" w:cs="Times New Roman"/>
          <w:bCs/>
          <w:sz w:val="24"/>
          <w:szCs w:val="24"/>
          <w:lang w:eastAsia="ru-RU"/>
        </w:rPr>
        <w:t>, в том числе о решении вопросов, поставленных Советом депутатов.</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MS Mincho" w:cs="Times New Roman"/>
          <w:bCs/>
          <w:sz w:val="24"/>
          <w:szCs w:val="24"/>
          <w:lang w:eastAsia="ru-RU"/>
        </w:rPr>
        <w:t xml:space="preserve">3.2.7. </w:t>
      </w:r>
      <w:r>
        <w:rPr>
          <w:rFonts w:ascii="Times New Roman" w:hAnsi="Times New Roman" w:eastAsia="Times New Roman" w:cs="Times New Roman"/>
          <w:sz w:val="24"/>
          <w:szCs w:val="24"/>
          <w:lang w:eastAsia="ru-RU"/>
        </w:rPr>
        <w:t xml:space="preserve">соблюдать при исполнении должностных обязанностей права и законные интересы граждан и организаций, своевременно рассматривать обращения граждан, государственных органов, органов местного самоуправления, организаций, принимать по ним решения в порядке, установленном законодательством;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3.2.8. обеспечивать использование имущества Администрации по целевому назначению в соответствии с полномочиями Администрации, установленными законодательством и Уставом муниципального образования, а также обеспечивать соблюдение финансовой и учетной дисциплины в Администрации;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3.2.9. обеспечивать своевременную и в полном объеме выплату заработной платы, пособий и иных выплат муниципальным служащим и иным работникам Администрации;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3.2.10.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3.2.11. представлять отчетность о работе Администрации в порядке и сроки, установленные законодательством Российской Федерации, законодательством Удмуртской Республики, Уставом муниципального образования и иными нормативными правовыми актами муниципального образования;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3.2.12. обеспечивать всеми видами государственного социального страхования муниципальных служащих и иных работников, а также льготами и гарантиями, установленными законодательством о муниципальной службе;</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3.2.13. обеспечивать профессиональное образование и дополнительное профессиональное образование муниципальных служащих и иных работников Администрации;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3.2.14. представлять в установленном порядке предусмотренные законодательством Российской Федерации сведения о себе и членах своей семьи, а также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членов своей семьи;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3.2.15. сообщать председателю Совета депутатов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3.2.16. соблюдать ограничения, выполнять обязательства, не нарушать запреты, которые установлены </w:t>
      </w:r>
      <w:r>
        <w:fldChar w:fldCharType="begin"/>
      </w:r>
      <w:r>
        <w:instrText xml:space="preserve"> HYPERLINK "garantF1://12052272.0" </w:instrText>
      </w:r>
      <w:r>
        <w:fldChar w:fldCharType="separate"/>
      </w:r>
      <w:r>
        <w:rPr>
          <w:rFonts w:ascii="Times New Roman" w:hAnsi="Times New Roman" w:eastAsia="Times New Roman" w:cs="Times New Roman"/>
          <w:sz w:val="24"/>
          <w:szCs w:val="24"/>
          <w:lang w:eastAsia="ru-RU"/>
        </w:rPr>
        <w:t>Федеральными закон</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ами.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Глава муниципального образования при осуществлении Администрацией в порядке, предусмотренном законодательством Российской Федерации и законодательством Удмуртской Республики, отдельных государственных полномочий обязан:</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3.3.1. организовывать и обеспечивать исполнение отдельных государственных полномочий Администрацией муниципального образования и ее структурными подразделениями (органами);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3.3.2. обеспечивать сохранность и целевое использование предоставленных на осуществление отдельных государственных полномочий материальных ресурсов и финансовых средств;</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3.3.3. обеспечить возврат материальных ресурсов и неиспользованных финансовых средств при прекращении исполнения отдельных государственных полномочий;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3.3.4. в пределах своих полномочий издавать постановления и распоряжения на основании и во исполнение положений, установленных федеральными законами и (или) законами Удмуртской Республики о наделении органов местного самоуправления отдельными государственными полномочиями;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3.3.5.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3.3.6. в соответствии с требованиями федерального закона и закона Удмуртской Республики представлять уполномоченным государственным органам документы, связанные с осуществлением отдельных государственных полномочий;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3.3.7. исполнять письменные предписания уполномоченных государственных органов по устранению нарушений требований федеральных законов и законов Удмуртской Республики по вопросам осуществления отдельных государственных полномочий;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3.3.8. обеспечить прекращение исполнения государственных полномочий в случае признания в судебном порядке несоответствия федеральных законов, законов Удмуртской Республики,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r>
        <w:fldChar w:fldCharType="begin"/>
      </w:r>
      <w:r>
        <w:instrText xml:space="preserve"> HYPERLINK "garantF1://86367.0" </w:instrText>
      </w:r>
      <w:r>
        <w:fldChar w:fldCharType="separate"/>
      </w:r>
      <w:r>
        <w:rPr>
          <w:rFonts w:ascii="Times New Roman" w:hAnsi="Times New Roman" w:eastAsia="Times New Roman" w:cs="Times New Roman"/>
          <w:sz w:val="24"/>
          <w:szCs w:val="24"/>
          <w:lang w:eastAsia="ru-RU"/>
        </w:rPr>
        <w:t>Федеральным 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"Об общих принципах организации местного самоуправления в Российской Федерации";</w:t>
      </w:r>
    </w:p>
    <w:p>
      <w:pPr>
        <w:spacing w:after="200" w:line="276" w:lineRule="auto"/>
        <w:ind w:firstLine="567"/>
        <w:jc w:val="both"/>
        <w:rPr>
          <w:rFonts w:ascii="Times New Roman" w:hAnsi="Times New Roman" w:eastAsia="MS Mincho" w:cs="Times New Roman"/>
          <w:b/>
          <w:bCs/>
          <w:sz w:val="24"/>
          <w:szCs w:val="24"/>
          <w:lang w:eastAsia="ru-RU"/>
        </w:rPr>
      </w:pPr>
    </w:p>
    <w:p>
      <w:pPr>
        <w:spacing w:after="200" w:line="276" w:lineRule="auto"/>
        <w:ind w:firstLine="567"/>
        <w:jc w:val="both"/>
        <w:rPr>
          <w:rFonts w:ascii="Times New Roman" w:hAnsi="Times New Roman" w:eastAsia="MS Mincho" w:cs="Times New Roman"/>
          <w:b/>
          <w:bCs/>
          <w:sz w:val="24"/>
          <w:szCs w:val="24"/>
          <w:lang w:eastAsia="ru-RU"/>
        </w:rPr>
      </w:pPr>
      <w:r>
        <w:rPr>
          <w:rFonts w:ascii="Times New Roman" w:hAnsi="Times New Roman" w:eastAsia="MS Mincho" w:cs="Times New Roman"/>
          <w:b/>
          <w:bCs/>
          <w:sz w:val="24"/>
          <w:szCs w:val="24"/>
          <w:lang w:eastAsia="ru-RU"/>
        </w:rPr>
        <w:t>3.4. Глава муниципального образования не вправе:</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3.4.1. замещать другие должности в органах государственной власти и органах местного самоуправления;</w:t>
      </w:r>
    </w:p>
    <w:p>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3.4.2. заниматься предпринимательской деятельностью лично или через доверенных лиц;</w:t>
      </w:r>
    </w:p>
    <w:p>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3.4.4.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Главой муниципального образования в связи с протокольными мероприятиями, со служебными командировками и с другими официальными мероприятиями, признаются соответственно муниципальной собственностью и передаются Главой муниципального образования по акту в Администрацию района, за исключением случаев, установленных </w:t>
      </w:r>
      <w:r>
        <w:fldChar w:fldCharType="begin"/>
      </w:r>
      <w:r>
        <w:instrText xml:space="preserve"> HYPERLINK "garantF1://10064072.5753" </w:instrText>
      </w:r>
      <w:r>
        <w:fldChar w:fldCharType="separate"/>
      </w:r>
      <w:r>
        <w:rPr>
          <w:rFonts w:ascii="Times New Roman" w:hAnsi="Times New Roman" w:eastAsia="Times New Roman" w:cs="Times New Roman"/>
          <w:sz w:val="24"/>
          <w:szCs w:val="24"/>
          <w:lang w:eastAsia="ru-RU"/>
        </w:rPr>
        <w:t>Гражданским кодексом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Российской Федерации. Глава муниципального образования,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w:t>
      </w:r>
    </w:p>
    <w:p>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3.4.5.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3.4.6.</w:t>
      </w:r>
      <w:r>
        <w:t xml:space="preserve"> </w:t>
      </w:r>
      <w:r>
        <w:rPr>
          <w:rFonts w:ascii="Times New Roman" w:hAnsi="Times New Roman" w:eastAsia="Times New Roman" w:cs="Times New Roman"/>
          <w:sz w:val="24"/>
          <w:szCs w:val="24"/>
          <w:lang w:eastAsia="ru-RU"/>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3.4.7. </w:t>
      </w:r>
      <w:bookmarkStart w:id="8" w:name="sub_170108"/>
      <w:r>
        <w:rPr>
          <w:rFonts w:ascii="Times New Roman" w:hAnsi="Times New Roman" w:eastAsia="Times New Roman" w:cs="Times New Roman"/>
          <w:sz w:val="24"/>
          <w:szCs w:val="24"/>
          <w:lang w:eastAsia="ru-RU"/>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 (или) муниципальное имущество, а также передавать их другим лицам;</w:t>
      </w:r>
    </w:p>
    <w:bookmarkEnd w:id="8"/>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bookmarkStart w:id="9" w:name="sub_170109"/>
      <w:r>
        <w:rPr>
          <w:rFonts w:ascii="Times New Roman" w:hAnsi="Times New Roman" w:eastAsia="Times New Roman" w:cs="Times New Roman"/>
          <w:sz w:val="24"/>
          <w:szCs w:val="24"/>
          <w:lang w:eastAsia="ru-RU"/>
        </w:rPr>
        <w:t>3.4.9. разглашать или использовать в целях, не связанных с выполнением служебных обязанностей, сведения, отнесенные в соответствии с федеральным законом, законом Удмуртской Республики, муниципальным правовым актом к информации ограниченного доступа, ставшие ему известными в связи с исполнением должностных обязанностей;</w:t>
      </w:r>
      <w:bookmarkEnd w:id="9"/>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3.4.10. получать гонорары за публикации и выступления в качестве лица, замещающего должность главы муниципального образования;</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3.4.11. допускать публичные высказывания, суждения и оценки, в том числе в средствах массовой информации, в отношении деятельности государственных и муниципальных органов, их руководителей, если это не входит в его должностные обязанности;</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bookmarkStart w:id="10" w:name="sub_170111"/>
      <w:r>
        <w:rPr>
          <w:rFonts w:ascii="Times New Roman" w:hAnsi="Times New Roman" w:eastAsia="Times New Roman" w:cs="Times New Roman"/>
          <w:sz w:val="24"/>
          <w:szCs w:val="24"/>
          <w:lang w:eastAsia="ru-RU"/>
        </w:rPr>
        <w:t xml:space="preserve">3.4.12. </w:t>
      </w:r>
      <w:bookmarkEnd w:id="10"/>
      <w:bookmarkStart w:id="11" w:name="sub_170112"/>
      <w:r>
        <w:rPr>
          <w:rFonts w:ascii="Times New Roman" w:hAnsi="Times New Roman" w:eastAsia="Times New Roman" w:cs="Times New Roman"/>
          <w:sz w:val="24"/>
          <w:szCs w:val="24"/>
          <w:lang w:eastAsia="ru-RU"/>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3.4.13. использовать преимущества должностного положения для предвыборной агитации, а также для агитации по вопросам референдума;</w:t>
      </w:r>
    </w:p>
    <w:bookmarkEnd w:id="11"/>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bookmarkStart w:id="12" w:name="sub_170115"/>
      <w:r>
        <w:rPr>
          <w:rFonts w:ascii="Times New Roman" w:hAnsi="Times New Roman" w:eastAsia="Times New Roman" w:cs="Times New Roman"/>
          <w:sz w:val="24"/>
          <w:szCs w:val="24"/>
          <w:lang w:eastAsia="ru-RU"/>
        </w:rPr>
        <w:t>3.4.14. прекращать исполнение должностных обязанностей в целях урегулирования служебного спора;</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3.4.15. совершать иные действия, запрещенные нормативными правовыми актами Российской Федерации, Удмуртской Республики, муниципальными нормативными правовыми актами.</w:t>
      </w:r>
    </w:p>
    <w:bookmarkEnd w:id="12"/>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Главе муниципального образования,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Гражданин после увольнения с должности Главы муниципального образования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spacing w:after="200" w:line="276" w:lineRule="auto"/>
        <w:jc w:val="both"/>
        <w:rPr>
          <w:rFonts w:ascii="Times New Roman" w:hAnsi="Times New Roman" w:eastAsia="Times New Roman" w:cs="Times New Roman"/>
          <w:sz w:val="24"/>
          <w:szCs w:val="24"/>
          <w:lang w:eastAsia="ru-RU"/>
        </w:rPr>
      </w:pPr>
    </w:p>
    <w:p>
      <w:pPr>
        <w:keepNext/>
        <w:widowControl w:val="0"/>
        <w:autoSpaceDE w:val="0"/>
        <w:autoSpaceDN w:val="0"/>
        <w:adjustRightInd w:val="0"/>
        <w:spacing w:after="0" w:line="240" w:lineRule="auto"/>
        <w:jc w:val="center"/>
        <w:outlineLvl w:val="0"/>
        <w:rPr>
          <w:rFonts w:ascii="Times New Roman" w:hAnsi="Times New Roman" w:eastAsia="Times New Roman" w:cs="Times New Roman"/>
          <w:b/>
          <w:bCs/>
          <w:kern w:val="32"/>
          <w:sz w:val="24"/>
          <w:szCs w:val="24"/>
          <w:lang w:eastAsia="ru-RU"/>
        </w:rPr>
      </w:pPr>
      <w:bookmarkStart w:id="13" w:name="sub_100000038"/>
      <w:r>
        <w:rPr>
          <w:rFonts w:ascii="Times New Roman" w:hAnsi="Times New Roman" w:eastAsia="Times New Roman" w:cs="Times New Roman"/>
          <w:b/>
          <w:bCs/>
          <w:kern w:val="32"/>
          <w:sz w:val="24"/>
          <w:szCs w:val="24"/>
          <w:lang w:eastAsia="ru-RU"/>
        </w:rPr>
        <w:t>Статья 4. Оплата труда и социальные гарантии Главы муниципального образования «Алнашский район»</w:t>
      </w:r>
    </w:p>
    <w:bookmarkEnd w:id="13"/>
    <w:p>
      <w:pPr>
        <w:spacing w:after="200" w:line="276" w:lineRule="auto"/>
        <w:jc w:val="both"/>
        <w:rPr>
          <w:rFonts w:ascii="Times New Roman" w:hAnsi="Times New Roman" w:eastAsia="Times New Roman" w:cs="Times New Roman"/>
          <w:sz w:val="24"/>
          <w:szCs w:val="24"/>
          <w:lang w:eastAsia="ru-RU"/>
        </w:rPr>
      </w:pP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Оплата труда Главы муниципального образования производится в виде денежного содержания и иных выплат. Денежное содержание состоит из должностного оклада, а также следующих ежемесячных дополнительных выплат:</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 Должностной оклад - 15150,00 руб.;</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Ежемесячная надбавка к должностному окладу за особые условия исполнения полномочий в муниципальном районе – 217%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4.1.3. Ежемесячная надбавка к должностному окладу за специальный режим работы- 33%;</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4.1.4. Ежемесячная надбавка к должностному окладу за выслугу лет – 30%;</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4.1.5. Ежемесячная надбавка к должностному окладу за работу со сведениями, составляющими государственную тайну – 10 %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4.1.6. Ежемесячная премия -25% от должностного оклада;</w:t>
      </w:r>
    </w:p>
    <w:p>
      <w:pPr>
        <w:spacing w:after="0" w:line="240" w:lineRule="auto"/>
        <w:ind w:firstLine="567"/>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sz w:val="24"/>
          <w:szCs w:val="24"/>
          <w:lang w:eastAsia="ru-RU"/>
        </w:rPr>
        <w:t>4.1.7. Ежемесячное денежное поощрение  -175%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4.1.8. Единовременные выплаты при предоставлении ежегодного оплачиваемого отпуска и материальной помощи – в размере 4 должностных окладов в год;</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4.1.9. Районный коэффициент - 15% от должностного оклада.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Заработная плата Главе муниципального образования выплачивается одновременно с выплатой заработной платы всем муниципальным служащим и иным работникам Администрации района.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Главе муниципального образования устанавливается ежегодный оплачиваемый отпуск продолжительностью:</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основной - 28 календарных дней;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дополнительный - 17 календарных дней;</w:t>
      </w:r>
    </w:p>
    <w:p>
      <w:pPr>
        <w:keepNext/>
        <w:widowControl w:val="0"/>
        <w:autoSpaceDE w:val="0"/>
        <w:autoSpaceDN w:val="0"/>
        <w:adjustRightInd w:val="0"/>
        <w:spacing w:after="0" w:line="240" w:lineRule="auto"/>
        <w:ind w:firstLine="567"/>
        <w:jc w:val="center"/>
        <w:outlineLvl w:val="0"/>
        <w:rPr>
          <w:rFonts w:ascii="Times New Roman" w:hAnsi="Times New Roman" w:eastAsia="Times New Roman" w:cs="Times New Roman"/>
          <w:b/>
          <w:bCs/>
          <w:kern w:val="32"/>
          <w:sz w:val="24"/>
          <w:szCs w:val="24"/>
          <w:lang w:eastAsia="ru-RU"/>
        </w:rPr>
      </w:pPr>
    </w:p>
    <w:p>
      <w:pPr>
        <w:keepNext/>
        <w:widowControl w:val="0"/>
        <w:autoSpaceDE w:val="0"/>
        <w:autoSpaceDN w:val="0"/>
        <w:adjustRightInd w:val="0"/>
        <w:spacing w:after="0" w:line="240" w:lineRule="auto"/>
        <w:ind w:firstLine="567"/>
        <w:jc w:val="center"/>
        <w:outlineLvl w:val="0"/>
        <w:rPr>
          <w:rFonts w:ascii="Times New Roman" w:hAnsi="Times New Roman" w:eastAsia="Times New Roman" w:cs="Times New Roman"/>
          <w:b/>
          <w:bCs/>
          <w:kern w:val="32"/>
          <w:sz w:val="24"/>
          <w:szCs w:val="24"/>
          <w:lang w:eastAsia="ru-RU"/>
        </w:rPr>
      </w:pPr>
      <w:r>
        <w:rPr>
          <w:rFonts w:ascii="Times New Roman" w:hAnsi="Times New Roman" w:eastAsia="Times New Roman" w:cs="Times New Roman"/>
          <w:b/>
          <w:bCs/>
          <w:kern w:val="32"/>
          <w:sz w:val="24"/>
          <w:szCs w:val="24"/>
          <w:lang w:eastAsia="ru-RU"/>
        </w:rPr>
        <w:t>Статья 5. Ответственность Главы муниципального образования</w:t>
      </w:r>
    </w:p>
    <w:p>
      <w:pPr>
        <w:spacing w:after="0" w:line="240" w:lineRule="auto"/>
        <w:ind w:firstLine="567"/>
        <w:jc w:val="both"/>
        <w:rPr>
          <w:rFonts w:ascii="Times New Roman" w:hAnsi="Times New Roman" w:eastAsia="Times New Roman" w:cs="Times New Roman"/>
          <w:sz w:val="24"/>
          <w:szCs w:val="24"/>
          <w:lang w:eastAsia="ru-RU"/>
        </w:rPr>
      </w:pP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За неосуществление (ненадлежащее осуществление) должностных полномочий и неисполнение (ненадлежащее исполнение) должностных обязанностей Глава муниципального образования несет ответственность в соответствии с законодательством.</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Глава муниципального образования несет предусмотренную законодательством ответственность за: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5.2.1. действие или бездействие, ведущее к нарушению прав и законных интересов граждан;</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5.2.2. несоблюдение ограничений, связанных с замещением должности;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5.2.3. нарушение бюджетного законодательства.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Глава муниципального образования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законодательством Российской Федерации.</w:t>
      </w:r>
    </w:p>
    <w:p>
      <w:pPr>
        <w:spacing w:after="200" w:line="276" w:lineRule="auto"/>
        <w:ind w:firstLine="567"/>
        <w:jc w:val="both"/>
        <w:rPr>
          <w:rFonts w:ascii="Times New Roman" w:hAnsi="Times New Roman" w:eastAsia="Times New Roman" w:cs="Times New Roman"/>
          <w:sz w:val="24"/>
          <w:szCs w:val="24"/>
          <w:lang w:eastAsia="ru-RU"/>
        </w:rPr>
      </w:pPr>
    </w:p>
    <w:p>
      <w:pPr>
        <w:keepNext/>
        <w:widowControl w:val="0"/>
        <w:autoSpaceDE w:val="0"/>
        <w:autoSpaceDN w:val="0"/>
        <w:adjustRightInd w:val="0"/>
        <w:spacing w:after="0" w:line="240" w:lineRule="auto"/>
        <w:ind w:firstLine="567"/>
        <w:jc w:val="center"/>
        <w:outlineLvl w:val="0"/>
        <w:rPr>
          <w:rFonts w:ascii="Times New Roman" w:hAnsi="Times New Roman" w:eastAsia="Times New Roman" w:cs="Times New Roman"/>
          <w:b/>
          <w:bCs/>
          <w:kern w:val="32"/>
          <w:sz w:val="24"/>
          <w:szCs w:val="24"/>
          <w:lang w:eastAsia="ru-RU"/>
        </w:rPr>
      </w:pPr>
      <w:bookmarkStart w:id="14" w:name="sub_11102"/>
      <w:r>
        <w:rPr>
          <w:rFonts w:ascii="Times New Roman" w:hAnsi="Times New Roman" w:eastAsia="Times New Roman" w:cs="Times New Roman"/>
          <w:b/>
          <w:bCs/>
          <w:kern w:val="32"/>
          <w:sz w:val="24"/>
          <w:szCs w:val="24"/>
          <w:lang w:eastAsia="ru-RU"/>
        </w:rPr>
        <w:t>Статья 6. Изменение и расторжение контракта</w:t>
      </w:r>
      <w:bookmarkEnd w:id="14"/>
    </w:p>
    <w:p>
      <w:pPr>
        <w:spacing w:after="200" w:line="276" w:lineRule="auto"/>
        <w:ind w:firstLine="567"/>
        <w:jc w:val="both"/>
        <w:rPr>
          <w:rFonts w:ascii="Times New Roman" w:hAnsi="Times New Roman" w:eastAsia="Times New Roman" w:cs="Times New Roman"/>
          <w:sz w:val="24"/>
          <w:szCs w:val="24"/>
          <w:lang w:eastAsia="ru-RU"/>
        </w:rPr>
      </w:pP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Изменение условий настоящего контракта допускается только по письменному согласию сторон и оформляется дополнительным соглашением к контракту. Каждая из сторон настоящего контракта вправе ставить перед другой стороной вопрос о его изменении.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Контракт может быть расторгнут по соглашению сторон или в судебном порядке.</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Настоящий контракт подлежит расторжению при наступлении обстоятельств, предусмотренных </w:t>
      </w:r>
      <w:r>
        <w:fldChar w:fldCharType="begin"/>
      </w:r>
      <w:r>
        <w:instrText xml:space="preserve"> HYPERLINK "garantF1://86367.3710" </w:instrText>
      </w:r>
      <w:r>
        <w:fldChar w:fldCharType="separate"/>
      </w:r>
      <w:r>
        <w:rPr>
          <w:rFonts w:ascii="Times New Roman" w:hAnsi="Times New Roman" w:eastAsia="Times New Roman" w:cs="Times New Roman"/>
          <w:sz w:val="24"/>
          <w:szCs w:val="24"/>
          <w:lang w:eastAsia="ru-RU"/>
        </w:rPr>
        <w:t>частью 10 статьи 40</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и Уставом муниципального образования. </w:t>
      </w:r>
    </w:p>
    <w:p>
      <w:pPr>
        <w:spacing w:after="200" w:line="276" w:lineRule="auto"/>
        <w:ind w:firstLine="567"/>
        <w:jc w:val="both"/>
        <w:rPr>
          <w:rFonts w:ascii="Times New Roman" w:hAnsi="Times New Roman" w:eastAsia="Times New Roman" w:cs="Times New Roman"/>
          <w:sz w:val="24"/>
          <w:szCs w:val="24"/>
          <w:lang w:eastAsia="ru-RU"/>
        </w:rPr>
      </w:pPr>
    </w:p>
    <w:p>
      <w:pPr>
        <w:keepNext/>
        <w:widowControl w:val="0"/>
        <w:autoSpaceDE w:val="0"/>
        <w:autoSpaceDN w:val="0"/>
        <w:adjustRightInd w:val="0"/>
        <w:spacing w:after="0" w:line="240" w:lineRule="auto"/>
        <w:jc w:val="center"/>
        <w:outlineLvl w:val="0"/>
        <w:rPr>
          <w:rFonts w:ascii="Times New Roman" w:hAnsi="Times New Roman" w:eastAsia="Times New Roman" w:cs="Times New Roman"/>
          <w:b/>
          <w:bCs/>
          <w:kern w:val="32"/>
          <w:sz w:val="24"/>
          <w:szCs w:val="24"/>
          <w:lang w:eastAsia="ru-RU"/>
        </w:rPr>
      </w:pPr>
      <w:bookmarkStart w:id="15" w:name="sub_100000041"/>
      <w:r>
        <w:rPr>
          <w:rFonts w:ascii="Times New Roman" w:hAnsi="Times New Roman" w:eastAsia="Times New Roman" w:cs="Times New Roman"/>
          <w:b/>
          <w:bCs/>
          <w:kern w:val="32"/>
          <w:sz w:val="24"/>
          <w:szCs w:val="24"/>
          <w:lang w:eastAsia="ru-RU"/>
        </w:rPr>
        <w:t>Статья 7. Заключительные положения</w:t>
      </w:r>
      <w:bookmarkEnd w:id="15"/>
    </w:p>
    <w:p>
      <w:pPr>
        <w:spacing w:after="200" w:line="276" w:lineRule="auto"/>
        <w:ind w:firstLine="567"/>
        <w:jc w:val="both"/>
        <w:rPr>
          <w:rFonts w:ascii="Times New Roman" w:hAnsi="Times New Roman" w:eastAsia="Times New Roman" w:cs="Times New Roman"/>
          <w:sz w:val="24"/>
          <w:szCs w:val="24"/>
          <w:lang w:eastAsia="ru-RU"/>
        </w:rPr>
      </w:pP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Настоящий контракт, составленный в трех экземплярах, подписанный обеими сторонами, вступает в силу со дня его подписания.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экземпляры имеют одинаковую юридическую силу для обеих сторон. Один экземпляр контракта передается Главе муниципального образования, второй экземпляр направляется в отдел правовой и кадровой работы Администрации района для приобщения к личному делу Главы муниципального образования.   В части, не предусмотренной настоящим контрактом, стороны руководствуются законодательством Российской Федерации и законодательством Удмуртской Республики.</w:t>
      </w:r>
    </w:p>
    <w:p>
      <w:pPr>
        <w:spacing w:after="200" w:line="276" w:lineRule="auto"/>
        <w:ind w:firstLine="567"/>
        <w:jc w:val="both"/>
        <w:rPr>
          <w:rFonts w:ascii="Times New Roman" w:hAnsi="Times New Roman" w:eastAsia="Times New Roman" w:cs="Times New Roman"/>
          <w:sz w:val="24"/>
          <w:szCs w:val="24"/>
          <w:lang w:eastAsia="ru-RU"/>
        </w:rPr>
      </w:pPr>
    </w:p>
    <w:p>
      <w:pPr>
        <w:spacing w:after="200" w:line="276" w:lineRule="auto"/>
        <w:ind w:firstLine="567"/>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Статья 8. Подписи сторон.</w:t>
      </w:r>
    </w:p>
    <w:tbl>
      <w:tblPr>
        <w:tblStyle w:val="3"/>
        <w:tblW w:w="0" w:type="auto"/>
        <w:tblInd w:w="0" w:type="dxa"/>
        <w:tblLayout w:type="autofit"/>
        <w:tblCellMar>
          <w:top w:w="0" w:type="dxa"/>
          <w:left w:w="108" w:type="dxa"/>
          <w:bottom w:w="0" w:type="dxa"/>
          <w:right w:w="108" w:type="dxa"/>
        </w:tblCellMar>
      </w:tblPr>
      <w:tblGrid>
        <w:gridCol w:w="4678"/>
        <w:gridCol w:w="4676"/>
      </w:tblGrid>
      <w:tr>
        <w:tblPrEx>
          <w:tblCellMar>
            <w:top w:w="0" w:type="dxa"/>
            <w:left w:w="108" w:type="dxa"/>
            <w:bottom w:w="0" w:type="dxa"/>
            <w:right w:w="108" w:type="dxa"/>
          </w:tblCellMar>
        </w:tblPrEx>
        <w:tc>
          <w:tcPr>
            <w:tcW w:w="4678"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Председатель Совета депутатов муниципального образования «Муниципальный округ Алнашский район Удмуртской Республики»</w:t>
            </w:r>
          </w:p>
          <w:p>
            <w:pPr>
              <w:spacing w:after="200" w:line="276" w:lineRule="auto"/>
              <w:jc w:val="both"/>
              <w:rPr>
                <w:rFonts w:ascii="Times New Roman" w:hAnsi="Times New Roman" w:eastAsia="Times New Roman" w:cs="Times New Roman"/>
                <w:sz w:val="24"/>
                <w:szCs w:val="24"/>
                <w:lang w:eastAsia="ru-RU"/>
              </w:rPr>
            </w:pPr>
          </w:p>
        </w:tc>
        <w:tc>
          <w:tcPr>
            <w:tcW w:w="4676"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Глава муниципального образования «Муниципальный округ  Алнашский район Удмуртской Республики»</w:t>
            </w:r>
          </w:p>
          <w:p>
            <w:pPr>
              <w:spacing w:after="200" w:line="276" w:lineRule="auto"/>
              <w:jc w:val="both"/>
              <w:rPr>
                <w:rFonts w:ascii="Times New Roman" w:hAnsi="Times New Roman" w:eastAsia="Times New Roman" w:cs="Times New Roman"/>
                <w:sz w:val="24"/>
                <w:szCs w:val="24"/>
                <w:lang w:eastAsia="ru-RU"/>
              </w:rPr>
            </w:pPr>
          </w:p>
        </w:tc>
      </w:tr>
      <w:tr>
        <w:tblPrEx>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427880 Удмуртская Республика,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 Алнаши, ул. Комсомольская, д.8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 1839012062;</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ОГРН</w:t>
            </w:r>
            <w:r>
              <w:t xml:space="preserve"> </w:t>
            </w:r>
            <w:r>
              <w:rPr>
                <w:rFonts w:ascii="Times New Roman" w:hAnsi="Times New Roman" w:eastAsia="Times New Roman" w:cs="Times New Roman"/>
                <w:sz w:val="24"/>
                <w:szCs w:val="24"/>
                <w:lang w:eastAsia="ru-RU"/>
              </w:rPr>
              <w:t>1211800018440 ;</w:t>
            </w:r>
          </w:p>
          <w:p>
            <w:pPr>
              <w:spacing w:after="0" w:line="240" w:lineRule="auto"/>
              <w:rPr>
                <w:rFonts w:ascii="Times New Roman" w:hAnsi="Times New Roman" w:eastAsia="Times New Roman" w:cs="Times New Roman"/>
                <w:sz w:val="24"/>
                <w:szCs w:val="24"/>
                <w:lang w:eastAsia="ru-RU"/>
              </w:rPr>
            </w:pPr>
          </w:p>
        </w:tc>
        <w:tc>
          <w:tcPr>
            <w:tcW w:w="4676" w:type="dxa"/>
          </w:tcPr>
          <w:p>
            <w:pPr>
              <w:spacing w:after="20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Паспорт    ________выдан ______________ _____________Дата __________</w:t>
            </w:r>
          </w:p>
          <w:p>
            <w:pPr>
              <w:spacing w:after="20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ИНН________________________________  </w:t>
            </w:r>
          </w:p>
        </w:tc>
      </w:tr>
      <w:tr>
        <w:tblPrEx>
          <w:tblCellMar>
            <w:top w:w="0" w:type="dxa"/>
            <w:left w:w="108" w:type="dxa"/>
            <w:bottom w:w="0" w:type="dxa"/>
            <w:right w:w="108" w:type="dxa"/>
          </w:tblCellMar>
        </w:tblPrEx>
        <w:tc>
          <w:tcPr>
            <w:tcW w:w="4678" w:type="dxa"/>
          </w:tcPr>
          <w:p>
            <w:pPr>
              <w:spacing w:after="20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__________________В.П. Майкова</w:t>
            </w:r>
          </w:p>
        </w:tc>
        <w:tc>
          <w:tcPr>
            <w:tcW w:w="4676" w:type="dxa"/>
          </w:tcPr>
          <w:p>
            <w:pPr>
              <w:spacing w:after="20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                А.В. Семенов</w:t>
            </w:r>
          </w:p>
        </w:tc>
      </w:tr>
    </w:tbl>
    <w:p>
      <w:pPr>
        <w:tabs>
          <w:tab w:val="left" w:pos="567"/>
          <w:tab w:val="left" w:pos="709"/>
        </w:tabs>
        <w:spacing w:after="0" w:line="240" w:lineRule="auto"/>
        <w:jc w:val="both"/>
        <w:rPr>
          <w:rFonts w:ascii="Times New Roman" w:hAnsi="Times New Roman" w:eastAsia="Times New Roman" w:cs="Times New Roman"/>
          <w:sz w:val="24"/>
          <w:szCs w:val="28"/>
          <w:lang w:eastAsia="ru-RU"/>
        </w:rPr>
      </w:pPr>
    </w:p>
    <w:p>
      <w:pPr>
        <w:spacing w:after="0"/>
        <w:rPr>
          <w:rFonts w:ascii="Times New Roman" w:hAnsi="Times New Roman" w:eastAsia="Arial" w:cs="Times New Roman"/>
          <w:color w:val="000000"/>
          <w:sz w:val="24"/>
          <w:szCs w:val="24"/>
        </w:rPr>
      </w:pPr>
    </w:p>
    <w:p>
      <w:pPr>
        <w:spacing w:after="0"/>
        <w:rPr>
          <w:rFonts w:ascii="Times New Roman" w:hAnsi="Times New Roman" w:eastAsia="Arial" w:cs="Times New Roman"/>
          <w:color w:val="000000"/>
          <w:sz w:val="24"/>
          <w:szCs w:val="24"/>
        </w:rPr>
      </w:pPr>
    </w:p>
    <w:p>
      <w:pPr>
        <w:spacing w:after="0"/>
        <w:rPr>
          <w:rFonts w:ascii="Times New Roman" w:hAnsi="Times New Roman" w:cs="Times New Roman"/>
          <w:sz w:val="24"/>
          <w:szCs w:val="24"/>
        </w:rPr>
      </w:pPr>
    </w:p>
    <w:sectPr>
      <w:pgSz w:w="11906" w:h="16838"/>
      <w:pgMar w:top="567" w:right="851" w:bottom="850"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C5788"/>
    <w:multiLevelType w:val="multilevel"/>
    <w:tmpl w:val="7B0C5788"/>
    <w:lvl w:ilvl="0" w:tentative="0">
      <w:start w:val="1"/>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A7"/>
    <w:rsid w:val="00005FE0"/>
    <w:rsid w:val="00030D43"/>
    <w:rsid w:val="000A448C"/>
    <w:rsid w:val="00120FED"/>
    <w:rsid w:val="0013024C"/>
    <w:rsid w:val="00185DCD"/>
    <w:rsid w:val="00194BFD"/>
    <w:rsid w:val="001F4315"/>
    <w:rsid w:val="002263B5"/>
    <w:rsid w:val="002E2564"/>
    <w:rsid w:val="00317D1C"/>
    <w:rsid w:val="0038168B"/>
    <w:rsid w:val="003A0920"/>
    <w:rsid w:val="003F5250"/>
    <w:rsid w:val="00413912"/>
    <w:rsid w:val="00486E35"/>
    <w:rsid w:val="00511AE0"/>
    <w:rsid w:val="00555D65"/>
    <w:rsid w:val="005729AE"/>
    <w:rsid w:val="00581E38"/>
    <w:rsid w:val="0058522E"/>
    <w:rsid w:val="0059355D"/>
    <w:rsid w:val="00646D5E"/>
    <w:rsid w:val="0078043F"/>
    <w:rsid w:val="007A3AA1"/>
    <w:rsid w:val="007D1C9D"/>
    <w:rsid w:val="00847A0B"/>
    <w:rsid w:val="008874F1"/>
    <w:rsid w:val="008A2795"/>
    <w:rsid w:val="008B3252"/>
    <w:rsid w:val="009872FF"/>
    <w:rsid w:val="00987FBA"/>
    <w:rsid w:val="0099026A"/>
    <w:rsid w:val="00AB7E7E"/>
    <w:rsid w:val="00AC01CF"/>
    <w:rsid w:val="00AC5AC9"/>
    <w:rsid w:val="00C0394E"/>
    <w:rsid w:val="00C73AEA"/>
    <w:rsid w:val="00C8665E"/>
    <w:rsid w:val="00D255E9"/>
    <w:rsid w:val="00DD4E3F"/>
    <w:rsid w:val="00E067F1"/>
    <w:rsid w:val="00EE06A7"/>
    <w:rsid w:val="00F12F2A"/>
    <w:rsid w:val="00F34F3F"/>
    <w:rsid w:val="00F9723F"/>
    <w:rsid w:val="00FD210F"/>
    <w:rsid w:val="02D35FEE"/>
    <w:rsid w:val="17BE665C"/>
    <w:rsid w:val="1C853FE9"/>
    <w:rsid w:val="36F97D85"/>
    <w:rsid w:val="38AB54B8"/>
    <w:rsid w:val="3A0C091B"/>
    <w:rsid w:val="4654109F"/>
    <w:rsid w:val="5FA0456F"/>
    <w:rsid w:val="64CD11DE"/>
    <w:rsid w:val="66885E71"/>
    <w:rsid w:val="6CAF5BBB"/>
    <w:rsid w:val="6E10363B"/>
    <w:rsid w:val="79B90C89"/>
    <w:rsid w:val="7C5143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6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ody Text"/>
    <w:basedOn w:val="1"/>
    <w:qFormat/>
    <w:uiPriority w:val="67"/>
    <w:pPr>
      <w:spacing w:after="120"/>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ConsPlusNormal"/>
    <w:next w:val="1"/>
    <w:qFormat/>
    <w:uiPriority w:val="6"/>
    <w:pPr>
      <w:widowControl w:val="0"/>
      <w:suppressAutoHyphens/>
      <w:autoSpaceDE w:val="0"/>
      <w:ind w:firstLine="720"/>
    </w:pPr>
    <w:rPr>
      <w:rFonts w:ascii="Arial" w:hAnsi="Arial" w:eastAsia="Arial" w:cs="Arial"/>
      <w:lang w:val="ru-RU" w:eastAsia="ru-RU" w:bidi="ru-RU"/>
    </w:rPr>
  </w:style>
  <w:style w:type="character" w:customStyle="1" w:styleId="8">
    <w:name w:val="Font Style12"/>
    <w:qFormat/>
    <w:uiPriority w:val="6"/>
    <w:rPr>
      <w:rFonts w:ascii="Times New Roman" w:hAnsi="Times New Roman" w:cs="Times New Roman"/>
      <w:sz w:val="26"/>
      <w:szCs w:val="26"/>
    </w:rPr>
  </w:style>
  <w:style w:type="paragraph" w:customStyle="1" w:styleId="9">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10">
    <w:name w:val="Обратный отступ"/>
    <w:basedOn w:val="5"/>
    <w:qFormat/>
    <w:uiPriority w:val="68"/>
    <w:pPr>
      <w:tabs>
        <w:tab w:val="left" w:pos="567"/>
      </w:tabs>
      <w:ind w:left="567" w:hanging="283"/>
    </w:pPr>
  </w:style>
  <w:style w:type="paragraph" w:styleId="11">
    <w:name w:val="List Paragraph"/>
    <w:basedOn w:val="1"/>
    <w:qFormat/>
    <w:uiPriority w:val="34"/>
    <w:pPr>
      <w:ind w:left="720"/>
      <w:contextualSpacing/>
    </w:pPr>
  </w:style>
  <w:style w:type="paragraph" w:customStyle="1" w:styleId="12">
    <w:name w:val="ConsPlusTitle"/>
    <w:qFormat/>
    <w:uiPriority w:val="6"/>
    <w:pPr>
      <w:suppressAutoHyphens/>
      <w:autoSpaceDE w:val="0"/>
    </w:pPr>
    <w:rPr>
      <w:rFonts w:ascii="Arial" w:hAnsi="Arial" w:eastAsia="Arial" w:cs="Arial"/>
      <w:b/>
      <w:bCs/>
      <w:lang w:val="ru-RU" w:eastAsia="ar-SA" w:bidi="ar-SA"/>
    </w:rPr>
  </w:style>
  <w:style w:type="character" w:customStyle="1" w:styleId="1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4528</Words>
  <Characters>25812</Characters>
  <Lines>215</Lines>
  <Paragraphs>60</Paragraphs>
  <TotalTime>128</TotalTime>
  <ScaleCrop>false</ScaleCrop>
  <LinksUpToDate>false</LinksUpToDate>
  <CharactersWithSpaces>30280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2021-11-18T05:43:00Z</dcterms:created>
  <dc:creator>Алнаши Администрация</dc:creator>
  <cp:lastModifiedBy>Иванова ВМ</cp:lastModifiedBy>
  <cp:lastPrinted>2021-11-24T10:26:50Z</cp:lastPrinted>
  <dcterms:modified xsi:type="dcterms:W3CDTF">2021-11-24T10:28:21Z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85443A9CAEEA40D7AB5EB2F41A5D672C</vt:lpwstr>
  </property>
</Properties>
</file>