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3885262"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«Байтеряковский»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23 ноября 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«Байтеряковский»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«Байтеряковский»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«Байтеряковский»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4/46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bookmarkStart w:id="4" w:name="_GoBack"/>
      <w:bookmarkEnd w:id="4"/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4/46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«Байтеряковский»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«Байтеряковский»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Байтеряково, деревня Дружки, деревня Елкибаево, деревня Верхнее Котнырево, деревня Пирогово, деревня Нижнее Котнырево, деревня Кадиково, деревня Русский Ятцаз, деревня Удмуртский Ятцаз, деревня Старая Юмья, деревня Ятцазшур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«Байтеряковский»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«Байтеряковский».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427884, Российская Федерация, Удмуртская Республика, Алнашский район, д. Байтеряково, ул. Молодежная, д.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1E8286"/>
    <w:multiLevelType w:val="singleLevel"/>
    <w:tmpl w:val="831E828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44"/>
    <w:rsid w:val="000070F4"/>
    <w:rsid w:val="003B7305"/>
    <w:rsid w:val="00A50599"/>
    <w:rsid w:val="00B22357"/>
    <w:rsid w:val="00B77A44"/>
    <w:rsid w:val="417370D2"/>
    <w:rsid w:val="5BDB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3749</Words>
  <Characters>21372</Characters>
  <Lines>178</Lines>
  <Paragraphs>50</Paragraphs>
  <TotalTime>0</TotalTime>
  <ScaleCrop>false</ScaleCrop>
  <LinksUpToDate>false</LinksUpToDate>
  <CharactersWithSpaces>25071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2021-11-22T10:42:00Z</dcterms:created>
  <dc:creator>Алнаши Администрация</dc:creator>
  <cp:lastModifiedBy>Иванова ВМ</cp:lastModifiedBy>
  <dcterms:modified xsi:type="dcterms:W3CDTF">2021-11-24T06:47:34Z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A2E2879EC6554A988853305979CFDD5B</vt:lpwstr>
  </property>
</Properties>
</file>