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8"/>
          <w:szCs w:val="28"/>
        </w:rPr>
      </w:pPr>
      <w:r>
        <w:object>
          <v:shape id="_x0000_i1025" o:spt="75" type="#_x0000_t75" style="height:51.75pt;width:56.25pt;" o:ole="t" filled="t" o:preferrelative="t" stroked="f" coordsize="21600,21600">
            <v:path/>
            <v:fill on="t" color2="#000000"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p>
      <w:pPr>
        <w:spacing w:after="0"/>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 муниципального образования</w:t>
      </w:r>
    </w:p>
    <w:p>
      <w:pPr>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«Муниципальный округ Алнашский район Удмуртской Республики»</w:t>
      </w:r>
    </w:p>
    <w:p>
      <w:pPr>
        <w:spacing w:after="0"/>
        <w:jc w:val="right"/>
        <w:rPr>
          <w:rFonts w:ascii="Times New Roman" w:hAnsi="Times New Roman" w:cs="Times New Roman"/>
          <w:b/>
          <w:bCs/>
          <w:sz w:val="26"/>
          <w:szCs w:val="26"/>
        </w:rPr>
      </w:pP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РЕШЕНИЕ</w:t>
      </w:r>
    </w:p>
    <w:p>
      <w:pPr>
        <w:spacing w:after="0"/>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 утверждении Положения о бюджетном процессе </w:t>
      </w: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муниципальном образовании «Муниципальный округ</w:t>
      </w: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Алнашский район Удмуртской Республики» </w:t>
      </w:r>
    </w:p>
    <w:p>
      <w:pPr>
        <w:spacing w:line="100" w:lineRule="atLeast"/>
        <w:jc w:val="center"/>
        <w:rPr>
          <w:rFonts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cs="Times New Roman"/>
          <w:sz w:val="24"/>
          <w:szCs w:val="24"/>
        </w:rPr>
      </w:pPr>
      <w:r>
        <w:rPr>
          <w:rFonts w:ascii="Times New Roman" w:hAnsi="Times New Roman" w:cs="Times New Roman"/>
          <w:sz w:val="24"/>
          <w:szCs w:val="24"/>
        </w:rPr>
        <w:t xml:space="preserve">Принято Советом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депутатов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муниципального образования </w:t>
      </w:r>
      <w:r>
        <w:rPr>
          <w:rFonts w:hint="default" w:ascii="Times New Roman" w:hAnsi="Times New Roman" w:cs="Times New Roman"/>
          <w:sz w:val="24"/>
          <w:szCs w:val="24"/>
          <w:lang w:val="ru-RU"/>
        </w:rPr>
        <w:t xml:space="preserve"> </w:t>
      </w:r>
      <w:r>
        <w:rPr>
          <w:rFonts w:ascii="Times New Roman" w:hAnsi="Times New Roman" w:cs="Times New Roman"/>
          <w:sz w:val="24"/>
          <w:szCs w:val="24"/>
        </w:rPr>
        <w:t>«Муниципальный округ</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Алнашский район Удмуртской Республики» </w:t>
      </w:r>
      <w:r>
        <w:rPr>
          <w:rFonts w:hint="default" w:ascii="Times New Roman" w:hAnsi="Times New Roman" w:cs="Times New Roman"/>
          <w:sz w:val="24"/>
          <w:szCs w:val="24"/>
          <w:lang w:val="ru-RU"/>
        </w:rPr>
        <w:t xml:space="preserve">12 </w:t>
      </w:r>
      <w:r>
        <w:rPr>
          <w:rFonts w:ascii="Times New Roman" w:hAnsi="Times New Roman" w:cs="Times New Roman"/>
          <w:sz w:val="24"/>
          <w:szCs w:val="24"/>
        </w:rPr>
        <w:t xml:space="preserve"> ноября </w:t>
      </w:r>
      <w:r>
        <w:rPr>
          <w:rFonts w:hint="default" w:ascii="Times New Roman" w:hAnsi="Times New Roman" w:cs="Times New Roman"/>
          <w:sz w:val="24"/>
          <w:szCs w:val="24"/>
          <w:lang w:val="ru-RU"/>
        </w:rPr>
        <w:t xml:space="preserve"> </w:t>
      </w:r>
      <w:r>
        <w:rPr>
          <w:rFonts w:ascii="Times New Roman" w:hAnsi="Times New Roman" w:cs="Times New Roman"/>
          <w:sz w:val="24"/>
          <w:szCs w:val="24"/>
        </w:rPr>
        <w:t>2021 года</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В целях урегулирования бюджетных правоотношений, возникающих в процессе составления  и рассмотрения  проекта бюджета муниципального образования «Муниципальный округ Алнашский  район </w:t>
      </w:r>
      <w:bookmarkStart w:id="0" w:name="_Hlk86823695"/>
      <w:r>
        <w:rPr>
          <w:rFonts w:ascii="Times New Roman" w:hAnsi="Times New Roman" w:cs="Times New Roman"/>
          <w:sz w:val="24"/>
          <w:szCs w:val="24"/>
        </w:rPr>
        <w:t>Удмуртской Республики</w:t>
      </w:r>
      <w:bookmarkEnd w:id="0"/>
      <w:r>
        <w:rPr>
          <w:rFonts w:ascii="Times New Roman" w:hAnsi="Times New Roman" w:cs="Times New Roman"/>
          <w:sz w:val="24"/>
          <w:szCs w:val="24"/>
        </w:rPr>
        <w:t xml:space="preserve">», утверждения  и  исполнения бюджета муниципального образования «Муниципальный округ Алнашский  район Удмуртской Республики», осуществления  контроля  за исполнением, составлением  и  утверждением отчета об  исполнении  бюджета муниципального  образования «Муниципальный округ Алнашский  район Удмуртской Республики»,  руководствуясь  Бюджетным  кодексом  Российской  Федерации, Уставом  муниципального  образования   «Муниципальный округ Алнашский   район Удмуртской Республики» </w:t>
      </w:r>
      <w:r>
        <w:rPr>
          <w:rFonts w:ascii="Times New Roman" w:hAnsi="Times New Roman" w:cs="Times New Roman"/>
          <w:bCs/>
          <w:sz w:val="24"/>
          <w:szCs w:val="24"/>
        </w:rPr>
        <w:t>Совет депутатов</w:t>
      </w:r>
      <w:r>
        <w:rPr>
          <w:rFonts w:ascii="Times New Roman" w:hAnsi="Times New Roman" w:cs="Times New Roman"/>
          <w:b/>
          <w:bCs/>
          <w:sz w:val="24"/>
          <w:szCs w:val="24"/>
        </w:rPr>
        <w:t xml:space="preserve">  </w:t>
      </w:r>
      <w:r>
        <w:rPr>
          <w:rFonts w:ascii="Times New Roman" w:hAnsi="Times New Roman" w:cs="Times New Roman"/>
          <w:sz w:val="24"/>
          <w:szCs w:val="24"/>
        </w:rPr>
        <w:t xml:space="preserve">муниципального образования «Муниципальный округ Алнашский район Удмуртской Республики» </w:t>
      </w:r>
      <w:r>
        <w:rPr>
          <w:rFonts w:ascii="Times New Roman" w:hAnsi="Times New Roman" w:cs="Times New Roman"/>
          <w:b/>
          <w:bCs/>
          <w:sz w:val="24"/>
          <w:szCs w:val="24"/>
        </w:rPr>
        <w:t>РЕШИЛ:</w:t>
      </w:r>
    </w:p>
    <w:p>
      <w:pPr>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1. Утвердить Положение о бюджетном процессе в муниципальном образовании «Муниципальный округ Алнашский район Удмуртской Республики» (прилагается).</w:t>
      </w:r>
    </w:p>
    <w:p>
      <w:pPr>
        <w:spacing w:after="0" w:line="240" w:lineRule="auto"/>
        <w:ind w:left="180"/>
        <w:jc w:val="both"/>
        <w:rPr>
          <w:rFonts w:ascii="Times New Roman" w:hAnsi="Times New Roman" w:cs="Times New Roman"/>
          <w:bCs/>
          <w:iCs/>
          <w:sz w:val="24"/>
          <w:szCs w:val="24"/>
        </w:rPr>
      </w:pPr>
      <w:r>
        <w:rPr>
          <w:rFonts w:ascii="Times New Roman" w:hAnsi="Times New Roman" w:cs="Times New Roman"/>
          <w:sz w:val="24"/>
          <w:szCs w:val="24"/>
        </w:rPr>
        <w:t xml:space="preserve">      2.  Установить, что при формировании бюджета </w:t>
      </w:r>
      <w:r>
        <w:rPr>
          <w:rFonts w:ascii="Times New Roman" w:hAnsi="Times New Roman" w:cs="Times New Roman"/>
          <w:bCs/>
          <w:iCs/>
          <w:sz w:val="24"/>
          <w:szCs w:val="24"/>
        </w:rPr>
        <w:t xml:space="preserve">муниципального образования  «Муниципальный округ Алнашский  район Удмуртской Республики» на 2022 год и плановый период 2023 и 2024 годов, в случае отсутствия необходимых документов органов, предусмотренных Положением, указанном в пункте 1, а также при подготовке отчета об исполнении бюджета </w:t>
      </w:r>
      <w:bookmarkStart w:id="1" w:name="_Hlk86739354"/>
      <w:r>
        <w:rPr>
          <w:rFonts w:ascii="Times New Roman" w:hAnsi="Times New Roman" w:cs="Times New Roman"/>
          <w:bCs/>
          <w:iCs/>
          <w:sz w:val="24"/>
          <w:szCs w:val="24"/>
        </w:rPr>
        <w:t>муниципального образования  «Алнашский район</w:t>
      </w:r>
      <w:bookmarkEnd w:id="1"/>
      <w:r>
        <w:rPr>
          <w:rFonts w:ascii="Times New Roman" w:hAnsi="Times New Roman" w:cs="Times New Roman"/>
          <w:bCs/>
          <w:iCs/>
          <w:sz w:val="24"/>
          <w:szCs w:val="24"/>
        </w:rPr>
        <w:t>», применяется Положение о бюджетном процессе, утвержденное решением Совета депутатов муниципального образования  «Алнашский район» от  29.12.2015 г. № 23/222.</w:t>
      </w:r>
    </w:p>
    <w:p>
      <w:pPr>
        <w:spacing w:after="0" w:line="240" w:lineRule="auto"/>
        <w:ind w:left="180"/>
        <w:jc w:val="both"/>
        <w:rPr>
          <w:rFonts w:ascii="Times New Roman" w:hAnsi="Times New Roman" w:cs="Times New Roman"/>
          <w:sz w:val="24"/>
          <w:szCs w:val="24"/>
        </w:rPr>
      </w:pPr>
      <w:r>
        <w:rPr>
          <w:rFonts w:ascii="Times New Roman" w:hAnsi="Times New Roman" w:cs="Times New Roman"/>
          <w:bCs/>
          <w:iCs/>
          <w:sz w:val="24"/>
          <w:szCs w:val="24"/>
        </w:rPr>
        <w:t xml:space="preserve">    3.   </w:t>
      </w:r>
      <w:r>
        <w:rPr>
          <w:rFonts w:ascii="Times New Roman" w:hAnsi="Times New Roman" w:cs="Times New Roman"/>
          <w:sz w:val="24"/>
          <w:szCs w:val="24"/>
        </w:rPr>
        <w:t xml:space="preserve"> Настоящее решение  подлежит официальному опубликованию.</w:t>
      </w:r>
    </w:p>
    <w:p>
      <w:pPr>
        <w:spacing w:after="0" w:line="240" w:lineRule="auto"/>
        <w:ind w:left="660" w:leftChars="30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депутатов муниципального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образования «Муниципальный округ Алнашский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район Удмуртской Республики»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В.П.</w:t>
      </w:r>
      <w:r>
        <w:rPr>
          <w:rFonts w:hint="default" w:ascii="Times New Roman" w:hAnsi="Times New Roman" w:cs="Times New Roman"/>
          <w:sz w:val="24"/>
          <w:szCs w:val="24"/>
          <w:lang w:val="ru-RU"/>
        </w:rPr>
        <w:t xml:space="preserve"> </w:t>
      </w:r>
      <w:r>
        <w:rPr>
          <w:rFonts w:ascii="Times New Roman" w:hAnsi="Times New Roman" w:cs="Times New Roman"/>
          <w:sz w:val="24"/>
          <w:szCs w:val="24"/>
        </w:rPr>
        <w:t>Майкова</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p>
    <w:p>
      <w:pPr>
        <w:spacing w:after="0"/>
        <w:jc w:val="both"/>
        <w:rPr>
          <w:rFonts w:ascii="Times New Roman" w:hAnsi="Times New Roman" w:cs="Times New Roman"/>
          <w:sz w:val="24"/>
          <w:szCs w:val="24"/>
        </w:rPr>
      </w:pPr>
      <w:r>
        <w:rPr>
          <w:rFonts w:ascii="Times New Roman" w:hAnsi="Times New Roman" w:cs="Times New Roman"/>
          <w:sz w:val="24"/>
          <w:szCs w:val="24"/>
        </w:rPr>
        <w:t>«Муниципальный округ Алнашский район</w:t>
      </w:r>
    </w:p>
    <w:p>
      <w:pPr>
        <w:spacing w:after="0"/>
        <w:jc w:val="both"/>
        <w:rPr>
          <w:rFonts w:hint="default" w:ascii="Times New Roman" w:hAnsi="Times New Roman" w:cs="Times New Roman"/>
          <w:sz w:val="24"/>
          <w:szCs w:val="24"/>
          <w:lang w:val="ru-RU"/>
        </w:rPr>
      </w:pPr>
      <w:r>
        <w:rPr>
          <w:rFonts w:ascii="Times New Roman" w:hAnsi="Times New Roman" w:cs="Times New Roman"/>
          <w:sz w:val="24"/>
          <w:szCs w:val="24"/>
        </w:rPr>
        <w:t>Удмуртской Республики»</w:t>
      </w:r>
      <w:r>
        <w:rPr>
          <w:rFonts w:hint="default" w:ascii="Times New Roman" w:hAnsi="Times New Roman" w:cs="Times New Roman"/>
          <w:sz w:val="24"/>
          <w:szCs w:val="24"/>
          <w:lang w:val="ru-RU"/>
        </w:rPr>
        <w:t xml:space="preserve">                                                                                        А.В. Семенов</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с. Алнаши</w:t>
      </w:r>
    </w:p>
    <w:p>
      <w:pPr>
        <w:spacing w:after="0"/>
        <w:jc w:val="both"/>
        <w:rPr>
          <w:rFonts w:ascii="Times New Roman" w:hAnsi="Times New Roman" w:cs="Times New Roman"/>
          <w:sz w:val="24"/>
          <w:szCs w:val="24"/>
        </w:rPr>
      </w:pPr>
      <w:r>
        <w:rPr>
          <w:rFonts w:hint="default" w:ascii="Times New Roman" w:hAnsi="Times New Roman" w:cs="Times New Roman"/>
          <w:sz w:val="24"/>
          <w:szCs w:val="24"/>
          <w:lang w:val="ru-RU"/>
        </w:rPr>
        <w:t>12</w:t>
      </w:r>
      <w:r>
        <w:rPr>
          <w:rFonts w:ascii="Times New Roman" w:hAnsi="Times New Roman" w:cs="Times New Roman"/>
          <w:sz w:val="24"/>
          <w:szCs w:val="24"/>
        </w:rPr>
        <w:t>.11.2021 г.</w:t>
      </w:r>
    </w:p>
    <w:p>
      <w:pPr>
        <w:spacing w:after="0"/>
        <w:jc w:val="both"/>
        <w:rPr>
          <w:rFonts w:hint="default" w:ascii="Times New Roman" w:hAnsi="Times New Roman" w:cs="Times New Roman"/>
          <w:sz w:val="24"/>
          <w:szCs w:val="24"/>
          <w:lang w:val="ru-RU"/>
        </w:rPr>
      </w:pPr>
      <w:r>
        <w:rPr>
          <w:rFonts w:ascii="Times New Roman" w:hAnsi="Times New Roman" w:cs="Times New Roman"/>
          <w:sz w:val="24"/>
          <w:szCs w:val="24"/>
        </w:rPr>
        <w:t>№ 3/</w:t>
      </w:r>
      <w:r>
        <w:rPr>
          <w:rFonts w:hint="default" w:ascii="Times New Roman" w:hAnsi="Times New Roman" w:cs="Times New Roman"/>
          <w:sz w:val="24"/>
          <w:szCs w:val="24"/>
          <w:lang w:val="ru-RU"/>
        </w:rPr>
        <w:t>34</w:t>
      </w:r>
    </w:p>
    <w:p>
      <w:pPr>
        <w:pStyle w:val="6"/>
        <w:widowControl/>
        <w:ind w:firstLine="0"/>
        <w:jc w:val="right"/>
        <w:outlineLvl w:val="0"/>
        <w:rPr>
          <w:rFonts w:ascii="Times New Roman" w:hAnsi="Times New Roman" w:cs="Times New Roman"/>
          <w:sz w:val="22"/>
          <w:szCs w:val="22"/>
        </w:rPr>
        <w:sectPr>
          <w:pgSz w:w="11906" w:h="16838"/>
          <w:pgMar w:top="850" w:right="850" w:bottom="850" w:left="1701" w:header="708" w:footer="709" w:gutter="0"/>
          <w:cols w:space="0" w:num="1"/>
          <w:docGrid w:linePitch="360" w:charSpace="0"/>
        </w:sect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r>
        <w:rPr>
          <w:rFonts w:eastAsia="Arial Unicode MS"/>
          <w:szCs w:val="26"/>
        </w:rPr>
        <w:t>Согласовано:</w:t>
      </w: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jc w:val="left"/>
        <w:rPr>
          <w:szCs w:val="26"/>
        </w:rPr>
      </w:pPr>
      <w:r>
        <w:rPr>
          <w:szCs w:val="26"/>
        </w:rPr>
        <w:t xml:space="preserve">Отдел правовой </w:t>
      </w:r>
    </w:p>
    <w:p>
      <w:pPr>
        <w:pStyle w:val="8"/>
        <w:tabs>
          <w:tab w:val="left" w:pos="993"/>
        </w:tabs>
        <w:ind w:firstLine="0"/>
        <w:jc w:val="left"/>
        <w:rPr>
          <w:rFonts w:eastAsia="Arial"/>
          <w:color w:val="000000"/>
          <w:szCs w:val="26"/>
        </w:rPr>
      </w:pPr>
      <w:r>
        <w:rPr>
          <w:szCs w:val="26"/>
        </w:rPr>
        <w:t xml:space="preserve">и кадровой работы </w:t>
      </w:r>
    </w:p>
    <w:p>
      <w:pPr>
        <w:spacing w:after="0"/>
        <w:rPr>
          <w:rFonts w:ascii="Times New Roman" w:hAnsi="Times New Roman" w:cs="Times New Roman"/>
          <w:sz w:val="26"/>
          <w:szCs w:val="26"/>
        </w:rPr>
      </w:pPr>
      <w:r>
        <w:rPr>
          <w:rFonts w:ascii="Times New Roman" w:hAnsi="Times New Roman" w:eastAsia="Arial" w:cs="Times New Roman"/>
          <w:color w:val="000000"/>
          <w:sz w:val="26"/>
          <w:szCs w:val="26"/>
        </w:rPr>
        <w:t>Администрации Алнашского района ________________________________________</w:t>
      </w:r>
    </w:p>
    <w:p>
      <w:pPr>
        <w:pStyle w:val="6"/>
        <w:widowControl/>
        <w:ind w:firstLine="0"/>
        <w:jc w:val="right"/>
        <w:outlineLvl w:val="0"/>
        <w:rPr>
          <w:rFonts w:ascii="Times New Roman" w:hAnsi="Times New Roman" w:cs="Times New Roman"/>
          <w:sz w:val="22"/>
          <w:szCs w:val="22"/>
        </w:rPr>
        <w:sectPr>
          <w:pgSz w:w="11906" w:h="16838"/>
          <w:pgMar w:top="850" w:right="850" w:bottom="850" w:left="1701" w:header="708" w:footer="709" w:gutter="0"/>
          <w:cols w:space="0" w:num="1"/>
          <w:docGrid w:linePitch="360" w:charSpace="0"/>
        </w:sectPr>
      </w:pPr>
    </w:p>
    <w:p>
      <w:pPr>
        <w:pStyle w:val="6"/>
        <w:widowControl/>
        <w:ind w:firstLine="0"/>
        <w:jc w:val="right"/>
        <w:outlineLvl w:val="0"/>
        <w:rPr>
          <w:rFonts w:ascii="Times New Roman" w:hAnsi="Times New Roman" w:cs="Times New Roman"/>
          <w:sz w:val="22"/>
          <w:szCs w:val="22"/>
        </w:rPr>
      </w:pPr>
      <w:r>
        <w:rPr>
          <w:rFonts w:ascii="Times New Roman" w:hAnsi="Times New Roman" w:cs="Times New Roman"/>
          <w:sz w:val="22"/>
          <w:szCs w:val="22"/>
        </w:rPr>
        <w:t>Утверждено</w:t>
      </w:r>
    </w:p>
    <w:p>
      <w:pPr>
        <w:pStyle w:val="6"/>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решением Совета депутатов </w:t>
      </w:r>
    </w:p>
    <w:p>
      <w:pPr>
        <w:pStyle w:val="6"/>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муниципального образования </w:t>
      </w:r>
    </w:p>
    <w:p>
      <w:pPr>
        <w:pStyle w:val="6"/>
        <w:widowControl/>
        <w:ind w:firstLine="0"/>
        <w:jc w:val="right"/>
        <w:rPr>
          <w:rFonts w:ascii="Times New Roman" w:hAnsi="Times New Roman" w:cs="Times New Roman"/>
          <w:sz w:val="22"/>
          <w:szCs w:val="22"/>
        </w:rPr>
      </w:pPr>
      <w:r>
        <w:rPr>
          <w:rFonts w:ascii="Times New Roman" w:hAnsi="Times New Roman" w:cs="Times New Roman"/>
          <w:sz w:val="22"/>
          <w:szCs w:val="22"/>
        </w:rPr>
        <w:t>«Муниципальный округ Алнашский район</w:t>
      </w:r>
    </w:p>
    <w:p>
      <w:pPr>
        <w:pStyle w:val="6"/>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 Удмуртской Республики»</w:t>
      </w:r>
    </w:p>
    <w:p>
      <w:pPr>
        <w:pStyle w:val="6"/>
        <w:widowControl/>
        <w:ind w:firstLine="0"/>
        <w:jc w:val="right"/>
        <w:rPr>
          <w:rFonts w:hint="default"/>
          <w:sz w:val="22"/>
          <w:szCs w:val="22"/>
          <w:lang w:val="ru-RU"/>
        </w:rPr>
      </w:pPr>
      <w:r>
        <w:rPr>
          <w:rFonts w:ascii="Times New Roman" w:hAnsi="Times New Roman" w:cs="Times New Roman"/>
          <w:sz w:val="22"/>
          <w:szCs w:val="22"/>
        </w:rPr>
        <w:t xml:space="preserve">от   </w:t>
      </w:r>
      <w:r>
        <w:rPr>
          <w:rFonts w:hint="default" w:ascii="Times New Roman" w:hAnsi="Times New Roman" w:cs="Times New Roman"/>
          <w:sz w:val="22"/>
          <w:szCs w:val="22"/>
          <w:lang w:val="ru-RU"/>
        </w:rPr>
        <w:t>12</w:t>
      </w:r>
      <w:r>
        <w:rPr>
          <w:rFonts w:ascii="Times New Roman" w:hAnsi="Times New Roman" w:cs="Times New Roman"/>
          <w:sz w:val="22"/>
          <w:szCs w:val="22"/>
        </w:rPr>
        <w:t>.11.2021 г. № 3/</w:t>
      </w:r>
      <w:r>
        <w:rPr>
          <w:rFonts w:hint="default" w:ascii="Times New Roman" w:hAnsi="Times New Roman" w:cs="Times New Roman"/>
          <w:sz w:val="22"/>
          <w:szCs w:val="22"/>
          <w:lang w:val="ru-RU"/>
        </w:rPr>
        <w:t>34</w:t>
      </w:r>
      <w:bookmarkStart w:id="6" w:name="_GoBack"/>
      <w:bookmarkEnd w:id="6"/>
    </w:p>
    <w:p>
      <w:pPr>
        <w:pStyle w:val="6"/>
        <w:widowControl/>
        <w:ind w:firstLine="0"/>
        <w:jc w:val="right"/>
      </w:pPr>
    </w:p>
    <w:p>
      <w:pPr>
        <w:pStyle w:val="9"/>
        <w:widowControl/>
        <w:jc w:val="center"/>
        <w:rPr>
          <w:rFonts w:ascii="Times New Roman" w:hAnsi="Times New Roman" w:cs="Times New Roman"/>
          <w:sz w:val="28"/>
          <w:szCs w:val="28"/>
        </w:rPr>
      </w:pPr>
    </w:p>
    <w:p>
      <w:pPr>
        <w:pStyle w:val="9"/>
        <w:widowControl/>
        <w:jc w:val="center"/>
        <w:rPr>
          <w:rFonts w:ascii="Times New Roman" w:hAnsi="Times New Roman" w:cs="Times New Roman"/>
          <w:sz w:val="28"/>
          <w:szCs w:val="28"/>
        </w:rPr>
      </w:pPr>
    </w:p>
    <w:p>
      <w:pPr>
        <w:pStyle w:val="9"/>
        <w:widowControl/>
        <w:jc w:val="center"/>
        <w:rPr>
          <w:rFonts w:ascii="Times New Roman" w:hAnsi="Times New Roman" w:cs="Times New Roman"/>
          <w:sz w:val="26"/>
          <w:szCs w:val="26"/>
        </w:rPr>
      </w:pPr>
      <w:r>
        <w:rPr>
          <w:rFonts w:ascii="Times New Roman" w:hAnsi="Times New Roman" w:cs="Times New Roman"/>
          <w:sz w:val="26"/>
          <w:szCs w:val="26"/>
        </w:rPr>
        <w:t>Положение   о   бюджетном   процессе  в муниципальном образовании</w:t>
      </w:r>
    </w:p>
    <w:p>
      <w:pPr>
        <w:pStyle w:val="9"/>
        <w:widowControl/>
        <w:jc w:val="center"/>
        <w:rPr>
          <w:rFonts w:ascii="Times New Roman" w:hAnsi="Times New Roman" w:cs="Times New Roman"/>
          <w:sz w:val="26"/>
          <w:szCs w:val="26"/>
        </w:rPr>
      </w:pPr>
      <w:r>
        <w:rPr>
          <w:rFonts w:ascii="Times New Roman" w:hAnsi="Times New Roman" w:cs="Times New Roman"/>
          <w:sz w:val="26"/>
          <w:szCs w:val="26"/>
        </w:rPr>
        <w:t xml:space="preserve">«Муниципальный округ Алнашский район Удмуртской Республики» </w:t>
      </w:r>
    </w:p>
    <w:p>
      <w:pPr>
        <w:pStyle w:val="6"/>
        <w:widowControl/>
        <w:ind w:firstLine="0"/>
        <w:jc w:val="center"/>
        <w:rPr>
          <w:rFonts w:ascii="Times New Roman" w:hAnsi="Times New Roman" w:cs="Times New Roman"/>
          <w:sz w:val="28"/>
          <w:szCs w:val="28"/>
        </w:rPr>
      </w:pPr>
    </w:p>
    <w:p>
      <w:pPr>
        <w:pStyle w:val="6"/>
        <w:widowControl/>
        <w:ind w:firstLine="0"/>
        <w:jc w:val="center"/>
        <w:rPr>
          <w:rFonts w:ascii="Times New Roman" w:hAnsi="Times New Roman" w:cs="Times New Roman"/>
          <w:sz w:val="28"/>
          <w:szCs w:val="28"/>
        </w:rPr>
      </w:pPr>
    </w:p>
    <w:p>
      <w:pPr>
        <w:pStyle w:val="6"/>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Глава 1. ОБЩИЕ ПОЛОЖЕНИЯ</w:t>
      </w:r>
    </w:p>
    <w:p>
      <w:pPr>
        <w:pStyle w:val="6"/>
        <w:widowControl/>
        <w:ind w:firstLine="540"/>
        <w:jc w:val="both"/>
        <w:rPr>
          <w:rFonts w:ascii="Times New Roman" w:hAnsi="Times New Roman" w:cs="Times New Roman"/>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1</w:t>
      </w:r>
      <w:r>
        <w:rPr>
          <w:rFonts w:ascii="Times New Roman" w:hAnsi="Times New Roman" w:cs="Times New Roman"/>
          <w:sz w:val="26"/>
          <w:szCs w:val="26"/>
        </w:rPr>
        <w:t>. Правоотношения, регулируемые настоящим Положением</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Настоящее Положение в соответствии с Бюджетным </w:t>
      </w:r>
      <w:r>
        <w:fldChar w:fldCharType="begin"/>
      </w:r>
      <w:r>
        <w:instrText xml:space="preserve"> HYPERLINK "consultantplus://offline/main?base=LAW;n=100347;fld=134;dst=90" </w:instrText>
      </w:r>
      <w:r>
        <w:fldChar w:fldCharType="separate"/>
      </w:r>
      <w:r>
        <w:rPr>
          <w:rFonts w:ascii="Times New Roman" w:hAnsi="Times New Roman" w:cs="Times New Roman"/>
          <w:sz w:val="26"/>
          <w:szCs w:val="26"/>
        </w:rPr>
        <w:t>кодексом</w:t>
      </w:r>
      <w:r>
        <w:rPr>
          <w:rFonts w:ascii="Times New Roman" w:hAnsi="Times New Roman" w:cs="Times New Roman"/>
          <w:sz w:val="26"/>
          <w:szCs w:val="26"/>
        </w:rPr>
        <w:fldChar w:fldCharType="end"/>
      </w:r>
      <w:r>
        <w:rPr>
          <w:rFonts w:ascii="Times New Roman" w:hAnsi="Times New Roman" w:cs="Times New Roman"/>
          <w:sz w:val="26"/>
          <w:szCs w:val="26"/>
        </w:rPr>
        <w:t xml:space="preserve"> Российской Федерации, </w:t>
      </w:r>
      <w:r>
        <w:fldChar w:fldCharType="begin"/>
      </w:r>
      <w:r>
        <w:instrText xml:space="preserve"> HYPERLINK "consultantplus://offline/main?base=RLAW053;n=39220;fld=134;dst=100209" </w:instrText>
      </w:r>
      <w:r>
        <w:fldChar w:fldCharType="separate"/>
      </w:r>
      <w:r>
        <w:rPr>
          <w:rFonts w:ascii="Times New Roman" w:hAnsi="Times New Roman" w:cs="Times New Roman"/>
          <w:sz w:val="26"/>
          <w:szCs w:val="26"/>
        </w:rPr>
        <w:t>Уставом</w:t>
      </w:r>
      <w:r>
        <w:rPr>
          <w:rFonts w:ascii="Times New Roman" w:hAnsi="Times New Roman" w:cs="Times New Roman"/>
          <w:sz w:val="26"/>
          <w:szCs w:val="26"/>
        </w:rPr>
        <w:fldChar w:fldCharType="end"/>
      </w:r>
      <w:r>
        <w:rPr>
          <w:rFonts w:ascii="Times New Roman" w:hAnsi="Times New Roman" w:cs="Times New Roman"/>
          <w:sz w:val="26"/>
          <w:szCs w:val="26"/>
        </w:rPr>
        <w:t xml:space="preserve"> муниципального образования «Муниципальный округ Алнашский район Удмуртской Республики»  регулирует бюджетные правоотношения, возникающие в процессе составления и  рассмотрения проекта бюджета муниципального образования «Муниципальный округ Алнашский район Удмуртской Республики», утверждения и исполнения бюджета муниципального образования «Муниципальный округ Алнашский район Удмуртской Республики», осуществления контроля за его исполнением, составления и утверждения отчета  об исполнении бюджета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2</w:t>
      </w:r>
      <w:r>
        <w:rPr>
          <w:rFonts w:ascii="Times New Roman" w:hAnsi="Times New Roman" w:cs="Times New Roman"/>
          <w:sz w:val="26"/>
          <w:szCs w:val="26"/>
        </w:rPr>
        <w:t>. Участники бюджетного процесса в муниципальном образовании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Участниками бюджетного процесса в муниципальном образовании «Муниципальный округ Алнашский район Удмуртской Республики» являются:</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Глава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представительный орган -  Совет депутатов муниципального образования «Муниципальный округ Алнашский район Удмуртской Республики» (далее - Совет депутатов);</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3) Контрольно-счетный орган муниципального образования «Муниципальный округ Алнашский район Удмуртской Республики» (далее КСО);</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4) исполнительно-распорядительный орган муниципального образования «Муниципальный округ Алнашский район» - Администрация муниципального образования «Муниципальный округ Алнашский район Удмуртской Республики» (далее – Администрация);</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5) финансовый орган, уполномоченный Администрацией,  в лице Управления финансов муниципального образования «Муниципальный округ Алнашский район Удмуртской Республики» (далее - Управление финансов);</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6) главные распорядители, распорядители и получатели средств бюджета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7) главные администраторы (администраторы) источников финансирования дефицита бюджета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8) главные администраторы (администраторы) доходов бюджета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9) получатели бюджетных средств.</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2. Особенности бюджетных полномочий участников бюджетного процесса устанавливаются Бюджетным </w:t>
      </w:r>
      <w:r>
        <w:fldChar w:fldCharType="begin"/>
      </w:r>
      <w:r>
        <w:instrText xml:space="preserve"> HYPERLINK "consultantplus://offline/main?base=LAW;n=100347;fld=134;dst=911" </w:instrText>
      </w:r>
      <w:r>
        <w:fldChar w:fldCharType="separate"/>
      </w:r>
      <w:r>
        <w:rPr>
          <w:rFonts w:ascii="Times New Roman" w:hAnsi="Times New Roman" w:cs="Times New Roman"/>
          <w:sz w:val="26"/>
          <w:szCs w:val="26"/>
        </w:rPr>
        <w:t>кодексом</w:t>
      </w:r>
      <w:r>
        <w:rPr>
          <w:rFonts w:ascii="Times New Roman" w:hAnsi="Times New Roman" w:cs="Times New Roman"/>
          <w:sz w:val="26"/>
          <w:szCs w:val="26"/>
        </w:rPr>
        <w:fldChar w:fldCharType="end"/>
      </w:r>
      <w:r>
        <w:rPr>
          <w:rFonts w:ascii="Times New Roman" w:hAnsi="Times New Roman" w:cs="Times New Roman"/>
          <w:sz w:val="26"/>
          <w:szCs w:val="26"/>
        </w:rPr>
        <w:t xml:space="preserve"> Российской Федерации, </w:t>
      </w:r>
      <w:r>
        <w:fldChar w:fldCharType="begin"/>
      </w:r>
      <w:r>
        <w:instrText xml:space="preserve"> HYPERLINK "consultantplus://offline/main?base=RLAW053;n=39220;fld=134" </w:instrText>
      </w:r>
      <w:r>
        <w:fldChar w:fldCharType="separate"/>
      </w:r>
      <w:r>
        <w:rPr>
          <w:rFonts w:ascii="Times New Roman" w:hAnsi="Times New Roman" w:cs="Times New Roman"/>
          <w:sz w:val="26"/>
          <w:szCs w:val="26"/>
        </w:rPr>
        <w:t>Уставом</w:t>
      </w:r>
      <w:r>
        <w:rPr>
          <w:rFonts w:ascii="Times New Roman" w:hAnsi="Times New Roman" w:cs="Times New Roman"/>
          <w:sz w:val="26"/>
          <w:szCs w:val="26"/>
        </w:rPr>
        <w:fldChar w:fldCharType="end"/>
      </w:r>
      <w:r>
        <w:rPr>
          <w:rFonts w:ascii="Times New Roman" w:hAnsi="Times New Roman" w:cs="Times New Roman"/>
          <w:sz w:val="26"/>
          <w:szCs w:val="26"/>
        </w:rPr>
        <w:t xml:space="preserve"> муниципального образования «Муниципальный округ Алнашский район Удмуртской Республики», настоящим Положением и иными нормативными правовыми актами органов местного самоуправления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rPr>
          <w:lang w:eastAsia="ru-RU" w:bidi="ru-RU"/>
        </w:rPr>
      </w:pPr>
    </w:p>
    <w:p>
      <w:pPr>
        <w:pStyle w:val="6"/>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Глава 2. СОСТАВЛЕНИЕ ПРОЕКТА БЮДЖЕТА МУНИЦИПАЛЬНОГО ОБРАЗОВАНИЯ «МУНИЦИПАЛЬНЫЙ ОКРУГ АЛНАШСКИЙ РАЙОН УДМУРТСКОЙ РЕСПУБЛИКИ». РАССМОТРЕНИЕ И УТВЕРЖДЕНИЕ БЮДЖЕТА МУНИЦИПАЛЬНОГО ОБРАЗОВАНИЯ «МУНИЦИПАЛЬНЫЙ ОКРУГ АЛНАШСКИЙ РАЙОН УДМУРТСКОЙ РЕСПУБЛИКИ»</w:t>
      </w:r>
    </w:p>
    <w:p>
      <w:pPr>
        <w:pStyle w:val="6"/>
        <w:widowControl/>
        <w:ind w:firstLine="0"/>
        <w:jc w:val="center"/>
        <w:rPr>
          <w:rFonts w:ascii="Times New Roman" w:hAnsi="Times New Roman" w:cs="Times New Roman"/>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3</w:t>
      </w:r>
      <w:r>
        <w:rPr>
          <w:rFonts w:ascii="Times New Roman" w:hAnsi="Times New Roman" w:cs="Times New Roman"/>
          <w:sz w:val="26"/>
          <w:szCs w:val="26"/>
        </w:rPr>
        <w:t>. Порядок составления проекта бюджета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1. Составление проекта бюджета муниципального образования «Муниципальный округ Алнашский район Удмуртской Республики» (далее - проект бюджета) осуществляется на основе бюджетного законодательства Российской Федерации, законодательства о налогах и сборах, законодательства об иных обязательных платежах, действующего на момент составления проекта бюджета. </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Проект бюджета составляется на основе прогноза социально-экономического развития муниципального образования «Муниципальный округ Алнашский район Удмуртской Республики» в целях финансового обеспечения расходных обязательств муниципального образования «Муниципальный округ Алнашский район Удмуртской Республики».</w:t>
      </w:r>
    </w:p>
    <w:p>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3. Проект бюджета составляется в порядке, установленном   Администрацией, в соответствии с положениями Бюджетного </w:t>
      </w:r>
      <w:r>
        <w:fldChar w:fldCharType="begin"/>
      </w:r>
      <w:r>
        <w:instrText xml:space="preserve"> HYPERLINK "consultantplus://offline/main?base=LAW;n=100347;fld=134" </w:instrText>
      </w:r>
      <w:r>
        <w:fldChar w:fldCharType="separate"/>
      </w:r>
      <w:r>
        <w:rPr>
          <w:rFonts w:ascii="Times New Roman" w:hAnsi="Times New Roman"/>
          <w:sz w:val="26"/>
          <w:szCs w:val="26"/>
        </w:rPr>
        <w:t>кодекса</w:t>
      </w:r>
      <w:r>
        <w:rPr>
          <w:rFonts w:ascii="Times New Roman" w:hAnsi="Times New Roman"/>
          <w:sz w:val="26"/>
          <w:szCs w:val="26"/>
        </w:rPr>
        <w:fldChar w:fldCharType="end"/>
      </w:r>
      <w:r>
        <w:rPr>
          <w:rFonts w:ascii="Times New Roman" w:hAnsi="Times New Roman"/>
          <w:sz w:val="26"/>
          <w:szCs w:val="26"/>
        </w:rPr>
        <w:t xml:space="preserve"> Российской Федерации, настоящего Положения, иными муниципальными правовыми актами органов местного самоуправления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color w:val="FF0000"/>
          <w:sz w:val="26"/>
          <w:szCs w:val="26"/>
        </w:rPr>
      </w:pPr>
      <w:r>
        <w:rPr>
          <w:rFonts w:ascii="Times New Roman" w:hAnsi="Times New Roman" w:cs="Times New Roman"/>
          <w:sz w:val="26"/>
          <w:szCs w:val="26"/>
        </w:rPr>
        <w:t>4. Проект бюджета составляется и утверждается на</w:t>
      </w:r>
      <w:r>
        <w:rPr>
          <w:rFonts w:ascii="Times New Roman" w:hAnsi="Times New Roman" w:cs="Times New Roman"/>
          <w:color w:val="FF0000"/>
          <w:sz w:val="26"/>
          <w:szCs w:val="26"/>
        </w:rPr>
        <w:t xml:space="preserve"> </w:t>
      </w:r>
      <w:r>
        <w:rPr>
          <w:rFonts w:ascii="Times New Roman" w:hAnsi="Times New Roman" w:cs="Times New Roman"/>
          <w:sz w:val="26"/>
          <w:szCs w:val="26"/>
        </w:rPr>
        <w:t>очередной финансовый год и плановый период</w:t>
      </w:r>
      <w:r>
        <w:rPr>
          <w:rFonts w:ascii="Times New Roman" w:hAnsi="Times New Roman" w:cs="Times New Roman"/>
          <w:color w:val="FF0000"/>
          <w:sz w:val="26"/>
          <w:szCs w:val="26"/>
        </w:rPr>
        <w:t>.</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5. Проект бюджета составляется в форме проекта решения Совета депутатов.</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6. Составление проекта решения о бюджете муниципального образования «Муниципальный округ Алнашский район Удмуртской Республики» (далее - проект решения о бюджете)  основывается на: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прогнозе социально-экономического развития муниципального образования «Муниципальный округ Алнашский район Удмуртской Республики»;</w:t>
      </w:r>
    </w:p>
    <w:p>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 основных направлениях бюджетной политики и основных направлениях налоговой политики;</w:t>
      </w:r>
    </w:p>
    <w:p>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3) бюджетном прогнозе (проекте бюджетного прогноза, проекте изменений бюджетного прогноза) на долгосрочный период;</w:t>
      </w:r>
    </w:p>
    <w:p>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 муниципальных программах муниципального образования (проектах муниципальных программ, проектах изменений указанных программ).</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5) иных документов, применение которых в ходе составления проектов бюджетов предусмотрено бюджетным законодательством.</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7. Органом, ответственным за составление проекта решения о бюджете, является Администрация.</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8. Составление проекта решения о бюджете осуществляет Управление финансов.</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9. До внесения в Совет депутатов проект решения о бюджете рассматривается Администрацией.</w:t>
      </w:r>
    </w:p>
    <w:p>
      <w:pPr>
        <w:pStyle w:val="6"/>
        <w:widowControl/>
        <w:ind w:firstLine="540"/>
        <w:jc w:val="both"/>
        <w:rPr>
          <w:rFonts w:ascii="Times New Roman" w:hAnsi="Times New Roman" w:cs="Times New Roman"/>
          <w:color w:val="FF0000"/>
          <w:sz w:val="26"/>
          <w:szCs w:val="26"/>
        </w:rPr>
      </w:pPr>
    </w:p>
    <w:p>
      <w:pPr>
        <w:autoSpaceDE w:val="0"/>
        <w:autoSpaceDN w:val="0"/>
        <w:adjustRightInd w:val="0"/>
        <w:spacing w:after="0" w:line="240" w:lineRule="auto"/>
        <w:ind w:firstLine="540"/>
        <w:jc w:val="both"/>
        <w:outlineLvl w:val="2"/>
        <w:rPr>
          <w:rFonts w:ascii="Times New Roman" w:hAnsi="Times New Roman"/>
          <w:sz w:val="26"/>
          <w:szCs w:val="26"/>
        </w:rPr>
      </w:pPr>
      <w:r>
        <w:rPr>
          <w:rFonts w:ascii="Times New Roman" w:hAnsi="Times New Roman"/>
          <w:b/>
          <w:sz w:val="26"/>
          <w:szCs w:val="26"/>
        </w:rPr>
        <w:t>Статья 4</w:t>
      </w:r>
      <w:r>
        <w:rPr>
          <w:rFonts w:ascii="Times New Roman" w:hAnsi="Times New Roman"/>
          <w:sz w:val="26"/>
          <w:szCs w:val="26"/>
        </w:rPr>
        <w:t>. Разработка  прогноза  социально-экономического развития муниципального образования «Муниципальный округ Алнашский район Удмуртской Республики» и его одобрение</w:t>
      </w:r>
    </w:p>
    <w:p>
      <w:pPr>
        <w:autoSpaceDE w:val="0"/>
        <w:autoSpaceDN w:val="0"/>
        <w:adjustRightInd w:val="0"/>
        <w:spacing w:after="0" w:line="240" w:lineRule="auto"/>
        <w:ind w:firstLine="540"/>
        <w:jc w:val="both"/>
        <w:outlineLvl w:val="2"/>
        <w:rPr>
          <w:rFonts w:ascii="Times New Roman" w:hAnsi="Times New Roman"/>
          <w:sz w:val="26"/>
          <w:szCs w:val="26"/>
        </w:rPr>
      </w:pPr>
    </w:p>
    <w:p>
      <w:pPr>
        <w:autoSpaceDE w:val="0"/>
        <w:autoSpaceDN w:val="0"/>
        <w:adjustRightInd w:val="0"/>
        <w:spacing w:after="0" w:line="240" w:lineRule="auto"/>
        <w:ind w:firstLine="540"/>
        <w:jc w:val="both"/>
        <w:outlineLvl w:val="2"/>
        <w:rPr>
          <w:rFonts w:ascii="Times New Roman" w:hAnsi="Times New Roman"/>
          <w:sz w:val="26"/>
          <w:szCs w:val="26"/>
        </w:rPr>
      </w:pPr>
      <w:r>
        <w:rPr>
          <w:rFonts w:ascii="Times New Roman" w:hAnsi="Times New Roman"/>
          <w:sz w:val="26"/>
          <w:szCs w:val="26"/>
        </w:rPr>
        <w:t>1. Разработка  прогноза социально-экономического развития муниципального образования «Муниципальный округ Алнашский район Удмуртской Республики» (далее - прогноз социально-экономического развития) осуществляется сектором экономики  и планирования Администрации.</w:t>
      </w:r>
    </w:p>
    <w:p>
      <w:pPr>
        <w:autoSpaceDE w:val="0"/>
        <w:autoSpaceDN w:val="0"/>
        <w:adjustRightInd w:val="0"/>
        <w:spacing w:after="0" w:line="240" w:lineRule="auto"/>
        <w:ind w:firstLine="540"/>
        <w:jc w:val="both"/>
        <w:outlineLvl w:val="2"/>
        <w:rPr>
          <w:rFonts w:ascii="Times New Roman" w:hAnsi="Times New Roman"/>
          <w:sz w:val="26"/>
          <w:szCs w:val="26"/>
        </w:rPr>
      </w:pPr>
      <w:r>
        <w:rPr>
          <w:rFonts w:ascii="Times New Roman" w:hAnsi="Times New Roman"/>
          <w:sz w:val="26"/>
          <w:szCs w:val="26"/>
        </w:rPr>
        <w:t>2. Прогноз социально-экономического развития муниципального образования «Муниципальный округ Алнашский район Удмуртской Республики» разрабатывается на период не менее трех лет путем уточнения параметров планового периода и добавления параметров второго года планового периода.</w:t>
      </w:r>
    </w:p>
    <w:p>
      <w:pPr>
        <w:autoSpaceDE w:val="0"/>
        <w:autoSpaceDN w:val="0"/>
        <w:adjustRightInd w:val="0"/>
        <w:spacing w:after="0" w:line="240" w:lineRule="auto"/>
        <w:ind w:firstLine="540"/>
        <w:jc w:val="both"/>
        <w:outlineLvl w:val="2"/>
        <w:rPr>
          <w:rFonts w:ascii="Times New Roman" w:hAnsi="Times New Roman"/>
          <w:sz w:val="26"/>
          <w:szCs w:val="26"/>
        </w:rPr>
      </w:pPr>
      <w:r>
        <w:rPr>
          <w:rFonts w:ascii="Times New Roman" w:hAnsi="Times New Roman"/>
          <w:sz w:val="26"/>
          <w:szCs w:val="26"/>
        </w:rPr>
        <w:t>3. Порядок разработки и требования к содержанию  прогноза социально-экономического развития устанавливаются Администрацией.</w:t>
      </w:r>
    </w:p>
    <w:p>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При этом обязательным условием является рассмотрение и одобрение прогноза социально-экономического развития Администрацией  с изданием соответствующего правового акта.</w:t>
      </w:r>
    </w:p>
    <w:p>
      <w:pPr>
        <w:autoSpaceDE w:val="0"/>
        <w:autoSpaceDN w:val="0"/>
        <w:adjustRightInd w:val="0"/>
        <w:spacing w:after="0" w:line="240" w:lineRule="auto"/>
        <w:ind w:firstLine="540"/>
        <w:jc w:val="both"/>
        <w:outlineLvl w:val="2"/>
        <w:rPr>
          <w:rFonts w:ascii="Times New Roman" w:hAnsi="Times New Roman"/>
          <w:sz w:val="26"/>
          <w:szCs w:val="26"/>
        </w:rPr>
      </w:pPr>
      <w:r>
        <w:rPr>
          <w:rFonts w:ascii="Times New Roman" w:hAnsi="Times New Roman"/>
          <w:sz w:val="26"/>
          <w:szCs w:val="26"/>
        </w:rPr>
        <w:t>4. Прогноз социально-экономического развития с пояснительной запиской к нему представляется Администрацией в Совет депутатов одновременно с проектом решения о бюджете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color w:val="FF0000"/>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5</w:t>
      </w:r>
      <w:r>
        <w:rPr>
          <w:rFonts w:ascii="Times New Roman" w:hAnsi="Times New Roman" w:cs="Times New Roman"/>
          <w:sz w:val="26"/>
          <w:szCs w:val="26"/>
        </w:rPr>
        <w:t>. Прогнозирование доходов бюджета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Доходы бюджета прогнозируются на основе прогноза социально-экономического развития в условиях действующего на день внесения проекта решения о бюджете в Совет депутатов законодательства о налогах и сборах, бюджетного законодательства Российской Федерации и  законодательства об иных обязательных платежах.</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Нормативные акты органов местного самоуправления муниципального образования «Муниципальный округ Алнашский район Удмуртской Республики», предусматривающие внесение изменений в  решения о налогах и сборах, принятые после дня внесения в Совет депутатов проекта решения о бюджете, приводящие к изменению доходов (расходов) бюджета, должны содержать положения о вступлении в силу указанных  решений не ранее 1 января года, следующего за очередным финансовым годом.</w:t>
      </w:r>
    </w:p>
    <w:p>
      <w:pPr>
        <w:pStyle w:val="6"/>
        <w:widowControl/>
        <w:ind w:firstLine="540"/>
        <w:jc w:val="both"/>
        <w:rPr>
          <w:rFonts w:ascii="Times New Roman" w:hAnsi="Times New Roman" w:cs="Times New Roman"/>
          <w:b/>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6</w:t>
      </w:r>
      <w:r>
        <w:rPr>
          <w:rFonts w:ascii="Times New Roman" w:hAnsi="Times New Roman" w:cs="Times New Roman"/>
          <w:sz w:val="26"/>
          <w:szCs w:val="26"/>
        </w:rPr>
        <w:t>. Ведение реестра расходных обязательств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Ведение реестра расходных обязательств муниципального образования «Муниципальный округ Алнашский район Удмуртской Республики» осуществляется Управлением финансов.</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bookmarkStart w:id="2" w:name="_Hlk86664157"/>
      <w:r>
        <w:rPr>
          <w:rFonts w:ascii="Times New Roman" w:hAnsi="Times New Roman" w:cs="Times New Roman"/>
          <w:sz w:val="26"/>
          <w:szCs w:val="26"/>
        </w:rPr>
        <w:t>Порядок ведения реестра расходных обязат</w:t>
      </w:r>
      <w:bookmarkEnd w:id="2"/>
      <w:r>
        <w:rPr>
          <w:rFonts w:ascii="Times New Roman" w:hAnsi="Times New Roman" w:cs="Times New Roman"/>
          <w:sz w:val="26"/>
          <w:szCs w:val="26"/>
        </w:rPr>
        <w:t xml:space="preserve">ельств муниципального образования «Муниципальный округ Алнашский район </w:t>
      </w:r>
      <w:bookmarkStart w:id="3" w:name="_Hlk86824416"/>
      <w:r>
        <w:rPr>
          <w:rFonts w:ascii="Times New Roman" w:hAnsi="Times New Roman" w:cs="Times New Roman"/>
          <w:sz w:val="26"/>
          <w:szCs w:val="26"/>
        </w:rPr>
        <w:t>Удмуртской Республики</w:t>
      </w:r>
      <w:bookmarkEnd w:id="3"/>
      <w:r>
        <w:rPr>
          <w:rFonts w:ascii="Times New Roman" w:hAnsi="Times New Roman" w:cs="Times New Roman"/>
          <w:sz w:val="26"/>
          <w:szCs w:val="26"/>
        </w:rPr>
        <w:t>» устанавливается Администрацией.</w:t>
      </w:r>
    </w:p>
    <w:p>
      <w:pPr>
        <w:pStyle w:val="6"/>
        <w:widowControl/>
        <w:ind w:firstLine="540"/>
        <w:jc w:val="both"/>
        <w:rPr>
          <w:rFonts w:ascii="Times New Roman" w:hAnsi="Times New Roman" w:cs="Times New Roman"/>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7.</w:t>
      </w:r>
      <w:r>
        <w:rPr>
          <w:rFonts w:ascii="Times New Roman" w:hAnsi="Times New Roman" w:cs="Times New Roman"/>
          <w:sz w:val="26"/>
          <w:szCs w:val="26"/>
        </w:rPr>
        <w:t xml:space="preserve"> Формирование расходов бюджета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Формирование расходов бюджета муниципального образования «Муниципальный округ Алнашский район Удмуртской Республики»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Удмуртской Республики и органов местного самоуправления, исполнение которых согласно действующему законодательству должно происходить за счет средств бюджета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b/>
          <w:sz w:val="26"/>
          <w:szCs w:val="26"/>
        </w:rPr>
      </w:pPr>
    </w:p>
    <w:p>
      <w:pPr>
        <w:pStyle w:val="6"/>
        <w:widowControl/>
        <w:ind w:firstLine="540"/>
        <w:jc w:val="both"/>
        <w:rPr>
          <w:rFonts w:ascii="Times New Roman" w:hAnsi="Times New Roman"/>
          <w:bCs/>
          <w:sz w:val="26"/>
          <w:szCs w:val="26"/>
        </w:rPr>
      </w:pPr>
      <w:r>
        <w:rPr>
          <w:rFonts w:ascii="Times New Roman" w:hAnsi="Times New Roman"/>
          <w:b/>
          <w:sz w:val="26"/>
          <w:szCs w:val="26"/>
        </w:rPr>
        <w:t xml:space="preserve">Статья 8. </w:t>
      </w:r>
      <w:r>
        <w:rPr>
          <w:rFonts w:ascii="Times New Roman" w:hAnsi="Times New Roman"/>
          <w:bCs/>
          <w:sz w:val="26"/>
          <w:szCs w:val="26"/>
        </w:rPr>
        <w:t xml:space="preserve">Бюджетные инвестиции в объекты муниципальной собственности муниципального образования «Муниципальный округ Алнашский район Удмуртской Республики» </w:t>
      </w:r>
    </w:p>
    <w:p>
      <w:pPr>
        <w:rPr>
          <w:lang w:eastAsia="ru-RU" w:bidi="ru-RU"/>
        </w:rPr>
      </w:pPr>
    </w:p>
    <w:p>
      <w:pPr>
        <w:pStyle w:val="6"/>
        <w:widowControl/>
        <w:numPr>
          <w:ilvl w:val="0"/>
          <w:numId w:val="1"/>
        </w:numPr>
        <w:ind w:left="0" w:firstLine="540"/>
        <w:jc w:val="both"/>
        <w:rPr>
          <w:rFonts w:ascii="Times New Roman" w:hAnsi="Times New Roman" w:cs="Times New Roman"/>
          <w:sz w:val="26"/>
          <w:szCs w:val="26"/>
        </w:rPr>
      </w:pPr>
      <w:r>
        <w:rPr>
          <w:rFonts w:ascii="Times New Roman" w:hAnsi="Times New Roman" w:cs="Times New Roman"/>
          <w:sz w:val="26"/>
          <w:szCs w:val="26"/>
        </w:rPr>
        <w:t xml:space="preserve">Бюджетные инвестиции в объекты капитального строительства муниципальной собственности муниципального образования </w:t>
      </w:r>
      <w:bookmarkStart w:id="4" w:name="_Hlk86996374"/>
      <w:r>
        <w:rPr>
          <w:rFonts w:ascii="Times New Roman" w:hAnsi="Times New Roman" w:cs="Times New Roman"/>
          <w:sz w:val="26"/>
          <w:szCs w:val="26"/>
        </w:rPr>
        <w:t>«Муниципальный округ Алнашский район Удмуртской Республики»</w:t>
      </w:r>
      <w:bookmarkEnd w:id="4"/>
      <w:r>
        <w:rPr>
          <w:rFonts w:ascii="Times New Roman" w:hAnsi="Times New Roman" w:cs="Times New Roman"/>
          <w:sz w:val="26"/>
          <w:szCs w:val="26"/>
        </w:rPr>
        <w:t xml:space="preserve"> и на приобретение объектов недвижимого имущества в муниципальную собственность муниципального образования «Муниципальный округ Алнашский район Удмуртской Республики», предоставление субсидий на осуществление капитальных вложений в объекты капитального строительства муниципальной собственности муниципального образования  «Муниципальный округ Алнашский район Удмуртской Республики» или на приобретение объектов недвижимого имущества в муниципальную собственность муниципального образования «Муниципальный округ Алнашский район Удмуртской Республики» осуществляется за счет средств бюджета муниципального образования «Муниципальный округ Алнашский район Удмуртской Республики» и поступающих межбюджетных трансфертов из вышестоящих уровней бюджетов, в порядке, установленном Администрацией.</w:t>
      </w:r>
    </w:p>
    <w:p>
      <w:pPr>
        <w:pStyle w:val="6"/>
        <w:widowControl/>
        <w:numPr>
          <w:ilvl w:val="0"/>
          <w:numId w:val="1"/>
        </w:numPr>
        <w:ind w:left="0" w:firstLine="540"/>
        <w:jc w:val="both"/>
        <w:rPr>
          <w:rFonts w:ascii="Times New Roman" w:hAnsi="Times New Roman" w:cs="Times New Roman"/>
          <w:sz w:val="26"/>
          <w:szCs w:val="26"/>
        </w:rPr>
      </w:pPr>
      <w:r>
        <w:rPr>
          <w:rFonts w:ascii="Times New Roman" w:hAnsi="Times New Roman" w:cs="Times New Roman"/>
          <w:sz w:val="26"/>
          <w:szCs w:val="26"/>
        </w:rPr>
        <w:t>Бюджетные инвестиции в объекты капитального строительства муниципальной собственности муниципального образования «Муниципальный округ Алнашский район Удмуртской Республики» в форме капитальных вложений в основные средства могут осуществляться в соответствии с концессионными соглашениями.</w:t>
      </w:r>
    </w:p>
    <w:p>
      <w:pPr>
        <w:pStyle w:val="6"/>
        <w:widowControl/>
        <w:numPr>
          <w:ilvl w:val="0"/>
          <w:numId w:val="1"/>
        </w:numPr>
        <w:ind w:left="0" w:firstLine="567"/>
        <w:jc w:val="both"/>
        <w:rPr>
          <w:rFonts w:ascii="Times New Roman" w:hAnsi="Times New Roman"/>
          <w:sz w:val="26"/>
          <w:szCs w:val="26"/>
        </w:rPr>
      </w:pPr>
      <w:r>
        <w:rPr>
          <w:rFonts w:ascii="Times New Roman" w:hAnsi="Times New Roman" w:cs="Times New Roman"/>
          <w:sz w:val="26"/>
          <w:szCs w:val="26"/>
        </w:rPr>
        <w:t>Предоставление бюджетных инвестиций юридическим лицам, не являющимся муниципальными учреждениями муниципального образования «Муниципальный округ Алнашский район Удмуртской Республики» и муниципальными унитарными предприятиями муниципального образования «Муниципальный округ Алнашский район Удмуртской Республики»,  в объекты капитального строительства и (или) на приобретение объектов недвижимого имущества за счет средств бюджета муниципального образования «Муниципальный округ Алнашский район Удмуртской Республики» (за исключением бюджетных инвестиций, указанных в абзаце первом настоящей статьи) осуществляется  в порядке, установленном Администрацией.</w:t>
      </w:r>
    </w:p>
    <w:p>
      <w:pPr>
        <w:pStyle w:val="6"/>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w:t>
      </w:r>
    </w:p>
    <w:p>
      <w:pPr>
        <w:pStyle w:val="6"/>
        <w:widowControl/>
        <w:ind w:firstLine="0"/>
        <w:jc w:val="both"/>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b/>
          <w:sz w:val="26"/>
          <w:szCs w:val="26"/>
        </w:rPr>
        <w:t>Статья 9</w:t>
      </w:r>
      <w:r>
        <w:rPr>
          <w:rFonts w:ascii="Times New Roman" w:hAnsi="Times New Roman"/>
          <w:sz w:val="26"/>
          <w:szCs w:val="26"/>
        </w:rPr>
        <w:t>. Муниципальные программы муниципального образования «Муниципальный округ Алнашский район Удмуртской Республики»</w:t>
      </w:r>
    </w:p>
    <w:p>
      <w:pPr>
        <w:pStyle w:val="10"/>
        <w:ind w:firstLine="567"/>
        <w:jc w:val="both"/>
        <w:rPr>
          <w:rFonts w:ascii="Times New Roman" w:hAnsi="Times New Roman"/>
          <w:sz w:val="26"/>
          <w:szCs w:val="26"/>
        </w:rPr>
      </w:pPr>
    </w:p>
    <w:p>
      <w:pPr>
        <w:pStyle w:val="10"/>
        <w:ind w:firstLine="567"/>
        <w:jc w:val="both"/>
        <w:rPr>
          <w:rFonts w:ascii="Times New Roman" w:hAnsi="Times New Roman"/>
          <w:sz w:val="26"/>
          <w:szCs w:val="26"/>
        </w:rPr>
      </w:pPr>
      <w:r>
        <w:rPr>
          <w:rFonts w:ascii="Times New Roman" w:hAnsi="Times New Roman"/>
          <w:sz w:val="26"/>
          <w:szCs w:val="26"/>
        </w:rPr>
        <w:t>1. Муниципальные  программы утверждаются  муниципальным нормативным правовым актом Администрации. Разработка, формирование и реализация  муниципальных программ осуществляются в порядке, установленном Администрацией.</w:t>
      </w:r>
    </w:p>
    <w:p>
      <w:pPr>
        <w:pStyle w:val="10"/>
        <w:ind w:firstLine="567"/>
        <w:jc w:val="both"/>
        <w:rPr>
          <w:rFonts w:ascii="Times New Roman" w:hAnsi="Times New Roman"/>
          <w:sz w:val="26"/>
          <w:szCs w:val="26"/>
        </w:rPr>
      </w:pPr>
      <w:r>
        <w:rPr>
          <w:rFonts w:ascii="Times New Roman" w:hAnsi="Times New Roman"/>
          <w:sz w:val="26"/>
          <w:szCs w:val="26"/>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нормативным правовым актом Администрации.</w:t>
      </w:r>
    </w:p>
    <w:p>
      <w:pPr>
        <w:pStyle w:val="10"/>
        <w:ind w:firstLine="567"/>
        <w:jc w:val="both"/>
        <w:rPr>
          <w:rFonts w:ascii="Times New Roman" w:hAnsi="Times New Roman"/>
          <w:sz w:val="26"/>
          <w:szCs w:val="26"/>
        </w:rPr>
      </w:pPr>
      <w:r>
        <w:rPr>
          <w:rFonts w:ascii="Times New Roman" w:hAnsi="Times New Roman"/>
          <w:sz w:val="26"/>
          <w:szCs w:val="26"/>
        </w:rPr>
        <w:t>3. Муниципальные программы (подпрограммы),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p>
    <w:p>
      <w:pPr>
        <w:pStyle w:val="10"/>
        <w:ind w:firstLine="567"/>
        <w:jc w:val="both"/>
        <w:rPr>
          <w:rFonts w:ascii="Times New Roman" w:hAnsi="Times New Roman"/>
          <w:sz w:val="26"/>
          <w:szCs w:val="26"/>
        </w:rPr>
      </w:pPr>
      <w:r>
        <w:rPr>
          <w:rFonts w:ascii="Times New Roman" w:hAnsi="Times New Roman"/>
          <w:sz w:val="26"/>
          <w:szCs w:val="26"/>
        </w:rPr>
        <w:t>Совет депутатов вправе осуществлять рассмотрение проектов муниципальных программ (подпрограмм) и предложений о внесении изменений в муниципальные программы в порядке, установленном Советом депутатов.</w:t>
      </w:r>
    </w:p>
    <w:p>
      <w:pPr>
        <w:pStyle w:val="10"/>
        <w:ind w:firstLine="567"/>
        <w:jc w:val="both"/>
        <w:rPr>
          <w:rFonts w:ascii="Times New Roman" w:hAnsi="Times New Roman"/>
          <w:sz w:val="26"/>
          <w:szCs w:val="26"/>
        </w:rPr>
      </w:pPr>
      <w:r>
        <w:rPr>
          <w:rFonts w:ascii="Times New Roman" w:hAnsi="Times New Roman"/>
          <w:sz w:val="26"/>
          <w:szCs w:val="26"/>
        </w:rPr>
        <w:t>4. Муниципальные программы (подпрограммы) подлежат приведению в соответствие с Бюджетным кодексом Российской Федерации.</w:t>
      </w:r>
    </w:p>
    <w:p>
      <w:pPr>
        <w:pStyle w:val="10"/>
        <w:ind w:firstLine="567"/>
        <w:jc w:val="both"/>
        <w:rPr>
          <w:rFonts w:ascii="Times New Roman" w:hAnsi="Times New Roman"/>
          <w:sz w:val="26"/>
          <w:szCs w:val="26"/>
        </w:rPr>
      </w:pPr>
      <w:r>
        <w:rPr>
          <w:rFonts w:ascii="Times New Roman" w:hAnsi="Times New Roman"/>
          <w:sz w:val="26"/>
          <w:szCs w:val="26"/>
        </w:rPr>
        <w:t>5. По каждой муниципальной программе ежегодно проводится оценка эффективности ее реализации в порядке,  установленном  Администрацией. По результатам указанной оценки Администрацией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(подпрограммы), в том числе необходимости изменения объема бюджетных ассигнований на финансовое обеспечение реализации муниципальной программы (подпрограммы).</w:t>
      </w:r>
    </w:p>
    <w:p>
      <w:pPr>
        <w:pStyle w:val="10"/>
        <w:ind w:firstLine="567"/>
        <w:jc w:val="both"/>
        <w:rPr>
          <w:rFonts w:ascii="Times New Roman" w:hAnsi="Times New Roman"/>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 xml:space="preserve">  Статья 10.</w:t>
      </w:r>
      <w:r>
        <w:rPr>
          <w:rFonts w:ascii="Times New Roman" w:hAnsi="Times New Roman" w:cs="Times New Roman"/>
          <w:sz w:val="26"/>
          <w:szCs w:val="26"/>
        </w:rPr>
        <w:t xml:space="preserve"> Требования к содержанию проекта решения о бюджете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10"/>
        <w:ind w:firstLine="567"/>
        <w:jc w:val="both"/>
        <w:rPr>
          <w:rFonts w:ascii="Times New Roman" w:hAnsi="Times New Roman"/>
          <w:sz w:val="26"/>
          <w:szCs w:val="26"/>
        </w:rPr>
      </w:pPr>
      <w:r>
        <w:rPr>
          <w:rFonts w:ascii="Times New Roman" w:hAnsi="Times New Roman"/>
          <w:sz w:val="26"/>
          <w:szCs w:val="26"/>
        </w:rPr>
        <w:t>1. В проекте решения о бюджете  должны содержаться:</w:t>
      </w:r>
    </w:p>
    <w:p>
      <w:pPr>
        <w:pStyle w:val="10"/>
        <w:ind w:firstLine="567"/>
        <w:jc w:val="both"/>
        <w:rPr>
          <w:rFonts w:ascii="Times New Roman" w:hAnsi="Times New Roman"/>
          <w:sz w:val="26"/>
          <w:szCs w:val="26"/>
        </w:rPr>
      </w:pPr>
      <w:r>
        <w:rPr>
          <w:rFonts w:ascii="Times New Roman" w:hAnsi="Times New Roman"/>
          <w:sz w:val="26"/>
          <w:szCs w:val="26"/>
        </w:rPr>
        <w:t>1) основные характеристики бюджета, к которым относятся общий объем доходов бюджета, общий объем расходов, дефицит (профицит) бюджета;</w:t>
      </w:r>
    </w:p>
    <w:p>
      <w:pPr>
        <w:pStyle w:val="10"/>
        <w:ind w:firstLine="567"/>
        <w:jc w:val="both"/>
        <w:rPr>
          <w:rFonts w:ascii="Times New Roman" w:hAnsi="Times New Roman"/>
          <w:sz w:val="26"/>
          <w:szCs w:val="26"/>
        </w:rPr>
      </w:pPr>
      <w:r>
        <w:rPr>
          <w:rFonts w:ascii="Times New Roman" w:hAnsi="Times New Roman"/>
          <w:sz w:val="26"/>
          <w:szCs w:val="26"/>
        </w:rPr>
        <w:t>2)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очередной финансовый год и плановый период;</w:t>
      </w:r>
    </w:p>
    <w:p>
      <w:pPr>
        <w:pStyle w:val="10"/>
        <w:ind w:firstLine="567"/>
        <w:jc w:val="both"/>
        <w:rPr>
          <w:rFonts w:ascii="Times New Roman" w:hAnsi="Times New Roman"/>
          <w:sz w:val="26"/>
          <w:szCs w:val="26"/>
        </w:rPr>
      </w:pPr>
      <w:r>
        <w:rPr>
          <w:rFonts w:ascii="Times New Roman" w:hAnsi="Times New Roman"/>
          <w:sz w:val="26"/>
          <w:szCs w:val="26"/>
        </w:rPr>
        <w:t>3)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pPr>
        <w:pStyle w:val="10"/>
        <w:ind w:firstLine="567"/>
        <w:jc w:val="both"/>
        <w:rPr>
          <w:rFonts w:ascii="Times New Roman" w:hAnsi="Times New Roman"/>
          <w:sz w:val="26"/>
          <w:szCs w:val="26"/>
        </w:rPr>
      </w:pPr>
      <w:r>
        <w:rPr>
          <w:rFonts w:ascii="Times New Roman" w:hAnsi="Times New Roman"/>
          <w:sz w:val="26"/>
          <w:szCs w:val="26"/>
        </w:rPr>
        <w:t>4) ведомственная структура расходов бюджета на очередной финансовый год и плановый период;</w:t>
      </w:r>
    </w:p>
    <w:p>
      <w:pPr>
        <w:pStyle w:val="10"/>
        <w:jc w:val="both"/>
        <w:rPr>
          <w:rFonts w:ascii="Times New Roman" w:hAnsi="Times New Roman"/>
          <w:sz w:val="26"/>
          <w:szCs w:val="26"/>
        </w:rPr>
      </w:pPr>
      <w:r>
        <w:rPr>
          <w:rFonts w:ascii="Times New Roman" w:hAnsi="Times New Roman"/>
          <w:sz w:val="26"/>
          <w:szCs w:val="26"/>
        </w:rPr>
        <w:t xml:space="preserve">         5) общий объем бюджетных ассигнований, направляемых на исполнение публичных нормативных обязательств;</w:t>
      </w:r>
    </w:p>
    <w:p>
      <w:pPr>
        <w:pStyle w:val="10"/>
        <w:ind w:firstLine="567"/>
        <w:jc w:val="both"/>
        <w:rPr>
          <w:rFonts w:ascii="Times New Roman" w:hAnsi="Times New Roman"/>
          <w:sz w:val="26"/>
          <w:szCs w:val="26"/>
        </w:rPr>
      </w:pPr>
      <w:r>
        <w:rPr>
          <w:rFonts w:ascii="Times New Roman" w:hAnsi="Times New Roman"/>
          <w:sz w:val="26"/>
          <w:szCs w:val="26"/>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pPr>
        <w:pStyle w:val="10"/>
        <w:ind w:firstLine="567"/>
        <w:jc w:val="both"/>
        <w:rPr>
          <w:rFonts w:ascii="Times New Roman" w:hAnsi="Times New Roman"/>
          <w:sz w:val="26"/>
          <w:szCs w:val="26"/>
        </w:rPr>
      </w:pPr>
      <w:r>
        <w:rPr>
          <w:rFonts w:ascii="Times New Roman" w:hAnsi="Times New Roman"/>
          <w:sz w:val="26"/>
          <w:szCs w:val="26"/>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10"/>
        <w:ind w:firstLine="567"/>
        <w:jc w:val="both"/>
        <w:rPr>
          <w:rFonts w:ascii="Times New Roman" w:hAnsi="Times New Roman"/>
          <w:sz w:val="26"/>
          <w:szCs w:val="26"/>
        </w:rPr>
      </w:pPr>
      <w:r>
        <w:rPr>
          <w:rFonts w:ascii="Times New Roman" w:hAnsi="Times New Roman"/>
          <w:sz w:val="26"/>
          <w:szCs w:val="26"/>
        </w:rPr>
        <w:t>8)  источники  финансирования дефицита бюджета на очередной финансовый год и плановый период;</w:t>
      </w:r>
    </w:p>
    <w:p>
      <w:pPr>
        <w:pStyle w:val="10"/>
        <w:ind w:firstLine="567"/>
        <w:jc w:val="both"/>
        <w:rPr>
          <w:rFonts w:ascii="Times New Roman" w:hAnsi="Times New Roman"/>
          <w:sz w:val="26"/>
          <w:szCs w:val="26"/>
        </w:rPr>
      </w:pPr>
      <w:r>
        <w:rPr>
          <w:rFonts w:ascii="Times New Roman" w:hAnsi="Times New Roman"/>
          <w:sz w:val="26"/>
          <w:szCs w:val="26"/>
        </w:rPr>
        <w:t>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pStyle w:val="10"/>
        <w:ind w:firstLine="567"/>
        <w:jc w:val="both"/>
        <w:rPr>
          <w:rFonts w:ascii="Times New Roman" w:hAnsi="Times New Roman"/>
          <w:sz w:val="26"/>
          <w:szCs w:val="26"/>
        </w:rPr>
      </w:pPr>
      <w:r>
        <w:rPr>
          <w:rFonts w:ascii="Times New Roman" w:hAnsi="Times New Roman"/>
          <w:sz w:val="26"/>
          <w:szCs w:val="26"/>
        </w:rPr>
        <w:t>10)  программа муниципальных внутренних заимствований  муниципального образования «Муниципальный округ Алнашский район Удмуртской Республики» (в случае, если планируется осуществление заимствований);</w:t>
      </w:r>
    </w:p>
    <w:p>
      <w:pPr>
        <w:pStyle w:val="10"/>
        <w:ind w:firstLine="567"/>
        <w:jc w:val="both"/>
        <w:rPr>
          <w:rFonts w:ascii="Times New Roman" w:hAnsi="Times New Roman"/>
          <w:sz w:val="26"/>
          <w:szCs w:val="26"/>
        </w:rPr>
      </w:pPr>
      <w:r>
        <w:rPr>
          <w:rFonts w:ascii="Times New Roman" w:hAnsi="Times New Roman"/>
          <w:sz w:val="26"/>
          <w:szCs w:val="26"/>
        </w:rPr>
        <w:t>11) программа муниципальных гарантий муниципального образования «Муниципальный округ Алнашский район Удмуртской Республики» (в случае, если планируется предоставление гарантий);</w:t>
      </w:r>
    </w:p>
    <w:p>
      <w:pPr>
        <w:pStyle w:val="10"/>
        <w:ind w:firstLine="567"/>
        <w:jc w:val="both"/>
        <w:rPr>
          <w:rFonts w:ascii="Times New Roman" w:hAnsi="Times New Roman"/>
          <w:sz w:val="26"/>
          <w:szCs w:val="26"/>
        </w:rPr>
      </w:pPr>
      <w:r>
        <w:rPr>
          <w:rFonts w:ascii="Times New Roman" w:hAnsi="Times New Roman"/>
          <w:sz w:val="26"/>
          <w:szCs w:val="26"/>
        </w:rPr>
        <w:t>12)  иные показатели бюджета, установленные соответственно Бюджетным кодексом Российской Федерации, законом субъекта Российской Федерации, муниципальным правовым актом Совета депутатов.</w:t>
      </w:r>
    </w:p>
    <w:p>
      <w:pPr>
        <w:pStyle w:val="10"/>
        <w:ind w:firstLine="567"/>
        <w:jc w:val="both"/>
        <w:rPr>
          <w:rFonts w:ascii="Times New Roman" w:hAnsi="Times New Roman"/>
          <w:color w:val="FF0000"/>
          <w:sz w:val="26"/>
          <w:szCs w:val="26"/>
        </w:rPr>
      </w:pPr>
      <w:r>
        <w:rPr>
          <w:rFonts w:ascii="Times New Roman" w:hAnsi="Times New Roman"/>
          <w:sz w:val="26"/>
          <w:szCs w:val="26"/>
        </w:rPr>
        <w:t>2.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3. В проекте решения о бюджете могут предусматриваться иные положения, связанные с особенностями формирования доходов и (или) расходов бюджета муниципального образования «Муниципальный округ Алнашский район Удмуртской Республики», а также с особенностями расходования средств бюджета муниципального образования «Муниципальный округ Алнашский район Удмуртской Республики».</w:t>
      </w:r>
    </w:p>
    <w:p>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  В проекте решения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pPr>
        <w:pStyle w:val="6"/>
        <w:widowControl/>
        <w:ind w:firstLine="540"/>
        <w:jc w:val="both"/>
        <w:rPr>
          <w:color w:val="FF0000"/>
        </w:rPr>
      </w:pPr>
    </w:p>
    <w:p>
      <w:pPr>
        <w:pStyle w:val="6"/>
        <w:widowControl/>
        <w:ind w:firstLine="540"/>
        <w:jc w:val="both"/>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11.</w:t>
      </w:r>
      <w:r>
        <w:rPr>
          <w:rFonts w:ascii="Times New Roman" w:hAnsi="Times New Roman" w:cs="Times New Roman"/>
          <w:sz w:val="26"/>
          <w:szCs w:val="26"/>
        </w:rPr>
        <w:t xml:space="preserve"> Внесение проекта решения о бюджете муниципального образования  «Муниципальный округ Алнашский район Удмуртской Республики» в Совет депутатов </w:t>
      </w:r>
    </w:p>
    <w:p>
      <w:pPr>
        <w:rPr>
          <w:lang w:eastAsia="ru-RU" w:bidi="ru-RU"/>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Администрация вносит на рассмотрение и утверждение в Совет депутатов проект решения о бюджете не позднее 15 ноября текущего года.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Одновременно с проектом решения о бюджете в Совет депутатов представляются:</w:t>
      </w:r>
    </w:p>
    <w:p>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1) основные </w:t>
      </w:r>
      <w:r>
        <w:fldChar w:fldCharType="begin"/>
      </w:r>
      <w:r>
        <w:instrText xml:space="preserve"> HYPERLINK "consultantplus://offline/ref=D2CD2A2172A5A23D00BC51AF796B8901A88F304DB8E5B0AAC3CED8CCF4HF47O" </w:instrText>
      </w:r>
      <w:r>
        <w:fldChar w:fldCharType="separate"/>
      </w:r>
      <w:r>
        <w:rPr>
          <w:rFonts w:ascii="Times New Roman" w:hAnsi="Times New Roman"/>
          <w:sz w:val="26"/>
          <w:szCs w:val="26"/>
        </w:rPr>
        <w:t>направления</w:t>
      </w:r>
      <w:r>
        <w:rPr>
          <w:rFonts w:ascii="Times New Roman" w:hAnsi="Times New Roman"/>
          <w:sz w:val="26"/>
          <w:szCs w:val="26"/>
        </w:rPr>
        <w:fldChar w:fldCharType="end"/>
      </w:r>
      <w:r>
        <w:rPr>
          <w:rFonts w:ascii="Times New Roman" w:hAnsi="Times New Roman"/>
          <w:sz w:val="26"/>
          <w:szCs w:val="26"/>
        </w:rPr>
        <w:t xml:space="preserve"> бюджетной политики и основные </w:t>
      </w:r>
      <w:r>
        <w:fldChar w:fldCharType="begin"/>
      </w:r>
      <w:r>
        <w:instrText xml:space="preserve"> HYPERLINK "consultantplus://offline/ref=D2CD2A2172A5A23D00BC51AF796B8901A88B334FB3E0B0AAC3CED8CCF4HF47O" </w:instrText>
      </w:r>
      <w:r>
        <w:fldChar w:fldCharType="separate"/>
      </w:r>
      <w:r>
        <w:rPr>
          <w:rFonts w:ascii="Times New Roman" w:hAnsi="Times New Roman"/>
          <w:sz w:val="26"/>
          <w:szCs w:val="26"/>
        </w:rPr>
        <w:t>направления</w:t>
      </w:r>
      <w:r>
        <w:rPr>
          <w:rFonts w:ascii="Times New Roman" w:hAnsi="Times New Roman"/>
          <w:sz w:val="26"/>
          <w:szCs w:val="26"/>
        </w:rPr>
        <w:fldChar w:fldCharType="end"/>
      </w:r>
      <w:r>
        <w:rPr>
          <w:rFonts w:ascii="Times New Roman" w:hAnsi="Times New Roman"/>
          <w:sz w:val="26"/>
          <w:szCs w:val="26"/>
        </w:rPr>
        <w:t xml:space="preserve"> налоговой политики;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муниципального образования «Муниципальный округ Алнашский район Удмуртской Республики» за текущий финансовый год;</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3) прогноз социально-экономического развития муниципального образования «Муниципальный округ Алнашский район Удмуртской Республики», одобренный Администрацией;</w:t>
      </w:r>
    </w:p>
    <w:p>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 паспорта муниципальных программ (проекты изменений в указанные паспорта);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5) оценка ожидаемого исполнения бюджета муниципального образования «Муниципальный округ Алнашский район Удмуртской Республики» на текущий финансовый год;</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6) прогноз основных характеристик (общий объем доходов, общий объем расходов, дефицита (профицита) бюджета) бюджета муниципального образования «Муниципальный округ Алнашский район Удмуртской Республики»  на очередной финансовый год и плановый период;</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7) пояснительная записка к проекту решения о бюджете;</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8) прогнозный план приватизации муниципального имущества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9) верхний предел муниципального внутреннего долга муниципального образования «Муниципальный округ Алнашский район Удмуртской Республики», в том числе верхний предел долга по муниципальным гарантиям муниципального образования «Муниципальный округ Алнашский район Удмуртской Республики»,  на 1 января года, следующего за очередным финансовым годом и каждым годом планового периода;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10) иные документы и материалы.</w:t>
      </w:r>
    </w:p>
    <w:p>
      <w:pPr>
        <w:pStyle w:val="6"/>
        <w:widowControl/>
        <w:ind w:firstLine="0"/>
        <w:jc w:val="both"/>
        <w:rPr>
          <w:rFonts w:ascii="Times New Roman" w:hAnsi="Times New Roman" w:cs="Times New Roman"/>
          <w:color w:val="000000"/>
          <w:sz w:val="26"/>
          <w:szCs w:val="26"/>
        </w:rPr>
      </w:pPr>
    </w:p>
    <w:p>
      <w:pPr>
        <w:pStyle w:val="6"/>
        <w:widowControl/>
        <w:ind w:firstLine="0"/>
        <w:jc w:val="both"/>
        <w:rPr>
          <w:rFonts w:ascii="Times New Roman" w:hAnsi="Times New Roman" w:cs="Times New Roman"/>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12</w:t>
      </w:r>
      <w:r>
        <w:rPr>
          <w:rFonts w:ascii="Times New Roman" w:hAnsi="Times New Roman" w:cs="Times New Roman"/>
          <w:sz w:val="26"/>
          <w:szCs w:val="26"/>
        </w:rPr>
        <w:t xml:space="preserve">. Принятие к рассмотрению и рассмотрение проекта решения о бюджете муниципального образования «Муниципальный округ Алнашский район Удмуртской Республики» Советом депутатов </w:t>
      </w:r>
    </w:p>
    <w:p>
      <w:pPr>
        <w:pStyle w:val="6"/>
        <w:widowControl/>
        <w:ind w:firstLine="540"/>
        <w:jc w:val="both"/>
        <w:outlineLvl w:val="2"/>
        <w:rPr>
          <w:rFonts w:ascii="Times New Roman" w:hAnsi="Times New Roman" w:cs="Times New Roman"/>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sz w:val="26"/>
          <w:szCs w:val="26"/>
        </w:rPr>
        <w:t>1. Не позднее следующего дня со дня внесения проекта бюджета в Совет депутатов,  Глава муниципального образования направляет его в Контрольно-счетный орган для подготовки заключения о соответствии представленных документов и материалов требованиям статей 10, 11 настоящего Положения.</w:t>
      </w: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sz w:val="26"/>
          <w:szCs w:val="26"/>
        </w:rPr>
        <w:t>2. В случае, если состав представленных документов и материалов не соответствует требованиям статей 10, 11 настоящего Положения, недостающие документы и материалы представляются в Совет депутатов в трехдневный срок. В случае непредставления недостающих документов и материалов проект бюджета по истечении указанного срока возвращается  Главой муниципального образования на доработку в Администрацию. В этом случае проект решения о бюджете со всеми необходимыми документами  и материалами должен быть представлен в Совет депутатов в четырехдневный срок.</w:t>
      </w: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sz w:val="26"/>
          <w:szCs w:val="26"/>
        </w:rPr>
        <w:t>3. Проект бюджета, внесенный с соблюдением требований настоящего Положения, а также документы и материалы, предусмотренные статьями 10, 11 настоящего Положения, направляются депутатам, постоянным комиссиям Совета депутатов.</w:t>
      </w:r>
    </w:p>
    <w:p>
      <w:pPr>
        <w:pStyle w:val="6"/>
        <w:widowControl/>
        <w:ind w:firstLine="540"/>
        <w:jc w:val="both"/>
        <w:rPr>
          <w:rFonts w:ascii="Times New Roman" w:hAnsi="Times New Roman" w:cs="Times New Roman"/>
          <w:sz w:val="26"/>
          <w:szCs w:val="26"/>
        </w:rPr>
      </w:pPr>
    </w:p>
    <w:p>
      <w:pPr>
        <w:pStyle w:val="6"/>
        <w:widowControl/>
        <w:ind w:firstLine="567"/>
        <w:jc w:val="both"/>
        <w:rPr>
          <w:rFonts w:ascii="Times New Roman" w:hAnsi="Times New Roman" w:cs="Times New Roman"/>
          <w:sz w:val="26"/>
          <w:szCs w:val="26"/>
        </w:rPr>
      </w:pPr>
      <w:r>
        <w:rPr>
          <w:rFonts w:ascii="Times New Roman" w:hAnsi="Times New Roman" w:cs="Times New Roman"/>
          <w:b/>
          <w:sz w:val="26"/>
          <w:szCs w:val="26"/>
        </w:rPr>
        <w:t>Статья 13</w:t>
      </w:r>
      <w:r>
        <w:rPr>
          <w:rFonts w:ascii="Times New Roman" w:hAnsi="Times New Roman" w:cs="Times New Roman"/>
          <w:sz w:val="26"/>
          <w:szCs w:val="26"/>
        </w:rPr>
        <w:t>. Порядок рассмотрения проекта решения о бюджете муниципального образования «Муниципальный округ Алнашский район Удмуртской Республики»</w:t>
      </w:r>
    </w:p>
    <w:p>
      <w:pPr>
        <w:pStyle w:val="11"/>
        <w:shd w:val="clear" w:color="auto" w:fill="FFFFFF"/>
        <w:jc w:val="both"/>
        <w:rPr>
          <w:color w:val="052635"/>
          <w:sz w:val="26"/>
          <w:szCs w:val="26"/>
        </w:rPr>
      </w:pPr>
      <w:r>
        <w:rPr>
          <w:sz w:val="26"/>
          <w:szCs w:val="26"/>
        </w:rPr>
        <w:t xml:space="preserve">       1. Постоянные  комиссии Совета депутатов рассматривают проект бюджета  на очередной финансовый год  и плановый период в течение 10 дней со дня его официального поступления в Совет депутатов, передают свои замечания и предложения в Комиссию п</w:t>
      </w:r>
      <w:r>
        <w:rPr>
          <w:color w:val="052635"/>
          <w:sz w:val="26"/>
          <w:szCs w:val="26"/>
        </w:rPr>
        <w:t>о бюджету, налогам, экономической политике района</w:t>
      </w:r>
      <w:r>
        <w:rPr>
          <w:sz w:val="26"/>
          <w:szCs w:val="26"/>
        </w:rPr>
        <w:t>, которая обобщает замечания и предложения  в трехдневный  срок и передает их на рассмотрение Администрации.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Администрация в течение 3 дней рассматривает замечания и предложения по проекту бюджета  с приглашением составителей проекта решения о бюджете и направляет  для представления в Совет депутатов  протокол разногласий по проекту бюджета.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3. По итогам рассмотрения проекта бюджета в постоянных комиссиях Совет депутатов может принять решение о рассмотрении проекта бюджета либо отправить его на доработку.</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4. Для рассмотрения существенных разногласий с авторами замечаний по проекту бюджета образуется согласительная комиссия в установленном настоящим решением порядке. Срок рассмотрения проекта бюджета для работы согласительной комиссии может быть продлен на 5 дней.</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5. Совет депутатов вправе своим решением устанавливать иные сроки рассмотрения проекта бюджета, исходя из конкретных сложившихся условий и обстановки.</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b/>
          <w:sz w:val="26"/>
          <w:szCs w:val="26"/>
        </w:rPr>
        <w:t>Статья 14</w:t>
      </w:r>
      <w:r>
        <w:rPr>
          <w:rFonts w:ascii="Times New Roman" w:hAnsi="Times New Roman" w:cs="Times New Roman"/>
          <w:sz w:val="26"/>
          <w:szCs w:val="26"/>
        </w:rPr>
        <w:t>. Порядок формирования и  работы согласительной комиссии</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Согласительная комиссия формируется Главой муниципального образования «Муниципальный округ Алнашский район Удмуртской Республики» на паритетной основе из представителей Совета депутатов, Администрации  и Управления финансов.</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2. Количество представителей Совета депутатов, Администрации и Управления финансов в согласительной комиссии составляет не менее 5 человек. В состав согласительной комиссии обязательно включаются Глава муниципального образования, председатель комиссии по </w:t>
      </w:r>
      <w:r>
        <w:rPr>
          <w:rFonts w:ascii="Times New Roman" w:hAnsi="Times New Roman" w:cs="Times New Roman"/>
          <w:color w:val="052635"/>
          <w:sz w:val="26"/>
          <w:szCs w:val="26"/>
        </w:rPr>
        <w:t>бюджету, налогам, экономической политике района</w:t>
      </w:r>
      <w:r>
        <w:rPr>
          <w:rFonts w:ascii="Times New Roman" w:hAnsi="Times New Roman" w:cs="Times New Roman"/>
          <w:sz w:val="26"/>
          <w:szCs w:val="26"/>
        </w:rPr>
        <w:t>, заместитель главы Администрации по экономике и финансам, начальник Управления финансов.</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3. Заседание согласительной комиссии считается правомочным, если на нем присутствует не менее двух третей ее членов.</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4. Решение согласительной комиссии считается принятым, если за него проголосовало  более половины присутствующих на заседании согласительной комиссии ее членов.</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5. Результаты работы согласительной комиссии оформляются письменно и утверждаются председателем согласительной комиссии.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6. Согласительная комиссия в течение трех дней рассматривает предложения и замечания и разрабатывает согласованный вариант проекта бюджета. На основе решений согласительной комиссии Управление финансов в течение 5 дней дорабатывает проект бюджета.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7. Администрация в течение 2 дней вносит на рассмотрение Совета депутатов доработанный  проект бюджета, содержащий согласованные основные характеристики бюджета.</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b/>
          <w:sz w:val="26"/>
          <w:szCs w:val="26"/>
        </w:rPr>
      </w:pPr>
      <w:r>
        <w:rPr>
          <w:rFonts w:ascii="Times New Roman" w:hAnsi="Times New Roman" w:cs="Times New Roman"/>
          <w:b/>
          <w:sz w:val="26"/>
          <w:szCs w:val="26"/>
        </w:rPr>
        <w:t xml:space="preserve">Статья 15.  </w:t>
      </w:r>
      <w:r>
        <w:rPr>
          <w:rFonts w:ascii="Times New Roman" w:hAnsi="Times New Roman" w:cs="Times New Roman"/>
          <w:sz w:val="26"/>
          <w:szCs w:val="26"/>
        </w:rPr>
        <w:t>Рассмотрение проекта решения о бюджете</w:t>
      </w:r>
      <w:r>
        <w:rPr>
          <w:rFonts w:ascii="Times New Roman" w:hAnsi="Times New Roman" w:cs="Times New Roman"/>
          <w:b/>
          <w:sz w:val="26"/>
          <w:szCs w:val="26"/>
        </w:rPr>
        <w:t xml:space="preserve"> </w:t>
      </w:r>
    </w:p>
    <w:p>
      <w:pPr>
        <w:pStyle w:val="6"/>
        <w:widowControl/>
        <w:ind w:firstLine="540"/>
        <w:jc w:val="both"/>
        <w:rPr>
          <w:rFonts w:ascii="Times New Roman" w:hAnsi="Times New Roman" w:cs="Times New Roman"/>
          <w:b/>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1. При рассмотрении проекта бюджета на сессии Совета депутатов слово для доклада предоставляется  заместителю главы Администрации по экономике и финансам или  начальнику Управления финансов  и для содоклада -  председателю Комиссии по </w:t>
      </w:r>
      <w:r>
        <w:rPr>
          <w:rFonts w:ascii="Times New Roman" w:hAnsi="Times New Roman" w:cs="Times New Roman"/>
          <w:color w:val="052635"/>
          <w:sz w:val="26"/>
          <w:szCs w:val="26"/>
        </w:rPr>
        <w:t>бюджету, налогам, экономической политике района</w:t>
      </w:r>
      <w:r>
        <w:rPr>
          <w:rFonts w:ascii="Times New Roman" w:hAnsi="Times New Roman" w:cs="Times New Roman"/>
          <w:sz w:val="26"/>
          <w:szCs w:val="26"/>
        </w:rPr>
        <w:t>.</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После заслушивания докладов проводится обсуждение проекта решения о бюджете и принятие его за основу, далее – голосование по поправкам.</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Поправки, принятие которых требует дополнительных расходов, рассматриваются только в том случае, если они одновременно предусматривают соответствующее перераспределение расходов между конкретными статьями расходной части проекта бюджета и не изменяют общую сумму расходов бюджета.  По окончании голосования по поправкам проводится голосование о принятии решения о бюджете.</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3. Предметом рассмотрения проекта решения о бюджете являются  текстовые статьи проекта решения о бюджете, а также приложения к нему, устанавливающие:</w:t>
      </w:r>
    </w:p>
    <w:p>
      <w:pPr>
        <w:pStyle w:val="10"/>
        <w:ind w:firstLine="567"/>
        <w:jc w:val="both"/>
        <w:rPr>
          <w:rFonts w:ascii="Times New Roman" w:hAnsi="Times New Roman"/>
          <w:sz w:val="26"/>
          <w:szCs w:val="26"/>
        </w:rPr>
      </w:pPr>
      <w:r>
        <w:rPr>
          <w:rFonts w:ascii="Times New Roman" w:hAnsi="Times New Roman"/>
          <w:sz w:val="26"/>
          <w:szCs w:val="26"/>
        </w:rPr>
        <w:t>1) прогнозируемый общий объем  доходов бюджета муниципального образования «Муниципальный округ Алнашский район Удмуртской Республики» на очередной финансовый год и плановый период;</w:t>
      </w:r>
    </w:p>
    <w:p>
      <w:pPr>
        <w:pStyle w:val="10"/>
        <w:ind w:firstLine="567"/>
        <w:jc w:val="both"/>
        <w:rPr>
          <w:rFonts w:ascii="Times New Roman" w:hAnsi="Times New Roman"/>
          <w:sz w:val="26"/>
          <w:szCs w:val="26"/>
        </w:rPr>
      </w:pPr>
      <w:r>
        <w:rPr>
          <w:rFonts w:ascii="Times New Roman" w:hAnsi="Times New Roman"/>
          <w:sz w:val="26"/>
          <w:szCs w:val="26"/>
        </w:rPr>
        <w:t>2) источники финансирования дефицита  бюджета на очередной финансовый год и  плановый период;</w:t>
      </w:r>
    </w:p>
    <w:p>
      <w:pPr>
        <w:pStyle w:val="10"/>
        <w:ind w:firstLine="567"/>
        <w:jc w:val="both"/>
        <w:rPr>
          <w:rFonts w:ascii="Times New Roman" w:hAnsi="Times New Roman"/>
          <w:sz w:val="26"/>
          <w:szCs w:val="26"/>
        </w:rPr>
      </w:pPr>
      <w:r>
        <w:rPr>
          <w:rFonts w:ascii="Times New Roman" w:hAnsi="Times New Roman"/>
          <w:sz w:val="26"/>
          <w:szCs w:val="26"/>
        </w:rPr>
        <w:t>3)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очередной финансовый год и плановый период;</w:t>
      </w:r>
    </w:p>
    <w:p>
      <w:pPr>
        <w:pStyle w:val="10"/>
        <w:ind w:firstLine="567"/>
        <w:jc w:val="both"/>
        <w:rPr>
          <w:rFonts w:ascii="Times New Roman" w:hAnsi="Times New Roman"/>
          <w:sz w:val="26"/>
          <w:szCs w:val="26"/>
        </w:rPr>
      </w:pPr>
      <w:r>
        <w:rPr>
          <w:rFonts w:ascii="Times New Roman" w:hAnsi="Times New Roman"/>
          <w:sz w:val="26"/>
          <w:szCs w:val="26"/>
        </w:rPr>
        <w:t>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pPr>
        <w:pStyle w:val="10"/>
        <w:ind w:firstLine="567"/>
        <w:jc w:val="both"/>
        <w:rPr>
          <w:rFonts w:ascii="Times New Roman" w:hAnsi="Times New Roman"/>
          <w:sz w:val="26"/>
          <w:szCs w:val="26"/>
        </w:rPr>
      </w:pPr>
      <w:r>
        <w:rPr>
          <w:rFonts w:ascii="Times New Roman" w:hAnsi="Times New Roman"/>
          <w:sz w:val="26"/>
          <w:szCs w:val="26"/>
        </w:rPr>
        <w:t>5) ведомственная структура расходов бюджета на очередной финансовый год и плановый период;</w:t>
      </w:r>
    </w:p>
    <w:p>
      <w:pPr>
        <w:pStyle w:val="10"/>
        <w:ind w:firstLine="567"/>
        <w:jc w:val="both"/>
        <w:rPr>
          <w:rFonts w:ascii="Times New Roman" w:hAnsi="Times New Roman"/>
          <w:sz w:val="26"/>
          <w:szCs w:val="26"/>
        </w:rPr>
      </w:pPr>
      <w:r>
        <w:rPr>
          <w:rFonts w:ascii="Times New Roman" w:hAnsi="Times New Roman"/>
          <w:sz w:val="26"/>
          <w:szCs w:val="26"/>
        </w:rPr>
        <w:t>6)  общий объем бюджетных ассигнований, направляемых на исполнение публичных нормативных обязательств;</w:t>
      </w:r>
    </w:p>
    <w:p>
      <w:pPr>
        <w:pStyle w:val="10"/>
        <w:ind w:firstLine="567"/>
        <w:jc w:val="both"/>
        <w:rPr>
          <w:rFonts w:ascii="Times New Roman" w:hAnsi="Times New Roman"/>
          <w:sz w:val="26"/>
          <w:szCs w:val="26"/>
        </w:rPr>
      </w:pPr>
      <w:r>
        <w:rPr>
          <w:rFonts w:ascii="Times New Roman" w:hAnsi="Times New Roman"/>
          <w:sz w:val="26"/>
          <w:szCs w:val="26"/>
        </w:rPr>
        <w:t>7) общий объем бюджетных ассигнований дорожного фонда;</w:t>
      </w:r>
    </w:p>
    <w:p>
      <w:pPr>
        <w:pStyle w:val="10"/>
        <w:ind w:firstLine="567"/>
        <w:jc w:val="both"/>
        <w:rPr>
          <w:rFonts w:ascii="Times New Roman" w:hAnsi="Times New Roman"/>
          <w:sz w:val="26"/>
          <w:szCs w:val="26"/>
        </w:rPr>
      </w:pPr>
      <w:r>
        <w:rPr>
          <w:rFonts w:ascii="Times New Roman" w:hAnsi="Times New Roman"/>
          <w:sz w:val="26"/>
          <w:szCs w:val="26"/>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pStyle w:val="10"/>
        <w:ind w:firstLine="567"/>
        <w:jc w:val="both"/>
        <w:rPr>
          <w:rFonts w:ascii="Times New Roman" w:hAnsi="Times New Roman"/>
          <w:sz w:val="26"/>
          <w:szCs w:val="26"/>
        </w:rPr>
      </w:pPr>
      <w:r>
        <w:rPr>
          <w:rFonts w:ascii="Times New Roman" w:hAnsi="Times New Roman"/>
          <w:sz w:val="26"/>
          <w:szCs w:val="26"/>
        </w:rPr>
        <w:t>9)  программа муниципальных внутренних заимствований  муниципального образования «Муниципальный округ Алнашский район Удмуртской Республики» (в случае, если планируется осуществление заимствований);</w:t>
      </w:r>
    </w:p>
    <w:p>
      <w:pPr>
        <w:pStyle w:val="10"/>
        <w:ind w:firstLine="567"/>
        <w:jc w:val="both"/>
        <w:rPr>
          <w:rFonts w:ascii="Times New Roman" w:hAnsi="Times New Roman"/>
          <w:sz w:val="26"/>
          <w:szCs w:val="26"/>
        </w:rPr>
      </w:pPr>
      <w:r>
        <w:rPr>
          <w:rFonts w:ascii="Times New Roman" w:hAnsi="Times New Roman"/>
          <w:sz w:val="26"/>
          <w:szCs w:val="26"/>
        </w:rPr>
        <w:t>10) программа муниципальных гарантий муниципального образования «Муниципальный округ Алнашский район Удмуртской Республики» (в случае, если планируется предоставление гарантий);</w:t>
      </w:r>
    </w:p>
    <w:p>
      <w:pPr>
        <w:pStyle w:val="10"/>
        <w:ind w:firstLine="567"/>
        <w:jc w:val="both"/>
        <w:rPr>
          <w:rFonts w:ascii="Times New Roman" w:hAnsi="Times New Roman"/>
          <w:sz w:val="26"/>
          <w:szCs w:val="26"/>
        </w:rPr>
      </w:pPr>
      <w:r>
        <w:rPr>
          <w:rFonts w:ascii="Times New Roman" w:hAnsi="Times New Roman"/>
          <w:sz w:val="26"/>
          <w:szCs w:val="26"/>
        </w:rPr>
        <w:t>11)  иные показатели бюджета, установленные соответственно Бюджетным кодексом Российской Федерации, законом субъекта Российской Федерации, муниципальным правовым актом Совета депутатов.</w:t>
      </w:r>
    </w:p>
    <w:p>
      <w:pPr>
        <w:pStyle w:val="10"/>
        <w:ind w:firstLine="567"/>
        <w:jc w:val="both"/>
        <w:rPr>
          <w:rFonts w:ascii="Times New Roman" w:hAnsi="Times New Roman"/>
          <w:sz w:val="26"/>
          <w:szCs w:val="26"/>
        </w:rPr>
      </w:pPr>
      <w:r>
        <w:rPr>
          <w:rFonts w:ascii="Times New Roman" w:hAnsi="Times New Roman"/>
          <w:sz w:val="26"/>
          <w:szCs w:val="26"/>
        </w:rPr>
        <w:t>4. В случае отклонения проекта решения о бюджете Совет депутатов может передать указанный проект в согласительную комиссию, образованную в соответствии с настоящим Положением, для разработки согласованного варианта проекта бюджета в соответствии с внесенными предложениями и рекомендациями.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5. В случае отклонения Советом депутатов проекта решения о бюджете и возвращения его на доработку в Администрацию района проект дорабатывается в течении 6 дней с учетом предложений и рекомендаций. Администрация вносит доработанный проект на повторное рассмотрение Совета депутатов. При повторном внесении указанного проекта Совет депутатов рассматривает  его в течение двух дней со дня повторного внесения.</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6. Принятое Советом депутатов решение о бюджете в течение 10 дней со дня принятия направляется Главе муниципального образования «Муниципальный округ Алнашский район Удмуртской Республики» для подписания и обнародования.</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7. Решение о бюджете вступает в силу с 1 января очередного финансового года.</w:t>
      </w:r>
    </w:p>
    <w:p>
      <w:pPr>
        <w:pStyle w:val="6"/>
        <w:widowControl/>
        <w:ind w:firstLine="567"/>
        <w:jc w:val="both"/>
        <w:rPr>
          <w:rFonts w:ascii="Times New Roman" w:hAnsi="Times New Roman" w:cs="Times New Roman"/>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16.</w:t>
      </w:r>
      <w:r>
        <w:rPr>
          <w:rFonts w:ascii="Times New Roman" w:hAnsi="Times New Roman" w:cs="Times New Roman"/>
          <w:sz w:val="26"/>
          <w:szCs w:val="26"/>
        </w:rPr>
        <w:t xml:space="preserve"> Последствия непринятия проекта о бюджете муниципального образования «Муниципальный округ Алнашский район Удмуртской Республики» на очередной финансовый год</w:t>
      </w:r>
    </w:p>
    <w:p>
      <w:pPr>
        <w:pStyle w:val="6"/>
        <w:widowControl/>
        <w:ind w:firstLine="540"/>
        <w:jc w:val="both"/>
        <w:outlineLvl w:val="2"/>
        <w:rPr>
          <w:rFonts w:ascii="Times New Roman" w:hAnsi="Times New Roman" w:cs="Times New Roman"/>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sz w:val="26"/>
          <w:szCs w:val="26"/>
        </w:rPr>
        <w:t>В случае, если решение Совета депутатов муниципального образования «Муниципальный округ Алнашский район Удмуртской Республики» на очередной финансовый год не вступило в силу с начала финансового года, Администрация осуществляет режим временного управления бюджетом в соответствии с Бюджетным кодексом Российской  Федерации.</w:t>
      </w:r>
    </w:p>
    <w:p>
      <w:pPr>
        <w:pStyle w:val="6"/>
        <w:widowControl/>
        <w:ind w:firstLine="540"/>
        <w:jc w:val="both"/>
        <w:rPr>
          <w:rFonts w:ascii="Times New Roman" w:hAnsi="Times New Roman" w:cs="Times New Roman"/>
          <w:sz w:val="26"/>
          <w:szCs w:val="26"/>
        </w:rPr>
      </w:pPr>
    </w:p>
    <w:p>
      <w:pPr>
        <w:pStyle w:val="6"/>
        <w:widowControl/>
        <w:ind w:firstLine="567"/>
        <w:jc w:val="both"/>
      </w:pPr>
    </w:p>
    <w:p>
      <w:pPr>
        <w:pStyle w:val="6"/>
        <w:widowControl/>
        <w:ind w:firstLine="540"/>
        <w:jc w:val="both"/>
      </w:pPr>
    </w:p>
    <w:p>
      <w:pPr>
        <w:pStyle w:val="6"/>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Глава 3. ПОРЯДОК ИСПОЛНЕНИЯ БЮДЖЕТА  И ВНЕСЕНИЯ ИЗМЕНЕНИЙ В РЕШЕНИЕ О БЮДЖЕТЕ МУНИЦИПАЛЬНОГО ОБРАЗОВАНИЯ «МУНИЦИПАЛЬНЫЙ ОКРУГ</w:t>
      </w:r>
      <w:r>
        <w:rPr>
          <w:rFonts w:ascii="Times New Roman" w:hAnsi="Times New Roman" w:cs="Times New Roman"/>
          <w:sz w:val="26"/>
          <w:szCs w:val="26"/>
        </w:rPr>
        <w:t xml:space="preserve"> </w:t>
      </w:r>
      <w:r>
        <w:rPr>
          <w:rFonts w:ascii="Times New Roman" w:hAnsi="Times New Roman" w:cs="Times New Roman"/>
          <w:b/>
          <w:sz w:val="26"/>
          <w:szCs w:val="26"/>
        </w:rPr>
        <w:t>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17</w:t>
      </w:r>
      <w:r>
        <w:rPr>
          <w:rFonts w:ascii="Times New Roman" w:hAnsi="Times New Roman" w:cs="Times New Roman"/>
          <w:sz w:val="26"/>
          <w:szCs w:val="26"/>
        </w:rPr>
        <w:t>. Порядок исполнения бюджета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Исполнение бюджета муниципального образования «Муниципальный округ Алнашский район Удмуртской Республики» обеспечивается Администрацией.</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Исполнение бюджета муниципального образования «Муниципальный округ Алнашский район Удмуртской Республики» организует Управление финансов в соответствии с бюджетным законодательством.</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3. Исполнение бюджета муниципального образования «Муниципальный округ Алнашский район Удмуртской Республики» осуществляют участники бюджетного процесса в муниципальном образовании «Муниципальный округ Алнашский район Удмуртской Республики» в пределах их бюджетных полномочий. </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4. Исполнение бюджета муниципального образования «Муниципальный округ Алнашский район Удмуртской Республики» организуется на основе сводной бюджетной росписи и кассового плана бюджета муниципального образования «Муниципальный округ Алнашский район Удмуртской Республики», составление и ведение которых осуществляются Управлением финансов.</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5. Порядок составления и ведения  сводной бюджетной росписи и кассового плана устанавливается Управлением финансов.</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6. Утверждение сводной бюджетной росписи и кассового плана и внесение изменений в них осуществляется начальником Управления финансов.</w:t>
      </w:r>
    </w:p>
    <w:p>
      <w:pPr>
        <w:pStyle w:val="6"/>
        <w:widowControl/>
        <w:ind w:firstLine="540"/>
        <w:jc w:val="both"/>
        <w:rPr>
          <w:rFonts w:ascii="Times New Roman" w:hAnsi="Times New Roman" w:cs="Times New Roman"/>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18</w:t>
      </w:r>
      <w:r>
        <w:rPr>
          <w:rFonts w:ascii="Times New Roman" w:hAnsi="Times New Roman" w:cs="Times New Roman"/>
          <w:sz w:val="26"/>
          <w:szCs w:val="26"/>
        </w:rPr>
        <w:t>. Внесение изменений в решение о бюджете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color w:val="FF0000"/>
          <w:sz w:val="26"/>
          <w:szCs w:val="26"/>
        </w:rPr>
      </w:pPr>
      <w:r>
        <w:rPr>
          <w:rFonts w:ascii="Times New Roman" w:hAnsi="Times New Roman" w:cs="Times New Roman"/>
          <w:sz w:val="26"/>
          <w:szCs w:val="26"/>
        </w:rPr>
        <w:t>1. Администрация представляет в Совет депутатов проекты решений о внесении изменений в решение о бюджете по всем вопросам, являющимся предметом правового регулирования указанного решения.</w:t>
      </w:r>
      <w:r>
        <w:rPr>
          <w:rFonts w:ascii="Times New Roman" w:hAnsi="Times New Roman" w:cs="Times New Roman"/>
          <w:color w:val="FF0000"/>
          <w:sz w:val="26"/>
          <w:szCs w:val="26"/>
        </w:rPr>
        <w:t xml:space="preserve"> </w:t>
      </w:r>
    </w:p>
    <w:p>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 Одновременно с проектом решения о внесении изменений в решение о бюджете Администрацией  представляется пояснительная записка с обоснованием предлагаемых изменений.</w:t>
      </w:r>
    </w:p>
    <w:p>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3. Глава муниципального образования </w:t>
      </w:r>
      <w:r>
        <w:rPr>
          <w:rFonts w:ascii="Times New Roman" w:hAnsi="Times New Roman" w:cs="Times New Roman"/>
          <w:sz w:val="26"/>
          <w:szCs w:val="26"/>
        </w:rPr>
        <w:t>«Муниципальный округ Алнашский район Удмуртской Республики»</w:t>
      </w:r>
      <w:r>
        <w:rPr>
          <w:rFonts w:ascii="Times New Roman" w:hAnsi="Times New Roman"/>
          <w:sz w:val="26"/>
          <w:szCs w:val="26"/>
        </w:rPr>
        <w:t xml:space="preserve"> направляет проект решений о внесении изменений в решение о бюджете в Контрольно-счетный орган, постоянную комиссию по бюджету и при необходимости в другие комиссии.</w:t>
      </w:r>
    </w:p>
    <w:p>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 Контрольно-счетный орган, постоянные комиссии Совета депутатов вправе представить свои заключения по предоставленному проекту решения о внесении изменений в решение о бюджете в постоянную комиссию по бюджету не позднее 5 дней со дня его получения. На основании полученных заключений Комиссия по бюджету, налогам и экономической политике района в течение 3 дней  готовит обобщенное заключение по проекту вносимых изменений.</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5. Поправки, предусматривающие увеличение отдельных направлений расходов бюджета района, должны содержать предложения по сокращению бюджетных ассигнований по другим направлениям расходов либо указание на дополнительный источник доходов с обоснованными расчетами.</w:t>
      </w:r>
    </w:p>
    <w:p>
      <w:pPr>
        <w:pStyle w:val="6"/>
        <w:widowControl/>
        <w:ind w:firstLine="0"/>
        <w:jc w:val="center"/>
        <w:rPr>
          <w:rFonts w:ascii="Times New Roman" w:hAnsi="Times New Roman" w:cs="Times New Roman"/>
          <w:sz w:val="26"/>
          <w:szCs w:val="26"/>
        </w:rPr>
      </w:pPr>
    </w:p>
    <w:p>
      <w:pPr>
        <w:pStyle w:val="6"/>
        <w:widowControl/>
        <w:ind w:firstLine="0"/>
        <w:jc w:val="center"/>
        <w:outlineLvl w:val="1"/>
        <w:rPr>
          <w:rFonts w:ascii="Times New Roman" w:hAnsi="Times New Roman" w:cs="Times New Roman"/>
          <w:b/>
          <w:sz w:val="26"/>
          <w:szCs w:val="26"/>
        </w:rPr>
      </w:pPr>
    </w:p>
    <w:p>
      <w:pPr>
        <w:pStyle w:val="6"/>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Глава 4. СОСТАВЛЕНИЕ, ПРЕДСТАВЛЕНИЕ И УТВЕРЖДЕНИЕ</w:t>
      </w:r>
    </w:p>
    <w:p>
      <w:pPr>
        <w:pStyle w:val="6"/>
        <w:widowControl/>
        <w:ind w:firstLine="0"/>
        <w:jc w:val="center"/>
        <w:rPr>
          <w:rFonts w:ascii="Times New Roman" w:hAnsi="Times New Roman" w:cs="Times New Roman"/>
          <w:b/>
          <w:sz w:val="26"/>
          <w:szCs w:val="26"/>
        </w:rPr>
      </w:pPr>
      <w:r>
        <w:rPr>
          <w:rFonts w:ascii="Times New Roman" w:hAnsi="Times New Roman" w:cs="Times New Roman"/>
          <w:b/>
          <w:sz w:val="26"/>
          <w:szCs w:val="26"/>
        </w:rPr>
        <w:t>БЮДЖЕТНОЙ ОТЧЕТНОСТИ ОБ ИСПОЛНЕНИИ БЮДЖЕТА</w:t>
      </w:r>
    </w:p>
    <w:p>
      <w:pPr>
        <w:pStyle w:val="6"/>
        <w:widowControl/>
        <w:ind w:firstLine="0"/>
        <w:jc w:val="center"/>
        <w:rPr>
          <w:rFonts w:ascii="Times New Roman" w:hAnsi="Times New Roman" w:cs="Times New Roman"/>
          <w:b/>
          <w:sz w:val="26"/>
          <w:szCs w:val="26"/>
        </w:rPr>
      </w:pPr>
      <w:r>
        <w:rPr>
          <w:rFonts w:ascii="Times New Roman" w:hAnsi="Times New Roman" w:cs="Times New Roman"/>
          <w:b/>
          <w:sz w:val="26"/>
          <w:szCs w:val="26"/>
        </w:rPr>
        <w:t>МУНИЦИПАЛЬНОГО ОБРАЗОВАНИЯ «МУНИЦИПАЛЬНЫЙ ОКРУГ</w:t>
      </w:r>
      <w:r>
        <w:rPr>
          <w:rFonts w:ascii="Times New Roman" w:hAnsi="Times New Roman" w:cs="Times New Roman"/>
          <w:sz w:val="26"/>
          <w:szCs w:val="26"/>
        </w:rPr>
        <w:t xml:space="preserve"> </w:t>
      </w:r>
      <w:r>
        <w:rPr>
          <w:rFonts w:ascii="Times New Roman" w:hAnsi="Times New Roman" w:cs="Times New Roman"/>
          <w:b/>
          <w:sz w:val="26"/>
          <w:szCs w:val="26"/>
        </w:rPr>
        <w:t>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19.</w:t>
      </w:r>
      <w:r>
        <w:rPr>
          <w:rFonts w:ascii="Times New Roman" w:hAnsi="Times New Roman" w:cs="Times New Roman"/>
          <w:sz w:val="26"/>
          <w:szCs w:val="26"/>
        </w:rPr>
        <w:t xml:space="preserve"> Составление и представление бюджетной отчетности об исполнении бюджета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1. Составление отчетов об исполнении бюджета муниципального образования «Муниципальный округ Алнашский район Удмуртской Республики» за первый квартал, полугодие, девять месяцев текущего финансового года осуществляется Управлением финансов в соответствии с требованиями бюджетного законодательства. Отчеты  утверждаются Администрацией и   направляются  в Совет депутатов и КСО. Администрация обеспечивает опубликование информации об исполнении бюджета муниципального образования «Муниципальный округ Алнашский район Удмуртской Республики» за первый квартал, полугодие, девять месяцев текущего финансового года в порядке и объемах, предусмотренных законодательством.</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Годовой отчет об исполнении бюджета муниципального образования «Муниципальный округ Алнашский район Удмуртской Республики» (далее – годовой отчет об исполнении бюджета) направляется Администрацией  в Совет депутатов для утверждения.</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b/>
          <w:sz w:val="26"/>
          <w:szCs w:val="26"/>
        </w:rPr>
        <w:t>Статья 20.</w:t>
      </w:r>
      <w:r>
        <w:rPr>
          <w:rFonts w:ascii="Times New Roman" w:hAnsi="Times New Roman" w:cs="Times New Roman"/>
          <w:sz w:val="26"/>
          <w:szCs w:val="26"/>
        </w:rPr>
        <w:t xml:space="preserve"> Внешняя проверка годового отчета об исполнении бюджета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1. Годовой отчет об исполнении бюджета, до его рассмотрения Советом депутатов подлежит внешней проверке  Контрольно-счетным органом,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Главные администраторы бюджетных средств представляют в орган муниципального  финансового контроля годовую бюджетную отчетность для внешней проверки не позднее 15 марта года, следующего за отчетным.</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3.  Администрация представляет  годовой отчет об исполнении бюджета для подготовки заключения на него не позднее 1 апреля текущего года. </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4. Контрольно-счетный орган  готовит заключение на годовой отчет об исполнении бюджета на основании данных внешней проверки  годовой бюджетной отчетности главных администраторов бюджетных средств в срок, не превышающий 1 месяц, и направляет в Совет депутатов и в Администрацию района.</w:t>
      </w:r>
    </w:p>
    <w:p>
      <w:pPr>
        <w:pStyle w:val="6"/>
        <w:widowControl/>
        <w:ind w:firstLine="540"/>
        <w:jc w:val="both"/>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21.</w:t>
      </w:r>
      <w:r>
        <w:rPr>
          <w:rFonts w:ascii="Times New Roman" w:hAnsi="Times New Roman" w:cs="Times New Roman"/>
          <w:sz w:val="26"/>
          <w:szCs w:val="26"/>
        </w:rPr>
        <w:t xml:space="preserve"> Представление годового отчета об исполнении бюджета муниципального образования «Муниципальный округ Алнашский район Удмуртской Республики» в Совет депутатов </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Годовой отчет об исполнении бюджета муниципального образования «Муниципальный округ Алнашский район Удмуртской Республики» вносится Администрацией в Совет депутатов в форме проекта решения Совета депутатов не позднее 1 мая текущего года.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Проект решения Совета депутатов об исполнении бюджета муниципального образования «Муниципальный округ Алнашский район Удмуртской Республики» (далее - проект решения об исполнении бюджета) составляется в соответствии со структурой и бюджетной классификацией, которые применялись при утверждении решения о бюджете.</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3. Одновременно с проектом решения об исполнении бюджета муниципального образования «Муниципальный округ Алнашский район Удмуртской Республики» в Совет депутатов представляются:</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пояснительная записка;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информация об исполнении показателей плана социально-экономического развития муниципального образования «Муниципальный округ Алнашский район Удмуртской Республики» с обоснованием отклонений фактических значений от прогнозируемых;</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3) информация о выполнении муниципальных программ за отчетный финансовый год;</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4) информация о кредиторской задолженности бюджета муниципального образования «Муниципальный округ Алнашский район Удмуртской Республики» на конец отчетного финансового года;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5) информация о выполнении  плана приватизации муниципального имущества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6) информация о состоянии внутреннего муниципального долга муниципального образования «Муниципальный округ Алнашский район Удмуртской Республики» на начало и конец отчетного финансового года;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7) информация о выполнении программы муниципальных внутренних заимствований муниципального образования «Муниципальный округ Алнашский район Удмуртской Республики» за отчетный финансовый год (в случае, если осуществлялось заимствование);</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8) информация о выполнении программы муниципальных гарантий муниципального образования «Муниципальный округ Алнашский район Удмуртской Республики» за отчетный финансовый год (в случае, если предоставлялись гарантии);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9) иные документы и материалы об исполнении бюджета муниципального образования «Муниципальный округ Алнашский район Удмуртской Республики» (в случае необходимости).</w:t>
      </w:r>
    </w:p>
    <w:p>
      <w:pPr>
        <w:pStyle w:val="6"/>
        <w:widowControl/>
        <w:ind w:firstLine="0"/>
        <w:jc w:val="cente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 xml:space="preserve"> Статья 22.</w:t>
      </w:r>
      <w:r>
        <w:rPr>
          <w:rFonts w:ascii="Times New Roman" w:hAnsi="Times New Roman" w:cs="Times New Roman"/>
          <w:sz w:val="26"/>
          <w:szCs w:val="26"/>
        </w:rPr>
        <w:t xml:space="preserve"> Рассмотрение и утверждение проекта решения об исполнении бюджета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Совет депутатов рассматривает проект решения об исполнении бюджета в течение месяца после его внесения в Совет депутатов.</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При рассмотрении проекта решения об исполнении бюджета муниципального образования «Муниципальный округ Алнашский район Удмуртской Республики» Совет депутатов заслушивает доклады:</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 заместителя главы Администрации по экономике и  финансам  или начальника Управления финансов;</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  председателя Комиссии по бюджету, налогам и экономической политике района.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3. По итогам рассмотрения проекта решения об исполнении бюджета муниципального образования «Муниципальный округ Алнашский район Удмуртской Республики» Совет депутатов принимает решение об утверждении либо об отклонении решения об исполнении бюджета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1 месяц.</w:t>
      </w:r>
    </w:p>
    <w:p>
      <w:pPr>
        <w:pStyle w:val="6"/>
        <w:widowControl/>
        <w:ind w:firstLine="540"/>
        <w:jc w:val="both"/>
      </w:pPr>
    </w:p>
    <w:p>
      <w:pPr>
        <w:pStyle w:val="6"/>
        <w:widowControl/>
        <w:ind w:firstLine="540"/>
        <w:jc w:val="both"/>
        <w:rPr>
          <w:rFonts w:ascii="Times New Roman" w:hAnsi="Times New Roman" w:cs="Times New Roman"/>
          <w:sz w:val="26"/>
          <w:szCs w:val="26"/>
        </w:rPr>
      </w:pPr>
    </w:p>
    <w:p>
      <w:pPr>
        <w:pStyle w:val="6"/>
        <w:widowControl/>
        <w:ind w:firstLine="540"/>
        <w:jc w:val="both"/>
      </w:pPr>
    </w:p>
    <w:p>
      <w:pPr>
        <w:autoSpaceDE w:val="0"/>
        <w:autoSpaceDN w:val="0"/>
        <w:adjustRightInd w:val="0"/>
        <w:spacing w:after="0" w:line="240" w:lineRule="auto"/>
        <w:jc w:val="center"/>
        <w:outlineLvl w:val="1"/>
        <w:rPr>
          <w:rFonts w:ascii="Times New Roman" w:hAnsi="Times New Roman"/>
          <w:b/>
          <w:sz w:val="26"/>
          <w:szCs w:val="26"/>
        </w:rPr>
      </w:pPr>
      <w:r>
        <w:rPr>
          <w:rFonts w:ascii="Times New Roman" w:hAnsi="Times New Roman"/>
          <w:b/>
          <w:sz w:val="26"/>
          <w:szCs w:val="26"/>
        </w:rPr>
        <w:t>Глава 5. МУНИЦИПАЛЬНЫЙ ФИНАНСОВЫЙ КОНТРОЛЬ</w:t>
      </w:r>
    </w:p>
    <w:p>
      <w:pPr>
        <w:autoSpaceDE w:val="0"/>
        <w:autoSpaceDN w:val="0"/>
        <w:adjustRightInd w:val="0"/>
        <w:spacing w:after="0" w:line="240" w:lineRule="auto"/>
        <w:jc w:val="center"/>
        <w:outlineLvl w:val="1"/>
        <w:rPr>
          <w:rFonts w:ascii="Times New Roman" w:hAnsi="Times New Roman"/>
          <w:b/>
          <w:sz w:val="26"/>
          <w:szCs w:val="26"/>
        </w:rPr>
      </w:pPr>
    </w:p>
    <w:p>
      <w:pPr>
        <w:autoSpaceDE w:val="0"/>
        <w:autoSpaceDN w:val="0"/>
        <w:adjustRightInd w:val="0"/>
        <w:spacing w:after="0" w:line="240" w:lineRule="auto"/>
        <w:jc w:val="both"/>
        <w:outlineLvl w:val="1"/>
        <w:rPr>
          <w:rFonts w:ascii="Times New Roman" w:hAnsi="Times New Roman"/>
          <w:sz w:val="26"/>
          <w:szCs w:val="26"/>
        </w:rPr>
      </w:pPr>
      <w:r>
        <w:rPr>
          <w:rFonts w:ascii="Times New Roman" w:hAnsi="Times New Roman"/>
          <w:b/>
          <w:sz w:val="26"/>
          <w:szCs w:val="26"/>
        </w:rPr>
        <w:t xml:space="preserve">         Статья 23.  </w:t>
      </w:r>
      <w:r>
        <w:rPr>
          <w:rFonts w:ascii="Times New Roman" w:hAnsi="Times New Roman"/>
          <w:sz w:val="26"/>
          <w:szCs w:val="26"/>
        </w:rPr>
        <w:t>Осуществление участниками бюджетного процесса в муниципальном образовании «Муниципальный округ Алнашский район Удмуртской Республики» муниципального финансового контроля</w:t>
      </w:r>
    </w:p>
    <w:p>
      <w:pPr>
        <w:autoSpaceDE w:val="0"/>
        <w:autoSpaceDN w:val="0"/>
        <w:adjustRightInd w:val="0"/>
        <w:spacing w:after="0" w:line="240" w:lineRule="auto"/>
        <w:jc w:val="both"/>
        <w:outlineLvl w:val="1"/>
        <w:rPr>
          <w:rFonts w:ascii="Times New Roman" w:hAnsi="Times New Roman"/>
          <w:sz w:val="26"/>
          <w:szCs w:val="26"/>
        </w:rPr>
      </w:pPr>
    </w:p>
    <w:p>
      <w:pPr>
        <w:autoSpaceDE w:val="0"/>
        <w:autoSpaceDN w:val="0"/>
        <w:adjustRightInd w:val="0"/>
        <w:spacing w:after="0" w:line="240" w:lineRule="auto"/>
        <w:ind w:left="142"/>
        <w:jc w:val="both"/>
        <w:rPr>
          <w:rFonts w:ascii="Times New Roman" w:hAnsi="Times New Roman"/>
          <w:sz w:val="26"/>
          <w:szCs w:val="26"/>
        </w:rPr>
      </w:pPr>
      <w:r>
        <w:rPr>
          <w:rFonts w:ascii="Times New Roman" w:hAnsi="Times New Roman"/>
          <w:bCs/>
          <w:sz w:val="26"/>
          <w:szCs w:val="26"/>
        </w:rPr>
        <w:t xml:space="preserve">      1.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w:t>
      </w:r>
      <w:r>
        <w:rPr>
          <w:rFonts w:ascii="Times New Roman" w:hAnsi="Times New Roman"/>
          <w:sz w:val="26"/>
          <w:szCs w:val="26"/>
        </w:rPr>
        <w:t>«Муниципальный округ Алнашский район Удмуртской Республики», а также соблюдения условий муниципальных контрактов, договоров (соглашений о предоставлении средств из бюджета муниципального образования «Муниципальный округ Алнашский район Удмуртской Республики» Контрольно-счетным органом муниципального образования «Муниципальный округ Алнашский район Удмуртской Республики» осуществляется внешний муниципальный финансовый контроль, Управлением финансов  осуществляется внутренний муниципальный финансовый контроль.</w:t>
      </w:r>
    </w:p>
    <w:p>
      <w:pPr>
        <w:autoSpaceDE w:val="0"/>
        <w:autoSpaceDN w:val="0"/>
        <w:adjustRightInd w:val="0"/>
        <w:spacing w:after="0" w:line="240" w:lineRule="auto"/>
        <w:ind w:firstLine="142"/>
        <w:jc w:val="both"/>
        <w:rPr>
          <w:rFonts w:ascii="Times New Roman" w:hAnsi="Times New Roman"/>
          <w:sz w:val="26"/>
          <w:szCs w:val="26"/>
        </w:rPr>
      </w:pPr>
      <w:r>
        <w:rPr>
          <w:rFonts w:ascii="Times New Roman" w:hAnsi="Times New Roman"/>
          <w:sz w:val="26"/>
          <w:szCs w:val="26"/>
        </w:rPr>
        <w:t xml:space="preserve">        2. Главные распорядители, распорядители, получатели средств бюджета муниципального образования «Муниципальный округ Алнашский район Удмуртской Республики», главные администраторы (администраторы) доходов бюджета муниципального образования «Муниципальный округ Алнашский район Удмуртской Республики», главные администраторы (администраторы) источников финансирования дефицита бюджета муниципального образования «Муниципальный округ Алнашский район Удмуртской Республики» осуществляют 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 издают ведомственные (внутренние акты), обеспечивающие осуществление внутреннего финансового аудита с соблюдением федеральных стандартов финансового аудита.</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3. При рассмотрении решений о бюджете муниципального образования «Муниципальный округ Алнашский район Удмуртской Республики», решение о внесении изменений в указанные решения, отчетов об исполнении бюджета муниципального образования «Муниципальный округ Алнашский район Удмуртской Республики» Совет депутатов осуществляет контроль за соответствием указанных документов нормам бюджетного законодательства.</w:t>
      </w:r>
    </w:p>
    <w:p>
      <w:pPr>
        <w:pStyle w:val="6"/>
        <w:widowControl/>
        <w:ind w:firstLine="0"/>
        <w:jc w:val="center"/>
        <w:outlineLvl w:val="1"/>
        <w:rPr>
          <w:rFonts w:ascii="Times New Roman" w:hAnsi="Times New Roman" w:cs="Times New Roman"/>
          <w:b/>
          <w:sz w:val="26"/>
          <w:szCs w:val="26"/>
        </w:rPr>
      </w:pPr>
    </w:p>
    <w:p>
      <w:pPr>
        <w:rPr>
          <w:lang w:eastAsia="ru-RU" w:bidi="ru-RU"/>
        </w:rPr>
      </w:pPr>
    </w:p>
    <w:p>
      <w:pPr>
        <w:pStyle w:val="6"/>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Глава 6. МУНИЦИПАЛЬНЫЙ ДОЛГ МУНИЦИПАЛЬНОГО ОБРАЗОВАНИЯ «МУНИЦИПАЛЬНЫЙ ОКРУГ АЛНАШСКИЙ РАЙОН УДМУРТСКОЙ РЕСПУБЛИКИ»</w:t>
      </w:r>
    </w:p>
    <w:p>
      <w:pPr>
        <w:pStyle w:val="6"/>
        <w:widowControl/>
        <w:ind w:firstLine="0"/>
        <w:jc w:val="both"/>
        <w:rPr>
          <w:rFonts w:ascii="Times New Roman" w:hAnsi="Times New Roman" w:cs="Times New Roman"/>
          <w:b/>
          <w:sz w:val="26"/>
          <w:szCs w:val="26"/>
        </w:rPr>
      </w:pPr>
    </w:p>
    <w:p>
      <w:pPr>
        <w:pStyle w:val="6"/>
        <w:widowControl/>
        <w:ind w:firstLine="567"/>
        <w:jc w:val="both"/>
        <w:rPr>
          <w:rFonts w:ascii="Times New Roman" w:hAnsi="Times New Roman" w:cs="Times New Roman"/>
          <w:sz w:val="26"/>
          <w:szCs w:val="26"/>
        </w:rPr>
      </w:pPr>
      <w:r>
        <w:rPr>
          <w:rFonts w:ascii="Times New Roman" w:hAnsi="Times New Roman" w:cs="Times New Roman"/>
          <w:b/>
          <w:sz w:val="26"/>
          <w:szCs w:val="26"/>
        </w:rPr>
        <w:t>Статья 24.</w:t>
      </w:r>
      <w:r>
        <w:rPr>
          <w:rFonts w:ascii="Times New Roman" w:hAnsi="Times New Roman" w:cs="Times New Roman"/>
          <w:sz w:val="26"/>
          <w:szCs w:val="26"/>
        </w:rPr>
        <w:t xml:space="preserve">  Управление муниципальным долгом муниципального образования «Муниципальный округ Алнашский район Удмуртской Республики»</w:t>
      </w:r>
    </w:p>
    <w:p>
      <w:pPr>
        <w:pStyle w:val="6"/>
        <w:widowControl/>
        <w:ind w:firstLine="567"/>
        <w:jc w:val="both"/>
        <w:rPr>
          <w:rFonts w:ascii="Times New Roman" w:hAnsi="Times New Roman" w:cs="Times New Roman"/>
          <w:sz w:val="26"/>
          <w:szCs w:val="26"/>
        </w:rPr>
      </w:pPr>
    </w:p>
    <w:p>
      <w:pPr>
        <w:pStyle w:val="6"/>
        <w:widowControl/>
        <w:ind w:firstLine="567"/>
        <w:jc w:val="both"/>
        <w:rPr>
          <w:rFonts w:ascii="Times New Roman" w:hAnsi="Times New Roman" w:cs="Times New Roman"/>
          <w:sz w:val="26"/>
          <w:szCs w:val="26"/>
        </w:rPr>
      </w:pPr>
      <w:r>
        <w:rPr>
          <w:rFonts w:ascii="Times New Roman" w:hAnsi="Times New Roman" w:cs="Times New Roman"/>
          <w:sz w:val="26"/>
          <w:szCs w:val="26"/>
        </w:rPr>
        <w:t>Управление муниципальным долгом муниципального образования «Муниципальный округ Алнашский район Удмуртской Республики» осуществляется Администрацией.</w:t>
      </w:r>
    </w:p>
    <w:p>
      <w:pPr>
        <w:pStyle w:val="6"/>
        <w:widowControl/>
        <w:ind w:firstLine="567"/>
        <w:jc w:val="both"/>
        <w:rPr>
          <w:rFonts w:ascii="Times New Roman" w:hAnsi="Times New Roman" w:cs="Times New Roman"/>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25</w:t>
      </w:r>
      <w:r>
        <w:rPr>
          <w:rFonts w:ascii="Times New Roman" w:hAnsi="Times New Roman" w:cs="Times New Roman"/>
          <w:sz w:val="26"/>
          <w:szCs w:val="26"/>
        </w:rPr>
        <w:t>. Осуществление муниципальных внутренних  и внешних заимствований от имени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Внутренние  и внешние заимствования от имени муниципального образования «Муниципальный округ Алнашский район </w:t>
      </w:r>
      <w:bookmarkStart w:id="5" w:name="_Hlk86827906"/>
      <w:r>
        <w:rPr>
          <w:rFonts w:ascii="Times New Roman" w:hAnsi="Times New Roman" w:cs="Times New Roman"/>
          <w:sz w:val="26"/>
          <w:szCs w:val="26"/>
        </w:rPr>
        <w:t>Удмуртской Республики</w:t>
      </w:r>
      <w:bookmarkEnd w:id="5"/>
      <w:r>
        <w:rPr>
          <w:rFonts w:ascii="Times New Roman" w:hAnsi="Times New Roman" w:cs="Times New Roman"/>
          <w:sz w:val="26"/>
          <w:szCs w:val="26"/>
        </w:rPr>
        <w:t>» осуществляются Администрацией в соответствии с решением о бюджете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26</w:t>
      </w:r>
      <w:r>
        <w:rPr>
          <w:rFonts w:ascii="Times New Roman" w:hAnsi="Times New Roman" w:cs="Times New Roman"/>
          <w:sz w:val="26"/>
          <w:szCs w:val="26"/>
        </w:rPr>
        <w:t>. Порядок предоставления муниципальных гарантий муниципального образования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Муниципальная гарантия муниципального образования «Муниципальный округ Алнашский район Удмуртской Республики» (далее - муниципальная гарантия) - вид долгового обязательства, в силу которого муниципальное образование «Муниципальный округ Алнашский район Удмуртской Республики»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«Муниципальный округ Алнашский район Удмуртской Республики»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Муниципальные гарантии от имени муниципального образования «Муниципальный округ Алнашский район Удмуртской Республики» предоставляются Администрацией в соответствии с решением о бюджете муниципального образования «Муниципальный округ Алнашский район Удмуртской Республики» на основании постановления Администрации муниципального образования «Муниципальный округ Алнашский район Удмуртской Республики» и договора о предоставлении муниципальной гарантии.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3. Муниципальные гарантии могут предоставляться по обязательствам следующих принципалов: юридических лиц, зарегистрированных в установленном порядке на территории Алнашского  района (далее – юридические лица).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4. Муниципальные гарантии не предоставляются по обязательствам:</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юридических лиц, в отношении которых в установленном порядке принято решение о ликвидации или реорганизации;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юридических лиц, в отношении которых осуществляется процедура банкротства;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3) юридических лиц, имеющих просроченную задолженность по обязательным платежам в бюджеты всех уровней бюджетной системы Российской Федерации;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4) юридических лиц и муниципальных образований, имеющих просроченную задолженность по ранее предоставленным бюджетным средствам на возвратной основе, за исключением случаев реструктуризации задолженности;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5) юридических лиц и муниципальных образований, имеющих неурегулированные обязательства по гарантиям, ранее предоставленным муниципальным образованием «Муниципальный округ Алнашский район Удмуртской Республики».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5. Муниципальные гарантии предусматривают, как правило, субсидиарную ответственность гаранта дополнительно к ответственности принципала перед бенефициаром.</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6. Решение о предоставлении муниципальных гарантий, предусматривающих солидарную ответственность гаранта по гарантированному им обязательству принципала перед бенефициаром, принимает Администрация.</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7. Муниципальные гарантии предоставляются при условии: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проведения анализа финансового состояния принципала;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предоставления принципалом обеспечения исполнения своих обязательств по удовлетворению регрессного требования к гаранту;</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3) отсутствия у принципала, его поручителей (гарантов) просроченной задолженности по денежным обязательствам перед бюджетом муниципального образования «Муниципальный округ Алнашский район Удмуртской Республики», по обязательным платежам в бюджетную систему Российской Федерации, а также неурегулированных обязательств по муниципальным гарантиям.</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8. Анализ финансового состояния принципала (его поручителя, гаранта) в целях предоставления муниципальной гарантии осуществляется Управлением финансов в установленном им порядке.</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9. Способами обеспечения исполнения обязательств  принципала по удовлетворению регрессного требования к принципалу могут быть только банковские гарантии, поручительства, государственные и муниципальные гарантии, залог имущества в размере не менее 100 процентов суммы предоставляемой муниципальной гарантии.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10. Не допускается принятие в качестве обеспечения исполнения обязательств принципала государственных 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бюджетом муниципального образования «Муниципальный округ Алнашский район Удмуртской Республики» и перед бюджетом Удмуртской Республики</w:t>
      </w:r>
      <w:r>
        <w:rPr>
          <w:rFonts w:ascii="Times New Roman" w:hAnsi="Times New Roman" w:cs="Times New Roman"/>
          <w:color w:val="FF0000"/>
          <w:sz w:val="26"/>
          <w:szCs w:val="26"/>
        </w:rPr>
        <w:t>,</w:t>
      </w:r>
      <w:r>
        <w:rPr>
          <w:rFonts w:ascii="Times New Roman" w:hAnsi="Times New Roman" w:cs="Times New Roman"/>
          <w:sz w:val="26"/>
          <w:szCs w:val="26"/>
        </w:rPr>
        <w:t xml:space="preserve"> а также поручительств и гарантий юридических лиц, величина чистых активов которых меньше величины, равной трехкратной сумме предоставляемой муниципальной  гарантии.</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11. Оценка имущества, предоставляемого в залог, осуществляется в соответствии с законодательством Российской Федерации залогодателем.</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12. Оценка надежности (ликвидности) банковской гарантии, поручительства осуществляется Управлением финансов в установленном им порядке.</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13. Обязательная независимая оценка передаваемого в залог имущества (в том числе ценных бумаг), регистрация договора залога в случаях, установленных законодательством, проводятся за счет средств принципала.</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14.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15. Предоставление муниципальной гарантии, а также заключение договоров о предоставлении муниципальной гарантии и об обеспечении исполнения принципалом его регрессных обязательств в связи с исполнением муниципальной гарантии в полном объеме или частично осуществляются после представления принципалом документов в Администрацию. Перечень документов, необходимых для предоставления муниципальной гарантии, утверждается Администрацией.</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16. Порядок исполнения муниципальной гарантии, случаи прекращения действия муниципальной гарантии, отзыва муниципальной гарантии гарантом, а также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о предоставлении муниципальной гарантии.</w:t>
      </w:r>
    </w:p>
    <w:p>
      <w:pPr>
        <w:pStyle w:val="6"/>
        <w:widowControl/>
        <w:ind w:firstLine="540"/>
        <w:jc w:val="both"/>
      </w:pPr>
    </w:p>
    <w:p>
      <w:pPr>
        <w:rPr>
          <w:lang w:eastAsia="ru-RU" w:bidi="ru-RU"/>
        </w:rPr>
      </w:pPr>
    </w:p>
    <w:p>
      <w:pPr>
        <w:pStyle w:val="6"/>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Глава 7. ЗАКЛЮЧИТЕЛЬНЫЕ ПОЛОЖЕНИЯ</w:t>
      </w:r>
    </w:p>
    <w:p>
      <w:pPr>
        <w:pStyle w:val="6"/>
        <w:widowControl/>
        <w:ind w:firstLine="540"/>
        <w:jc w:val="both"/>
        <w:rPr>
          <w:rFonts w:ascii="Times New Roman" w:hAnsi="Times New Roman" w:cs="Times New Roman"/>
          <w:b/>
          <w:sz w:val="26"/>
          <w:szCs w:val="26"/>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27</w:t>
      </w:r>
      <w:r>
        <w:rPr>
          <w:rFonts w:ascii="Times New Roman" w:hAnsi="Times New Roman" w:cs="Times New Roman"/>
          <w:sz w:val="26"/>
          <w:szCs w:val="26"/>
        </w:rPr>
        <w:t>. Обеспечение прозрачности (открытости) бюджетного процесса</w:t>
      </w:r>
    </w:p>
    <w:p>
      <w:pPr>
        <w:pStyle w:val="6"/>
        <w:widowControl/>
        <w:ind w:firstLine="540"/>
        <w:jc w:val="both"/>
        <w:rPr>
          <w:rFonts w:ascii="Times New Roman" w:hAnsi="Times New Roman" w:cs="Times New Roman"/>
          <w:sz w:val="26"/>
          <w:szCs w:val="26"/>
        </w:rPr>
      </w:pP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1. Решения о бюджете и об исполнении бюджета  муниципального образования «Муниципальный округ Алнашский район Удмуртской Республики» подлежат официальному опубликованию не позднее 10 дней после их  подписания.</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2. Проект решения о бюджете, а также проект решения об исполнении бюджета  муниципального образования «Муниципальный округ Алнашский район Удмуртской Республики», представленные  Администрацией в Совет депутатов, размещаются на официальном сайте муниципального образования  ««Муниципальный округ Алнашский район Удмуртской Республики»» в сети «Интернет».</w:t>
      </w:r>
    </w:p>
    <w:p>
      <w:pPr>
        <w:pStyle w:val="6"/>
        <w:widowControl/>
        <w:ind w:firstLine="540"/>
        <w:jc w:val="both"/>
        <w:rPr>
          <w:rFonts w:ascii="Times New Roman" w:hAnsi="Times New Roman" w:cs="Times New Roman"/>
          <w:sz w:val="26"/>
          <w:szCs w:val="26"/>
        </w:rPr>
      </w:pPr>
      <w:r>
        <w:rPr>
          <w:rFonts w:ascii="Times New Roman" w:hAnsi="Times New Roman" w:cs="Times New Roman"/>
          <w:sz w:val="26"/>
          <w:szCs w:val="26"/>
        </w:rPr>
        <w:t>3. По проекту решения о бюджете муниципального образования «Муниципальный округ Алнашский район Удмуртской Республики» и проекту решения об исполнении бюджета муниципального образования «Муниципальный округ Алнашский район Удмуртской Республики» проводятся публичные слушания.</w:t>
      </w:r>
    </w:p>
    <w:p>
      <w:pPr>
        <w:spacing w:after="0" w:line="240" w:lineRule="auto"/>
        <w:jc w:val="both"/>
        <w:rPr>
          <w:rFonts w:ascii="Times New Roman" w:hAnsi="Times New Roman"/>
          <w:sz w:val="26"/>
          <w:szCs w:val="26"/>
        </w:rPr>
      </w:pPr>
      <w:r>
        <w:rPr>
          <w:rFonts w:ascii="Times New Roman" w:hAnsi="Times New Roman"/>
          <w:sz w:val="26"/>
          <w:szCs w:val="26"/>
        </w:rPr>
        <w:t xml:space="preserve">     Публичные слушания по проекту решения о бюджете, проекту решения об исполнении бюджета (далее - публичные слушания) проводятся в целях: </w:t>
      </w:r>
    </w:p>
    <w:p>
      <w:pPr>
        <w:spacing w:after="0" w:line="240" w:lineRule="auto"/>
        <w:jc w:val="both"/>
        <w:rPr>
          <w:rFonts w:ascii="Times New Roman" w:hAnsi="Times New Roman"/>
          <w:sz w:val="26"/>
          <w:szCs w:val="26"/>
        </w:rPr>
      </w:pPr>
      <w:r>
        <w:rPr>
          <w:rFonts w:ascii="Times New Roman" w:hAnsi="Times New Roman"/>
          <w:sz w:val="26"/>
          <w:szCs w:val="26"/>
        </w:rPr>
        <w:t xml:space="preserve">1) обеспечения открытости процедур рассмотрения и принятия решений по проекту решения о бюджете, проекту решения об исполнении бюджета; </w:t>
      </w:r>
    </w:p>
    <w:p>
      <w:pPr>
        <w:spacing w:after="0" w:line="240" w:lineRule="auto"/>
        <w:jc w:val="both"/>
        <w:rPr>
          <w:rFonts w:ascii="Times New Roman" w:hAnsi="Times New Roman"/>
          <w:sz w:val="26"/>
          <w:szCs w:val="26"/>
        </w:rPr>
      </w:pPr>
      <w:r>
        <w:rPr>
          <w:rFonts w:ascii="Times New Roman" w:hAnsi="Times New Roman"/>
          <w:sz w:val="26"/>
          <w:szCs w:val="26"/>
        </w:rPr>
        <w:t xml:space="preserve">2) информирования и участия граждан, проживающих на территории Алнашского  района, в рассмотрении вопросов об основных параметрах бюджета и итогах исполнения бюджета за отчетный финансовый год; </w:t>
      </w:r>
    </w:p>
    <w:p>
      <w:pPr>
        <w:spacing w:after="0" w:line="240" w:lineRule="auto"/>
        <w:jc w:val="both"/>
        <w:rPr>
          <w:rFonts w:ascii="Times New Roman" w:hAnsi="Times New Roman"/>
          <w:sz w:val="26"/>
          <w:szCs w:val="26"/>
        </w:rPr>
      </w:pPr>
      <w:r>
        <w:rPr>
          <w:rFonts w:ascii="Times New Roman" w:hAnsi="Times New Roman"/>
          <w:sz w:val="26"/>
          <w:szCs w:val="26"/>
        </w:rPr>
        <w:t>3) выявления и учета общественного мнения по вопросам, выносимым на публичные слушания.</w:t>
      </w:r>
    </w:p>
    <w:p>
      <w:pPr>
        <w:spacing w:after="0" w:line="240" w:lineRule="auto"/>
        <w:jc w:val="both"/>
        <w:rPr>
          <w:rFonts w:ascii="Times New Roman" w:hAnsi="Times New Roman"/>
          <w:sz w:val="26"/>
          <w:szCs w:val="26"/>
        </w:rPr>
      </w:pPr>
      <w:r>
        <w:rPr>
          <w:rFonts w:ascii="Times New Roman" w:hAnsi="Times New Roman"/>
          <w:sz w:val="26"/>
          <w:szCs w:val="26"/>
        </w:rPr>
        <w:t xml:space="preserve">      Публичные слушания проводятся до рассмотрения Советом депутатов проекта решения о бюджете, проекта решения об исполнении бюджета. </w:t>
      </w:r>
    </w:p>
    <w:p>
      <w:pPr>
        <w:spacing w:after="0" w:line="240" w:lineRule="auto"/>
        <w:jc w:val="both"/>
        <w:rPr>
          <w:rFonts w:ascii="Times New Roman" w:hAnsi="Times New Roman"/>
          <w:sz w:val="26"/>
          <w:szCs w:val="26"/>
        </w:rPr>
      </w:pPr>
      <w:r>
        <w:rPr>
          <w:rFonts w:ascii="Times New Roman" w:hAnsi="Times New Roman"/>
          <w:sz w:val="26"/>
          <w:szCs w:val="26"/>
        </w:rPr>
        <w:t xml:space="preserve">      В постановлении о проведении публичных слушаний устанавливаются: </w:t>
      </w:r>
    </w:p>
    <w:p>
      <w:pPr>
        <w:spacing w:after="0" w:line="240" w:lineRule="auto"/>
        <w:jc w:val="both"/>
        <w:rPr>
          <w:rFonts w:ascii="Times New Roman" w:hAnsi="Times New Roman"/>
          <w:sz w:val="26"/>
          <w:szCs w:val="26"/>
        </w:rPr>
      </w:pPr>
      <w:r>
        <w:rPr>
          <w:rFonts w:ascii="Times New Roman" w:hAnsi="Times New Roman"/>
          <w:sz w:val="26"/>
          <w:szCs w:val="26"/>
        </w:rPr>
        <w:t>1) дата, время и место проведения публичных слушаний;</w:t>
      </w:r>
    </w:p>
    <w:p>
      <w:pPr>
        <w:spacing w:after="0" w:line="240" w:lineRule="auto"/>
        <w:jc w:val="both"/>
        <w:rPr>
          <w:rFonts w:ascii="Times New Roman" w:hAnsi="Times New Roman"/>
          <w:sz w:val="26"/>
          <w:szCs w:val="26"/>
        </w:rPr>
      </w:pPr>
      <w:r>
        <w:rPr>
          <w:rFonts w:ascii="Times New Roman" w:hAnsi="Times New Roman"/>
          <w:sz w:val="26"/>
          <w:szCs w:val="26"/>
        </w:rPr>
        <w:t xml:space="preserve"> 2) способ доведения до населения проекта муниципального правового акта, вынесенного на публичные слушания; </w:t>
      </w:r>
    </w:p>
    <w:p>
      <w:pPr>
        <w:spacing w:after="0" w:line="240" w:lineRule="auto"/>
        <w:jc w:val="both"/>
        <w:rPr>
          <w:rFonts w:ascii="Times New Roman" w:hAnsi="Times New Roman"/>
          <w:sz w:val="26"/>
          <w:szCs w:val="26"/>
        </w:rPr>
      </w:pPr>
      <w:r>
        <w:rPr>
          <w:rFonts w:ascii="Times New Roman" w:hAnsi="Times New Roman"/>
          <w:sz w:val="26"/>
          <w:szCs w:val="26"/>
        </w:rPr>
        <w:t>3) сроки и порядок представления предложений по проекту муниципального правового акта, вынесенному на публичные слушания.</w:t>
      </w:r>
    </w:p>
    <w:p>
      <w:pPr>
        <w:spacing w:after="0" w:line="240" w:lineRule="auto"/>
        <w:jc w:val="both"/>
        <w:rPr>
          <w:rFonts w:ascii="Times New Roman" w:hAnsi="Times New Roman"/>
          <w:sz w:val="26"/>
          <w:szCs w:val="26"/>
        </w:rPr>
      </w:pPr>
      <w:r>
        <w:rPr>
          <w:rFonts w:ascii="Times New Roman" w:hAnsi="Times New Roman"/>
          <w:sz w:val="26"/>
          <w:szCs w:val="26"/>
        </w:rPr>
        <w:t xml:space="preserve">        По итогам публичных слушаний на основании высказанных мнений, предложений и замечаний составляется протокол о результатах публичных слушаний, который подписывается председательствующим на публичных слушаниях. На основании протокола публичных слушаний готовится заключение о результатах публичных слушаний. Протокол проведения публичных слушаний и заключение направляются в Совет депутатов. Результаты публичных слушаний доводятся до населения, через опубликование (обнародование) в срок не более месяца после их проведения.</w:t>
      </w:r>
    </w:p>
    <w:p>
      <w:pPr>
        <w:pStyle w:val="6"/>
        <w:widowControl/>
        <w:ind w:firstLine="540"/>
        <w:jc w:val="both"/>
        <w:rPr>
          <w:rFonts w:ascii="Times New Roman" w:hAnsi="Times New Roman" w:cs="Times New Roman"/>
          <w:sz w:val="26"/>
          <w:szCs w:val="26"/>
        </w:rPr>
      </w:pPr>
    </w:p>
    <w:p>
      <w:pPr>
        <w:rPr>
          <w:lang w:eastAsia="ru-RU" w:bidi="ru-RU"/>
        </w:rPr>
      </w:pPr>
    </w:p>
    <w:p>
      <w:pPr>
        <w:pStyle w:val="6"/>
        <w:widowContro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28.</w:t>
      </w:r>
      <w:r>
        <w:rPr>
          <w:rFonts w:ascii="Times New Roman" w:hAnsi="Times New Roman" w:cs="Times New Roman"/>
          <w:sz w:val="26"/>
          <w:szCs w:val="26"/>
        </w:rPr>
        <w:t xml:space="preserve"> Заключительные и переходные положения</w:t>
      </w:r>
    </w:p>
    <w:p>
      <w:pPr>
        <w:pStyle w:val="6"/>
        <w:widowControl/>
        <w:ind w:firstLine="540"/>
        <w:jc w:val="both"/>
        <w:outlineLvl w:val="2"/>
        <w:rPr>
          <w:rFonts w:ascii="Times New Roman" w:hAnsi="Times New Roman" w:cs="Times New Roman"/>
          <w:sz w:val="26"/>
          <w:szCs w:val="26"/>
        </w:rPr>
      </w:pPr>
    </w:p>
    <w:p>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1. Настоящее Положение вступает в силу со дня принятия.</w:t>
      </w:r>
    </w:p>
    <w:p>
      <w:pPr>
        <w:pStyle w:val="6"/>
        <w:widowControl/>
        <w:ind w:firstLine="540"/>
        <w:jc w:val="both"/>
        <w:rPr>
          <w:rFonts w:eastAsia="Arial Unicode MS"/>
          <w:szCs w:val="26"/>
        </w:rPr>
      </w:pPr>
      <w:r>
        <w:rPr>
          <w:rFonts w:ascii="Times New Roman" w:hAnsi="Times New Roman" w:cs="Times New Roman"/>
          <w:sz w:val="26"/>
          <w:szCs w:val="26"/>
        </w:rPr>
        <w:t>2. Нормативные правовые акты муниципального образования «Муниципальный округ Алнашский район Удмуртской Республики», принятые до вступления в силу настоящего Положения, применяются в части, не противоречащей настоящему Положению.</w:t>
      </w: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sectPr>
      <w:pgSz w:w="11906" w:h="16838"/>
      <w:pgMar w:top="850" w:right="850" w:bottom="850" w:left="1701" w:header="708" w:footer="709"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60187A"/>
    <w:multiLevelType w:val="multilevel"/>
    <w:tmpl w:val="4A60187A"/>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A7"/>
    <w:rsid w:val="00120FED"/>
    <w:rsid w:val="002734BD"/>
    <w:rsid w:val="00291345"/>
    <w:rsid w:val="002E2564"/>
    <w:rsid w:val="00314116"/>
    <w:rsid w:val="003960C0"/>
    <w:rsid w:val="003F7DE2"/>
    <w:rsid w:val="00446202"/>
    <w:rsid w:val="004643B1"/>
    <w:rsid w:val="00486E35"/>
    <w:rsid w:val="004E5449"/>
    <w:rsid w:val="00511AE0"/>
    <w:rsid w:val="005278EB"/>
    <w:rsid w:val="00555D65"/>
    <w:rsid w:val="0058522E"/>
    <w:rsid w:val="00664A4B"/>
    <w:rsid w:val="007A3AA1"/>
    <w:rsid w:val="007C7D20"/>
    <w:rsid w:val="008E4330"/>
    <w:rsid w:val="00A831D2"/>
    <w:rsid w:val="00C0394E"/>
    <w:rsid w:val="00DD4E3F"/>
    <w:rsid w:val="00E0680C"/>
    <w:rsid w:val="00E375B2"/>
    <w:rsid w:val="00EE06A7"/>
    <w:rsid w:val="00FF22DE"/>
    <w:rsid w:val="015545FF"/>
    <w:rsid w:val="02A7486B"/>
    <w:rsid w:val="03317ED7"/>
    <w:rsid w:val="03B51BD5"/>
    <w:rsid w:val="0E0A13C1"/>
    <w:rsid w:val="17BE665C"/>
    <w:rsid w:val="1A200FBA"/>
    <w:rsid w:val="1C853FE9"/>
    <w:rsid w:val="25E85004"/>
    <w:rsid w:val="26625BA6"/>
    <w:rsid w:val="29AC048F"/>
    <w:rsid w:val="2EC933CF"/>
    <w:rsid w:val="33FA52A8"/>
    <w:rsid w:val="36F97D85"/>
    <w:rsid w:val="37894ACB"/>
    <w:rsid w:val="38AB54B8"/>
    <w:rsid w:val="3A0C091B"/>
    <w:rsid w:val="42994873"/>
    <w:rsid w:val="446B3437"/>
    <w:rsid w:val="4654109F"/>
    <w:rsid w:val="48F215D4"/>
    <w:rsid w:val="4A8D39EE"/>
    <w:rsid w:val="5B2C3F96"/>
    <w:rsid w:val="5C4F4C7D"/>
    <w:rsid w:val="5FA0456F"/>
    <w:rsid w:val="623C7385"/>
    <w:rsid w:val="685C7A37"/>
    <w:rsid w:val="692E0E3C"/>
    <w:rsid w:val="6B4011F1"/>
    <w:rsid w:val="6C6C695A"/>
    <w:rsid w:val="77604AD5"/>
    <w:rsid w:val="7C514327"/>
    <w:rsid w:val="7FFC44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sdException w:unhideWhenUsed="0" w:uiPriority="99"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Indent"/>
    <w:basedOn w:val="1"/>
    <w:qFormat/>
    <w:uiPriority w:val="0"/>
    <w:pPr>
      <w:ind w:firstLine="708"/>
      <w:jc w:val="both"/>
    </w:pPr>
    <w:rPr>
      <w:szCs w:val="28"/>
    </w:rPr>
  </w:style>
  <w:style w:type="paragraph" w:styleId="5">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paragraph" w:customStyle="1" w:styleId="6">
    <w:name w:val="ConsPlusNormal"/>
    <w:next w:val="1"/>
    <w:qFormat/>
    <w:uiPriority w:val="6"/>
    <w:pPr>
      <w:widowControl w:val="0"/>
      <w:suppressAutoHyphens/>
      <w:autoSpaceDE w:val="0"/>
      <w:ind w:firstLine="720"/>
    </w:pPr>
    <w:rPr>
      <w:rFonts w:ascii="Arial" w:hAnsi="Arial" w:eastAsia="Arial" w:cs="Arial"/>
      <w:lang w:val="ru-RU" w:eastAsia="ru-RU" w:bidi="ru-RU"/>
    </w:rPr>
  </w:style>
  <w:style w:type="character" w:customStyle="1" w:styleId="7">
    <w:name w:val="Font Style12"/>
    <w:qFormat/>
    <w:uiPriority w:val="6"/>
    <w:rPr>
      <w:rFonts w:ascii="Times New Roman" w:hAnsi="Times New Roman" w:cs="Times New Roman"/>
      <w:sz w:val="26"/>
      <w:szCs w:val="26"/>
    </w:rPr>
  </w:style>
  <w:style w:type="paragraph" w:customStyle="1" w:styleId="8">
    <w:name w:val="Основной текст с отступом 21"/>
    <w:basedOn w:val="1"/>
    <w:qFormat/>
    <w:uiPriority w:val="67"/>
    <w:pPr>
      <w:suppressAutoHyphens/>
      <w:spacing w:after="0" w:line="240" w:lineRule="auto"/>
      <w:ind w:firstLine="567"/>
      <w:jc w:val="both"/>
    </w:pPr>
    <w:rPr>
      <w:rFonts w:ascii="Times New Roman" w:hAnsi="Times New Roman" w:eastAsia="Times New Roman" w:cs="Times New Roman"/>
      <w:sz w:val="26"/>
      <w:szCs w:val="24"/>
    </w:rPr>
  </w:style>
  <w:style w:type="paragraph" w:customStyle="1" w:styleId="9">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styleId="10">
    <w:name w:val="No Spacing"/>
    <w:qFormat/>
    <w:uiPriority w:val="1"/>
    <w:rPr>
      <w:rFonts w:ascii="Calibri" w:hAnsi="Calibri" w:eastAsia="Times New Roman" w:cs="Times New Roman"/>
      <w:sz w:val="22"/>
      <w:szCs w:val="22"/>
      <w:lang w:val="ru-RU" w:eastAsia="ru-RU" w:bidi="ar-SA"/>
    </w:rPr>
  </w:style>
  <w:style w:type="paragraph" w:customStyle="1" w:styleId="11">
    <w:name w:val="16"/>
    <w:basedOn w:val="1"/>
    <w:qFormat/>
    <w:uiPriority w:val="0"/>
    <w:pPr>
      <w:spacing w:before="100" w:beforeAutospacing="1" w:after="100" w:afterAutospacing="1" w:line="240" w:lineRule="auto"/>
    </w:pPr>
    <w:rPr>
      <w:rFonts w:ascii="Times New Roman" w:hAnsi="Times New Roman"/>
      <w:sz w:val="24"/>
      <w:szCs w:val="24"/>
    </w:rPr>
  </w:style>
  <w:style w:type="paragraph" w:styleId="12">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21</Pages>
  <Words>7559</Words>
  <Characters>43088</Characters>
  <Lines>359</Lines>
  <Paragraphs>101</Paragraphs>
  <TotalTime>40</TotalTime>
  <ScaleCrop>false</ScaleCrop>
  <LinksUpToDate>false</LinksUpToDate>
  <CharactersWithSpaces>50546</CharactersWithSpaces>
  <Application>WPS Office_11.2.0.10351_F1E327BC-269C-435d-A152-05C5408002CA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2021-11-10T11:22:00Z</dcterms:created>
  <dc:creator>Алнаши Администрация</dc:creator>
  <cp:lastModifiedBy>Иванова ВМ</cp:lastModifiedBy>
  <cp:lastPrinted>2021-11-12T12:23:00Z</cp:lastPrinted>
  <dcterms:modified xsi:type="dcterms:W3CDTF">2021-11-16T05:22:26Z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C9E9A2DB8D904709967F8FC4B024CD64</vt:lpwstr>
  </property>
</Properties>
</file>