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723265" cy="692785"/>
            <wp:effectExtent l="0" t="0" r="635" b="12065"/>
            <wp:docPr id="1" name="Изображение 1" descr="Герб 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 У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26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Совет депутатов муниципального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 xml:space="preserve">образования </w:t>
      </w:r>
    </w:p>
    <w:p>
      <w:pPr>
        <w:pStyle w:val="4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«Муниципальный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район Удмуртской Республики»</w:t>
      </w:r>
    </w:p>
    <w:p>
      <w:pPr>
        <w:pStyle w:val="6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>
      <w:pPr>
        <w:pStyle w:val="6"/>
        <w:widowControl/>
        <w:spacing w:line="360" w:lineRule="auto"/>
        <w:jc w:val="center"/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 регистрации фракций 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Совет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депутатов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</w:p>
    <w:p>
      <w:pPr>
        <w:pStyle w:val="6"/>
        <w:widowControl/>
        <w:spacing w:line="360" w:lineRule="auto"/>
        <w:jc w:val="center"/>
        <w:rPr>
          <w:rStyle w:val="7"/>
          <w:rFonts w:hint="default"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>первого созыва</w:t>
      </w:r>
    </w:p>
    <w:p>
      <w:pPr>
        <w:pStyle w:val="6"/>
        <w:widowControl/>
        <w:spacing w:line="360" w:lineRule="auto"/>
        <w:jc w:val="left"/>
        <w:rPr>
          <w:rStyle w:val="7"/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Принято Советом депутатов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24 сентября </w:t>
      </w:r>
      <w:r>
        <w:rPr>
          <w:rFonts w:hint="default" w:ascii="Times New Roman" w:hAnsi="Times New Roman" w:cs="Times New Roman"/>
          <w:sz w:val="28"/>
          <w:szCs w:val="28"/>
        </w:rPr>
        <w:t>2021 года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8"/>
        <w:spacing w:line="100" w:lineRule="atLeast"/>
        <w:ind w:firstLine="80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23 апреля 2021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 xml:space="preserve"> года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 N 27-РЗ «О преобразовании муниципальных образований, образованных на территории Алнашского района Удмуртской Республики, и наделении вновь образованного муниципального образования статусом муниципального округа», 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Совет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eastAsia="Arial" w:cs="Times New Roman"/>
          <w:b/>
          <w:bCs/>
          <w:color w:val="000000"/>
          <w:sz w:val="28"/>
          <w:szCs w:val="28"/>
          <w:lang w:eastAsia="ru-RU" w:bidi="ru-RU"/>
        </w:rPr>
        <w:t>РЕШИЛ:</w:t>
      </w:r>
    </w:p>
    <w:p>
      <w:pPr>
        <w:pStyle w:val="9"/>
        <w:numPr>
          <w:ilvl w:val="0"/>
          <w:numId w:val="1"/>
        </w:numPr>
        <w:tabs>
          <w:tab w:val="left" w:pos="38"/>
        </w:tabs>
        <w:spacing w:after="0"/>
        <w:ind w:left="16" w:firstLine="658" w:firstLineChars="235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>Зарегистрировать в</w:t>
      </w:r>
      <w:r>
        <w:rPr>
          <w:rFonts w:hint="default" w:ascii="Times New Roman" w:hAnsi="Times New Roman" w:cs="Times New Roman"/>
          <w:sz w:val="28"/>
          <w:szCs w:val="28"/>
        </w:rPr>
        <w:t xml:space="preserve"> 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депутатов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 первого созыва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 xml:space="preserve"> депутатские фракции:</w:t>
      </w:r>
    </w:p>
    <w:p>
      <w:pPr>
        <w:pStyle w:val="9"/>
        <w:numPr>
          <w:ilvl w:val="0"/>
          <w:numId w:val="0"/>
        </w:numPr>
        <w:tabs>
          <w:tab w:val="left" w:pos="38"/>
        </w:tabs>
        <w:spacing w:after="0"/>
        <w:ind w:leftChars="235" w:right="0" w:right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>- Всероссийской политической партии «ЕДИНАЯ РОССИЯ»;</w:t>
      </w:r>
    </w:p>
    <w:p>
      <w:pPr>
        <w:pStyle w:val="9"/>
        <w:numPr>
          <w:ilvl w:val="0"/>
          <w:numId w:val="0"/>
        </w:numPr>
        <w:tabs>
          <w:tab w:val="left" w:pos="38"/>
        </w:tabs>
        <w:spacing w:after="0"/>
        <w:ind w:leftChars="235" w:right="0" w:right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>- «КПРФ»;</w:t>
      </w:r>
    </w:p>
    <w:p>
      <w:pPr>
        <w:pStyle w:val="9"/>
        <w:numPr>
          <w:ilvl w:val="0"/>
          <w:numId w:val="0"/>
        </w:numPr>
        <w:tabs>
          <w:tab w:val="left" w:pos="38"/>
        </w:tabs>
        <w:spacing w:after="0"/>
        <w:ind w:leftChars="235" w:right="0" w:right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>- «ЛДПР»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bidi="ru-RU"/>
        </w:rPr>
        <w:t>.</w:t>
      </w:r>
    </w:p>
    <w:p>
      <w:pPr>
        <w:tabs>
          <w:tab w:val="left" w:pos="720"/>
        </w:tabs>
        <w:ind w:firstLine="70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Times New Roman" w:cs="Times New Roman"/>
          <w:color w:val="000000"/>
          <w:sz w:val="28"/>
          <w:szCs w:val="28"/>
        </w:rPr>
        <w:t>2.  Настоящее р</w:t>
      </w:r>
      <w:r>
        <w:rPr>
          <w:rStyle w:val="7"/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>ешение подлежит официальному опубликованию.</w:t>
      </w:r>
      <w:r>
        <w:rPr>
          <w:rStyle w:val="7"/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>
      <w:pPr>
        <w:tabs>
          <w:tab w:val="left" w:pos="780"/>
        </w:tabs>
        <w:ind w:left="19" w:right="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pStyle w:val="4"/>
        <w:bidi w:val="0"/>
        <w:rPr>
          <w:rStyle w:val="2"/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образования «Муниципальный округ Алнашский</w:t>
      </w: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район Удмуртской Республики»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В.П. Майкова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с.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 Алнаши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>24.09.2021.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№ 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1/02</w:t>
      </w:r>
    </w:p>
    <w:p>
      <w:pP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br w:type="page"/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Отдел правовой и кадровой работы __________________________________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eastAsia="Calibri" w:cs="Times New Roman"/>
          <w:i/>
          <w:iCs/>
          <w:caps/>
          <w:sz w:val="28"/>
          <w:szCs w:val="28"/>
        </w:rPr>
      </w:pPr>
    </w:p>
    <w:sectPr>
      <w:pgSz w:w="11906" w:h="16838"/>
      <w:pgMar w:top="850" w:right="850" w:bottom="850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4DC15F"/>
    <w:multiLevelType w:val="singleLevel"/>
    <w:tmpl w:val="C44DC1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79C0"/>
    <w:rsid w:val="29DE7B23"/>
    <w:rsid w:val="2BC44C1E"/>
    <w:rsid w:val="4EDE5A07"/>
    <w:rsid w:val="681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before="0" w:after="120"/>
    </w:pPr>
  </w:style>
  <w:style w:type="paragraph" w:styleId="5">
    <w:name w:val="List"/>
    <w:basedOn w:val="4"/>
    <w:qFormat/>
    <w:uiPriority w:val="67"/>
    <w:rPr>
      <w:rFonts w:ascii="Arial" w:hAnsi="Arial" w:cs="Tahoma"/>
    </w:rPr>
  </w:style>
  <w:style w:type="paragraph" w:customStyle="1" w:styleId="6">
    <w:name w:val="Style6"/>
    <w:basedOn w:val="1"/>
    <w:qFormat/>
    <w:uiPriority w:val="7"/>
    <w:pPr>
      <w:widowControl w:val="0"/>
      <w:autoSpaceDE w:val="0"/>
      <w:jc w:val="both"/>
    </w:pPr>
  </w:style>
  <w:style w:type="character" w:customStyle="1" w:styleId="7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8">
    <w:name w:val="Красная строка1"/>
    <w:basedOn w:val="4"/>
    <w:qFormat/>
    <w:uiPriority w:val="67"/>
    <w:pPr>
      <w:ind w:left="0" w:right="0" w:firstLine="283"/>
    </w:pPr>
  </w:style>
  <w:style w:type="paragraph" w:customStyle="1" w:styleId="9">
    <w:name w:val="Нумерация 3"/>
    <w:basedOn w:val="5"/>
    <w:qFormat/>
    <w:uiPriority w:val="67"/>
    <w:pPr>
      <w:spacing w:before="0" w:after="120"/>
      <w:ind w:left="1080" w:right="0" w:hanging="360"/>
    </w:pPr>
  </w:style>
  <w:style w:type="paragraph" w:customStyle="1" w:styleId="10">
    <w:name w:val="Обратный отступ"/>
    <w:basedOn w:val="4"/>
    <w:qFormat/>
    <w:uiPriority w:val="68"/>
    <w:pPr>
      <w:tabs>
        <w:tab w:val="left" w:pos="567"/>
      </w:tabs>
      <w:ind w:left="567" w:right="0" w:hanging="283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2021-09-27T03:51:00Z</dcterms:created>
  <dc:creator>User</dc:creator>
  <cp:lastModifiedBy>User</cp:lastModifiedBy>
  <dcterms:modified xsi:type="dcterms:W3CDTF">2021-09-27T05:55:57Z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03289B7D16D945AF91F6ABEC74275AA9</vt:lpwstr>
  </property>
</Properties>
</file>