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6F50" w14:textId="77777777" w:rsidR="005D7904" w:rsidRDefault="005D7904">
      <w:pPr>
        <w:pStyle w:val="ConsPlusTitlePage"/>
      </w:pPr>
      <w:r>
        <w:t xml:space="preserve">Документ предоставлен </w:t>
      </w:r>
      <w:hyperlink r:id="rId4">
        <w:r>
          <w:rPr>
            <w:color w:val="0000FF"/>
          </w:rPr>
          <w:t>КонсультантПлюс</w:t>
        </w:r>
      </w:hyperlink>
      <w:r>
        <w:br/>
      </w:r>
    </w:p>
    <w:p w14:paraId="594035F7" w14:textId="77777777" w:rsidR="005D7904" w:rsidRDefault="005D7904">
      <w:pPr>
        <w:pStyle w:val="ConsPlusNormal"/>
        <w:ind w:firstLine="540"/>
        <w:jc w:val="both"/>
        <w:outlineLvl w:val="0"/>
      </w:pPr>
    </w:p>
    <w:p w14:paraId="0F631FC6" w14:textId="77777777" w:rsidR="005D7904" w:rsidRDefault="005D7904">
      <w:pPr>
        <w:pStyle w:val="ConsPlusTitle"/>
        <w:jc w:val="center"/>
        <w:outlineLvl w:val="0"/>
      </w:pPr>
      <w:r>
        <w:t>ПРАВИТЕЛЬСТВО УДМУРТСКОЙ РЕСПУБЛИКИ</w:t>
      </w:r>
    </w:p>
    <w:p w14:paraId="68C696A4" w14:textId="77777777" w:rsidR="005D7904" w:rsidRDefault="005D7904">
      <w:pPr>
        <w:pStyle w:val="ConsPlusTitle"/>
        <w:jc w:val="center"/>
      </w:pPr>
    </w:p>
    <w:p w14:paraId="258DF5C2" w14:textId="77777777" w:rsidR="005D7904" w:rsidRDefault="005D7904">
      <w:pPr>
        <w:pStyle w:val="ConsPlusTitle"/>
        <w:jc w:val="center"/>
      </w:pPr>
      <w:r>
        <w:t>ПОСТАНОВЛЕНИЕ</w:t>
      </w:r>
    </w:p>
    <w:p w14:paraId="5219E7B2" w14:textId="77777777" w:rsidR="005D7904" w:rsidRDefault="005D7904">
      <w:pPr>
        <w:pStyle w:val="ConsPlusTitle"/>
        <w:jc w:val="center"/>
      </w:pPr>
      <w:r>
        <w:t>от 10 октября 2016 г. N 421</w:t>
      </w:r>
    </w:p>
    <w:p w14:paraId="46DA77CC" w14:textId="77777777" w:rsidR="005D7904" w:rsidRDefault="005D7904">
      <w:pPr>
        <w:pStyle w:val="ConsPlusTitle"/>
        <w:jc w:val="center"/>
      </w:pPr>
    </w:p>
    <w:p w14:paraId="4632A8AC" w14:textId="77777777" w:rsidR="005D7904" w:rsidRDefault="005D7904">
      <w:pPr>
        <w:pStyle w:val="ConsPlusTitle"/>
        <w:jc w:val="center"/>
      </w:pPr>
      <w:r>
        <w:t>ОБ УТВЕРЖДЕНИИ ПОРЯДКА ПРОВЕДЕНИЯ ПРОЦЕДУРЫ ОЦЕНКИ</w:t>
      </w:r>
    </w:p>
    <w:p w14:paraId="207DA6FA" w14:textId="77777777" w:rsidR="005D7904" w:rsidRDefault="005D7904">
      <w:pPr>
        <w:pStyle w:val="ConsPlusTitle"/>
        <w:jc w:val="center"/>
      </w:pPr>
      <w:r>
        <w:t>РЕГУЛИРУЮЩЕГО ВОЗДЕЙСТВИЯ ПРОЕКТОВ НОРМАТИВНЫХ ПРАВОВЫХ</w:t>
      </w:r>
    </w:p>
    <w:p w14:paraId="0F7B8C28" w14:textId="77777777" w:rsidR="005D7904" w:rsidRDefault="005D7904">
      <w:pPr>
        <w:pStyle w:val="ConsPlusTitle"/>
        <w:jc w:val="center"/>
      </w:pPr>
      <w:r>
        <w:t>АКТОВ УДМУРТСКОЙ РЕСПУБЛИКИ, ПОРЯДКА ПРОВЕДЕНИЯ ЭКСПЕРТИЗЫ</w:t>
      </w:r>
    </w:p>
    <w:p w14:paraId="11BC8B03" w14:textId="77777777" w:rsidR="005D7904" w:rsidRDefault="005D7904">
      <w:pPr>
        <w:pStyle w:val="ConsPlusTitle"/>
        <w:jc w:val="center"/>
      </w:pPr>
      <w:r>
        <w:t>НОРМАТИВНЫХ ПРАВОВЫХ АКТОВ УДМУРТСКОЙ РЕСПУБЛИКИ</w:t>
      </w:r>
    </w:p>
    <w:p w14:paraId="092DB993" w14:textId="77777777" w:rsidR="005D7904" w:rsidRDefault="005D7904">
      <w:pPr>
        <w:pStyle w:val="ConsPlusTitle"/>
        <w:jc w:val="center"/>
      </w:pPr>
      <w:r>
        <w:t>И О ВНЕСЕНИИ ИЗМЕНЕНИЙ В НЕКОТОРЫЕ ПОСТАНОВЛЕНИЯ</w:t>
      </w:r>
    </w:p>
    <w:p w14:paraId="3A34FAD1" w14:textId="77777777" w:rsidR="005D7904" w:rsidRDefault="005D7904">
      <w:pPr>
        <w:pStyle w:val="ConsPlusTitle"/>
        <w:jc w:val="center"/>
      </w:pPr>
      <w:r>
        <w:t>ПРАВИТЕЛЬСТВА УДМУРТСКОЙ РЕСПУБЛИКИ</w:t>
      </w:r>
    </w:p>
    <w:p w14:paraId="1D870988"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403BD7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56592"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67098"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6A8043" w14:textId="77777777" w:rsidR="005D7904" w:rsidRDefault="005D7904">
            <w:pPr>
              <w:pStyle w:val="ConsPlusNormal"/>
              <w:jc w:val="center"/>
            </w:pPr>
            <w:r>
              <w:rPr>
                <w:color w:val="392C69"/>
              </w:rPr>
              <w:t>Список изменяющих документов</w:t>
            </w:r>
          </w:p>
          <w:p w14:paraId="16C76CB9" w14:textId="77777777" w:rsidR="005D7904" w:rsidRDefault="005D7904">
            <w:pPr>
              <w:pStyle w:val="ConsPlusNormal"/>
              <w:jc w:val="center"/>
            </w:pPr>
            <w:r>
              <w:rPr>
                <w:color w:val="392C69"/>
              </w:rPr>
              <w:t xml:space="preserve">(в ред. постановлений Правительства УР от 18.11.2019 </w:t>
            </w:r>
            <w:hyperlink r:id="rId5">
              <w:r>
                <w:rPr>
                  <w:color w:val="0000FF"/>
                </w:rPr>
                <w:t>N 530</w:t>
              </w:r>
            </w:hyperlink>
            <w:r>
              <w:rPr>
                <w:color w:val="392C69"/>
              </w:rPr>
              <w:t>,</w:t>
            </w:r>
          </w:p>
          <w:p w14:paraId="7BA2BBA3" w14:textId="77777777" w:rsidR="005D7904" w:rsidRDefault="005D7904">
            <w:pPr>
              <w:pStyle w:val="ConsPlusNormal"/>
              <w:jc w:val="center"/>
            </w:pPr>
            <w:r>
              <w:rPr>
                <w:color w:val="392C69"/>
              </w:rPr>
              <w:t xml:space="preserve">от 22.07.2020 </w:t>
            </w:r>
            <w:hyperlink r:id="rId6">
              <w:r>
                <w:rPr>
                  <w:color w:val="0000FF"/>
                </w:rPr>
                <w:t>N 333</w:t>
              </w:r>
            </w:hyperlink>
            <w:r>
              <w:rPr>
                <w:color w:val="392C69"/>
              </w:rPr>
              <w:t xml:space="preserve">, от 15.04.2022 </w:t>
            </w:r>
            <w:hyperlink r:id="rId7">
              <w:r>
                <w:rPr>
                  <w:color w:val="0000FF"/>
                </w:rPr>
                <w:t>N 201</w:t>
              </w:r>
            </w:hyperlink>
            <w:r>
              <w:rPr>
                <w:color w:val="392C69"/>
              </w:rPr>
              <w:t xml:space="preserve">, от 02.08.2023 </w:t>
            </w:r>
            <w:hyperlink r:id="rId8">
              <w:r>
                <w:rPr>
                  <w:color w:val="0000FF"/>
                </w:rPr>
                <w:t>N 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055287" w14:textId="77777777" w:rsidR="005D7904" w:rsidRDefault="005D7904">
            <w:pPr>
              <w:pStyle w:val="ConsPlusNormal"/>
            </w:pPr>
          </w:p>
        </w:tc>
      </w:tr>
    </w:tbl>
    <w:p w14:paraId="52CE6230" w14:textId="77777777" w:rsidR="005D7904" w:rsidRDefault="005D7904">
      <w:pPr>
        <w:pStyle w:val="ConsPlusNormal"/>
        <w:ind w:firstLine="540"/>
        <w:jc w:val="both"/>
      </w:pPr>
    </w:p>
    <w:p w14:paraId="5299B0D1" w14:textId="77777777" w:rsidR="005D7904" w:rsidRDefault="005D7904">
      <w:pPr>
        <w:pStyle w:val="ConsPlusNormal"/>
        <w:ind w:firstLine="540"/>
        <w:jc w:val="both"/>
      </w:pPr>
      <w:r>
        <w:t xml:space="preserve">В соответствии со </w:t>
      </w:r>
      <w:hyperlink r:id="rId9">
        <w:r>
          <w:rPr>
            <w:color w:val="0000FF"/>
          </w:rPr>
          <w:t>статьей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10">
        <w:r>
          <w:rPr>
            <w:color w:val="0000FF"/>
          </w:rPr>
          <w:t>статьями 2</w:t>
        </w:r>
      </w:hyperlink>
      <w:r>
        <w:t xml:space="preserve"> и </w:t>
      </w:r>
      <w:hyperlink r:id="rId11">
        <w:r>
          <w:rPr>
            <w:color w:val="0000FF"/>
          </w:rPr>
          <w:t>4</w:t>
        </w:r>
      </w:hyperlink>
      <w:r>
        <w:t xml:space="preserve"> Закона Удмуртской Республики от 11 декабря 2014 года N 75-РЗ "Об оценке регулирующего воздействия проектов нормативных правовых актов, оценке фактического воздействия и экспертизе нормативных правовых актов в Удмуртской Республике" Правительство Удмуртской Республики постановляет:</w:t>
      </w:r>
    </w:p>
    <w:p w14:paraId="6D21128C" w14:textId="77777777" w:rsidR="005D7904" w:rsidRDefault="005D7904">
      <w:pPr>
        <w:pStyle w:val="ConsPlusNormal"/>
        <w:jc w:val="both"/>
      </w:pPr>
      <w:r>
        <w:t xml:space="preserve">(преамбула в ред. </w:t>
      </w:r>
      <w:hyperlink r:id="rId12">
        <w:r>
          <w:rPr>
            <w:color w:val="0000FF"/>
          </w:rPr>
          <w:t>постановления</w:t>
        </w:r>
      </w:hyperlink>
      <w:r>
        <w:t xml:space="preserve"> Правительства УР от 02.08.2023 N 506)</w:t>
      </w:r>
    </w:p>
    <w:p w14:paraId="28D16FC9" w14:textId="77777777" w:rsidR="005D7904" w:rsidRDefault="005D7904">
      <w:pPr>
        <w:pStyle w:val="ConsPlusNormal"/>
        <w:spacing w:before="220"/>
        <w:ind w:firstLine="540"/>
        <w:jc w:val="both"/>
      </w:pPr>
      <w:r>
        <w:t>1. Определить Министерство экономики Удмуртской Республики исполнительным органом Удмуртской Республики, ответственным за:</w:t>
      </w:r>
    </w:p>
    <w:p w14:paraId="05BA2D4B" w14:textId="77777777" w:rsidR="005D7904" w:rsidRDefault="005D7904">
      <w:pPr>
        <w:pStyle w:val="ConsPlusNormal"/>
        <w:jc w:val="both"/>
      </w:pPr>
      <w:r>
        <w:t xml:space="preserve">(в ред. </w:t>
      </w:r>
      <w:hyperlink r:id="rId13">
        <w:r>
          <w:rPr>
            <w:color w:val="0000FF"/>
          </w:rPr>
          <w:t>постановления</w:t>
        </w:r>
      </w:hyperlink>
      <w:r>
        <w:t xml:space="preserve"> Правительства УР от 02.08.2023 N 506)</w:t>
      </w:r>
    </w:p>
    <w:p w14:paraId="52683D5C" w14:textId="77777777" w:rsidR="005D7904" w:rsidRDefault="005D7904">
      <w:pPr>
        <w:pStyle w:val="ConsPlusNormal"/>
        <w:spacing w:before="220"/>
        <w:ind w:firstLine="540"/>
        <w:jc w:val="both"/>
      </w:pPr>
      <w:r>
        <w:t>1) внедрение процедуры оценки регулирующего воздействия и выполнение функции нормативно-правового, информационного и методического обеспечения оценки регулирующего воздействия, а также проведение оценки регулирующего воздействия проектов нормативных правовых актов Удмуртской Республики;</w:t>
      </w:r>
    </w:p>
    <w:p w14:paraId="0406C539" w14:textId="77777777" w:rsidR="005D7904" w:rsidRDefault="005D7904">
      <w:pPr>
        <w:pStyle w:val="ConsPlusNormal"/>
        <w:spacing w:before="220"/>
        <w:ind w:firstLine="540"/>
        <w:jc w:val="both"/>
      </w:pPr>
      <w:r>
        <w:t>2) выполнение функции нормативно-правового, информационного и методического обеспечения проведения экспертизы нормативных правовых актов Удмуртской Республики, а также проведение экспертизы нормативных правовых актов Удмуртской Республики.</w:t>
      </w:r>
    </w:p>
    <w:p w14:paraId="12C8C42C" w14:textId="77777777" w:rsidR="005D7904" w:rsidRDefault="005D7904">
      <w:pPr>
        <w:pStyle w:val="ConsPlusNormal"/>
        <w:jc w:val="both"/>
      </w:pPr>
      <w:r>
        <w:t xml:space="preserve">(п. 1 в ред. </w:t>
      </w:r>
      <w:hyperlink r:id="rId14">
        <w:r>
          <w:rPr>
            <w:color w:val="0000FF"/>
          </w:rPr>
          <w:t>постановления</w:t>
        </w:r>
      </w:hyperlink>
      <w:r>
        <w:t xml:space="preserve"> Правительства УР от 18.11.2019 N 530)</w:t>
      </w:r>
    </w:p>
    <w:p w14:paraId="3B1A82C2" w14:textId="77777777" w:rsidR="005D7904" w:rsidRDefault="005D7904">
      <w:pPr>
        <w:pStyle w:val="ConsPlusNormal"/>
        <w:spacing w:before="220"/>
        <w:ind w:firstLine="540"/>
        <w:jc w:val="both"/>
      </w:pPr>
      <w:r>
        <w:t>2. Утвердить прилагаемые:</w:t>
      </w:r>
    </w:p>
    <w:p w14:paraId="03171DDA" w14:textId="77777777" w:rsidR="005D7904" w:rsidRDefault="005D7904">
      <w:pPr>
        <w:pStyle w:val="ConsPlusNormal"/>
        <w:spacing w:before="220"/>
        <w:ind w:firstLine="540"/>
        <w:jc w:val="both"/>
      </w:pPr>
      <w:r>
        <w:t xml:space="preserve">1) </w:t>
      </w:r>
      <w:hyperlink w:anchor="P64">
        <w:r>
          <w:rPr>
            <w:color w:val="0000FF"/>
          </w:rPr>
          <w:t>Порядок</w:t>
        </w:r>
      </w:hyperlink>
      <w:r>
        <w:t xml:space="preserve"> проведения процедуры оценки регулирующего воздействия проектов нормативных правовых актов Удмуртской Республики;</w:t>
      </w:r>
    </w:p>
    <w:p w14:paraId="28E0F1B7" w14:textId="77777777" w:rsidR="005D7904" w:rsidRDefault="005D7904">
      <w:pPr>
        <w:pStyle w:val="ConsPlusNormal"/>
        <w:spacing w:before="220"/>
        <w:ind w:firstLine="540"/>
        <w:jc w:val="both"/>
      </w:pPr>
      <w:r>
        <w:t xml:space="preserve">2) </w:t>
      </w:r>
      <w:hyperlink w:anchor="P378">
        <w:r>
          <w:rPr>
            <w:color w:val="0000FF"/>
          </w:rPr>
          <w:t>Порядок</w:t>
        </w:r>
      </w:hyperlink>
      <w:r>
        <w:t xml:space="preserve"> проведения экспертизы нормативных правовых актов Удмуртской Республики;</w:t>
      </w:r>
    </w:p>
    <w:p w14:paraId="58A5B1D4" w14:textId="77777777" w:rsidR="005D7904" w:rsidRDefault="005D7904">
      <w:pPr>
        <w:pStyle w:val="ConsPlusNormal"/>
        <w:spacing w:before="220"/>
        <w:ind w:firstLine="540"/>
        <w:jc w:val="both"/>
      </w:pPr>
      <w:r>
        <w:t xml:space="preserve">3) </w:t>
      </w:r>
      <w:hyperlink w:anchor="P613">
        <w:r>
          <w:rPr>
            <w:color w:val="0000FF"/>
          </w:rPr>
          <w:t>структуру</w:t>
        </w:r>
      </w:hyperlink>
      <w:r>
        <w:t xml:space="preserve"> доклада о развитии и результатах процедуры оценки регулирующего воздействия проектов нормативных правовых актов Удмуртской Республики и экспертизы нормативных правовых актов Удмуртской Республики.</w:t>
      </w:r>
    </w:p>
    <w:p w14:paraId="67A3F345" w14:textId="77777777" w:rsidR="005D7904" w:rsidRDefault="005D7904">
      <w:pPr>
        <w:pStyle w:val="ConsPlusNormal"/>
        <w:jc w:val="both"/>
      </w:pPr>
      <w:r>
        <w:t xml:space="preserve">(абзац введен </w:t>
      </w:r>
      <w:hyperlink r:id="rId15">
        <w:r>
          <w:rPr>
            <w:color w:val="0000FF"/>
          </w:rPr>
          <w:t>постановлением</w:t>
        </w:r>
      </w:hyperlink>
      <w:r>
        <w:t xml:space="preserve"> Правительства УР от 18.11.2019 N 530)</w:t>
      </w:r>
    </w:p>
    <w:p w14:paraId="17B8956E" w14:textId="77777777" w:rsidR="005D7904" w:rsidRDefault="005D7904">
      <w:pPr>
        <w:pStyle w:val="ConsPlusNormal"/>
        <w:spacing w:before="220"/>
        <w:ind w:firstLine="540"/>
        <w:jc w:val="both"/>
      </w:pPr>
      <w:r>
        <w:t xml:space="preserve">3. Внести в </w:t>
      </w:r>
      <w:hyperlink r:id="rId16">
        <w:r>
          <w:rPr>
            <w:color w:val="0000FF"/>
          </w:rPr>
          <w:t>Регламент</w:t>
        </w:r>
      </w:hyperlink>
      <w:r>
        <w:t xml:space="preserve"> Правительства Удмуртской Республики, утвержденный постановлением Правительства Удмуртской Республики от 24 января 2003 года N 100 "О Регламенте Правительства </w:t>
      </w:r>
      <w:r>
        <w:lastRenderedPageBreak/>
        <w:t>Удмуртской Республики", следующие изменения:</w:t>
      </w:r>
    </w:p>
    <w:p w14:paraId="1F495E00" w14:textId="77777777" w:rsidR="005D7904" w:rsidRDefault="005D7904">
      <w:pPr>
        <w:pStyle w:val="ConsPlusNormal"/>
        <w:spacing w:before="220"/>
        <w:ind w:firstLine="540"/>
        <w:jc w:val="both"/>
      </w:pPr>
      <w:r>
        <w:t xml:space="preserve">1) в </w:t>
      </w:r>
      <w:hyperlink r:id="rId17">
        <w:r>
          <w:rPr>
            <w:color w:val="0000FF"/>
          </w:rPr>
          <w:t>пункте 19</w:t>
        </w:r>
      </w:hyperlink>
      <w:r>
        <w:t>:</w:t>
      </w:r>
    </w:p>
    <w:p w14:paraId="5CA7F2F3" w14:textId="77777777" w:rsidR="005D7904" w:rsidRDefault="005D7904">
      <w:pPr>
        <w:pStyle w:val="ConsPlusNormal"/>
        <w:spacing w:before="220"/>
        <w:ind w:firstLine="540"/>
        <w:jc w:val="both"/>
      </w:pPr>
      <w:r>
        <w:t xml:space="preserve">а) в </w:t>
      </w:r>
      <w:hyperlink r:id="rId18">
        <w:r>
          <w:rPr>
            <w:color w:val="0000FF"/>
          </w:rPr>
          <w:t>абзаце первом</w:t>
        </w:r>
      </w:hyperlink>
      <w:r>
        <w:t xml:space="preserve"> слова ", не подлежащему процедуре оценки регулирующего воздействия," исключить;</w:t>
      </w:r>
    </w:p>
    <w:p w14:paraId="32204306" w14:textId="77777777" w:rsidR="005D7904" w:rsidRDefault="005D7904">
      <w:pPr>
        <w:pStyle w:val="ConsPlusNormal"/>
        <w:spacing w:before="220"/>
        <w:ind w:firstLine="540"/>
        <w:jc w:val="both"/>
      </w:pPr>
      <w:r>
        <w:t xml:space="preserve">б) в </w:t>
      </w:r>
      <w:hyperlink r:id="rId19">
        <w:r>
          <w:rPr>
            <w:color w:val="0000FF"/>
          </w:rPr>
          <w:t>абзаце восьмом</w:t>
        </w:r>
      </w:hyperlink>
      <w:r>
        <w:t xml:space="preserve"> слова "подписанное должностным лицом, ответственным за разработку проекта, и экспертное заключение уполномоченного органа" заменить словами "подготовленное уполномоченным органом";</w:t>
      </w:r>
    </w:p>
    <w:p w14:paraId="1AB8027E" w14:textId="77777777" w:rsidR="005D7904" w:rsidRDefault="005D7904">
      <w:pPr>
        <w:pStyle w:val="ConsPlusNormal"/>
        <w:spacing w:before="220"/>
        <w:ind w:firstLine="540"/>
        <w:jc w:val="both"/>
      </w:pPr>
      <w:r>
        <w:t xml:space="preserve">2) в </w:t>
      </w:r>
      <w:hyperlink r:id="rId20">
        <w:r>
          <w:rPr>
            <w:color w:val="0000FF"/>
          </w:rPr>
          <w:t>абзаце девятом пункта 35</w:t>
        </w:r>
      </w:hyperlink>
      <w:r>
        <w:t xml:space="preserve"> слова "подписанное должностным лицом, ответственным за разработку проекта, и экспертное заключение уполномоченного органа" заменить словами "подготовленное уполномоченным органом".</w:t>
      </w:r>
    </w:p>
    <w:p w14:paraId="20444FED" w14:textId="77777777" w:rsidR="005D7904" w:rsidRDefault="005D7904">
      <w:pPr>
        <w:pStyle w:val="ConsPlusNormal"/>
        <w:spacing w:before="220"/>
        <w:ind w:firstLine="540"/>
        <w:jc w:val="both"/>
      </w:pPr>
      <w:r>
        <w:t xml:space="preserve">4. Внести в </w:t>
      </w:r>
      <w:hyperlink r:id="rId21">
        <w:r>
          <w:rPr>
            <w:color w:val="0000FF"/>
          </w:rPr>
          <w:t>пункт 8</w:t>
        </w:r>
      </w:hyperlink>
      <w:r>
        <w:t xml:space="preserve"> Положения о Министерстве экономики Удмуртской Республики, утвержденного постановлением Правительства Удмуртской Республики от 26 января 2015 года N 15 "О Министерстве экономики Удмуртской Республики", следующие изменения:</w:t>
      </w:r>
    </w:p>
    <w:p w14:paraId="77BAFAC1" w14:textId="77777777" w:rsidR="005D7904" w:rsidRDefault="005D7904">
      <w:pPr>
        <w:pStyle w:val="ConsPlusNormal"/>
        <w:spacing w:before="220"/>
        <w:ind w:firstLine="540"/>
        <w:jc w:val="both"/>
      </w:pPr>
      <w:r>
        <w:t xml:space="preserve">1) </w:t>
      </w:r>
      <w:hyperlink r:id="rId22">
        <w:r>
          <w:rPr>
            <w:color w:val="0000FF"/>
          </w:rPr>
          <w:t>подпункт 109</w:t>
        </w:r>
      </w:hyperlink>
      <w:r>
        <w:t xml:space="preserve"> изложить в следующей редакции:</w:t>
      </w:r>
    </w:p>
    <w:p w14:paraId="5B32BF23" w14:textId="77777777" w:rsidR="005D7904" w:rsidRDefault="005D7904">
      <w:pPr>
        <w:pStyle w:val="ConsPlusNormal"/>
        <w:spacing w:before="220"/>
        <w:ind w:firstLine="540"/>
        <w:jc w:val="both"/>
      </w:pPr>
      <w:r>
        <w:t>"109) проводит в соответствии с законодательством оценку регулирующего воздействия проектов нормативных правовых актов Удмуртской Республики;";</w:t>
      </w:r>
    </w:p>
    <w:p w14:paraId="44DB99D3" w14:textId="77777777" w:rsidR="005D7904" w:rsidRDefault="005D7904">
      <w:pPr>
        <w:pStyle w:val="ConsPlusNormal"/>
        <w:spacing w:before="220"/>
        <w:ind w:firstLine="540"/>
        <w:jc w:val="both"/>
      </w:pPr>
      <w:r>
        <w:t xml:space="preserve">2) в </w:t>
      </w:r>
      <w:hyperlink r:id="rId23">
        <w:r>
          <w:rPr>
            <w:color w:val="0000FF"/>
          </w:rPr>
          <w:t>подпункте 110</w:t>
        </w:r>
      </w:hyperlink>
      <w:r>
        <w:t xml:space="preserve"> слова ", и определения степени достижения цели регулирования" исключить;</w:t>
      </w:r>
    </w:p>
    <w:p w14:paraId="37A91403" w14:textId="77777777" w:rsidR="005D7904" w:rsidRDefault="005D7904">
      <w:pPr>
        <w:pStyle w:val="ConsPlusNormal"/>
        <w:spacing w:before="220"/>
        <w:ind w:firstLine="540"/>
        <w:jc w:val="both"/>
      </w:pPr>
      <w:r>
        <w:t xml:space="preserve">3) </w:t>
      </w:r>
      <w:hyperlink r:id="rId24">
        <w:r>
          <w:rPr>
            <w:color w:val="0000FF"/>
          </w:rPr>
          <w:t>подпункт 111</w:t>
        </w:r>
      </w:hyperlink>
      <w:r>
        <w:t xml:space="preserve"> изложить в следующей редакции:</w:t>
      </w:r>
    </w:p>
    <w:p w14:paraId="6C718131" w14:textId="77777777" w:rsidR="005D7904" w:rsidRDefault="005D7904">
      <w:pPr>
        <w:pStyle w:val="ConsPlusNormal"/>
        <w:spacing w:before="220"/>
        <w:ind w:firstLine="540"/>
        <w:jc w:val="both"/>
      </w:pPr>
      <w:r>
        <w:t>"111) осуществляет подготовку заключений об оценке регулирующего воздействия проектов нормативных правовых актов Удмуртской Республики и заключений по результатам экспертизы нормативных правовых актов Удмуртской Республики;".</w:t>
      </w:r>
    </w:p>
    <w:p w14:paraId="5976274A" w14:textId="77777777" w:rsidR="005D7904" w:rsidRDefault="005D7904">
      <w:pPr>
        <w:pStyle w:val="ConsPlusNormal"/>
        <w:spacing w:before="220"/>
        <w:ind w:firstLine="540"/>
        <w:jc w:val="both"/>
      </w:pPr>
      <w:r>
        <w:t xml:space="preserve">5. Внести в </w:t>
      </w:r>
      <w:hyperlink r:id="rId25">
        <w:r>
          <w:rPr>
            <w:color w:val="0000FF"/>
          </w:rPr>
          <w:t>постановление</w:t>
        </w:r>
      </w:hyperlink>
      <w:r>
        <w:t xml:space="preserve"> Правительства Удмуртской Республики от 3 декабря 2012 года N 526 "Об утверждении Порядка проведения процедуры оценки регулирующего воздействия в Удмуртской Республике" следующие изменения:</w:t>
      </w:r>
    </w:p>
    <w:p w14:paraId="24CE30B4" w14:textId="77777777" w:rsidR="005D7904" w:rsidRDefault="005D7904">
      <w:pPr>
        <w:pStyle w:val="ConsPlusNormal"/>
        <w:spacing w:before="220"/>
        <w:ind w:firstLine="540"/>
        <w:jc w:val="both"/>
      </w:pPr>
      <w:r>
        <w:t xml:space="preserve">1) </w:t>
      </w:r>
      <w:hyperlink r:id="rId26">
        <w:r>
          <w:rPr>
            <w:color w:val="0000FF"/>
          </w:rPr>
          <w:t>наименование</w:t>
        </w:r>
      </w:hyperlink>
      <w:r>
        <w:t xml:space="preserve"> изложить в следующей редакции:</w:t>
      </w:r>
    </w:p>
    <w:p w14:paraId="152F35AC" w14:textId="77777777" w:rsidR="005D7904" w:rsidRDefault="005D7904">
      <w:pPr>
        <w:pStyle w:val="ConsPlusNormal"/>
        <w:spacing w:before="220"/>
        <w:ind w:firstLine="540"/>
        <w:jc w:val="both"/>
      </w:pPr>
      <w:r>
        <w:t>"О внесении изменений в постановление Правительства Удмуртской Республики от 24 января 2003 года N 100 "О Регламенте Правительства Удмуртской Республики";</w:t>
      </w:r>
    </w:p>
    <w:p w14:paraId="4F2AB783" w14:textId="77777777" w:rsidR="005D7904" w:rsidRDefault="005D7904">
      <w:pPr>
        <w:pStyle w:val="ConsPlusNormal"/>
        <w:spacing w:before="220"/>
        <w:ind w:firstLine="540"/>
        <w:jc w:val="both"/>
      </w:pPr>
      <w:r>
        <w:t xml:space="preserve">2) </w:t>
      </w:r>
      <w:hyperlink r:id="rId27">
        <w:r>
          <w:rPr>
            <w:color w:val="0000FF"/>
          </w:rPr>
          <w:t>пункты 1</w:t>
        </w:r>
      </w:hyperlink>
      <w:r>
        <w:t xml:space="preserve">, </w:t>
      </w:r>
      <w:hyperlink r:id="rId28">
        <w:r>
          <w:rPr>
            <w:color w:val="0000FF"/>
          </w:rPr>
          <w:t>2</w:t>
        </w:r>
      </w:hyperlink>
      <w:r>
        <w:t xml:space="preserve">, </w:t>
      </w:r>
      <w:hyperlink r:id="rId29">
        <w:r>
          <w:rPr>
            <w:color w:val="0000FF"/>
          </w:rPr>
          <w:t>4</w:t>
        </w:r>
      </w:hyperlink>
      <w:r>
        <w:t xml:space="preserve"> признать утратившими силу;</w:t>
      </w:r>
    </w:p>
    <w:p w14:paraId="34CF06FD" w14:textId="77777777" w:rsidR="005D7904" w:rsidRDefault="005D7904">
      <w:pPr>
        <w:pStyle w:val="ConsPlusNormal"/>
        <w:spacing w:before="220"/>
        <w:ind w:firstLine="540"/>
        <w:jc w:val="both"/>
      </w:pPr>
      <w:r>
        <w:t xml:space="preserve">3) </w:t>
      </w:r>
      <w:hyperlink r:id="rId30">
        <w:r>
          <w:rPr>
            <w:color w:val="0000FF"/>
          </w:rPr>
          <w:t>Порядок</w:t>
        </w:r>
      </w:hyperlink>
      <w:r>
        <w:t xml:space="preserve"> проведения процедуры оценки регулирующего воздействия в Удмуртской Республике, утвержденный постановлением, признать утратившим силу.</w:t>
      </w:r>
    </w:p>
    <w:p w14:paraId="054BEF0E" w14:textId="77777777" w:rsidR="005D7904" w:rsidRDefault="005D7904">
      <w:pPr>
        <w:pStyle w:val="ConsPlusNormal"/>
        <w:spacing w:before="220"/>
        <w:ind w:firstLine="540"/>
        <w:jc w:val="both"/>
      </w:pPr>
      <w:r>
        <w:t>5.1. Установить, что Министерством экономики Удмуртской Республики ежегодно не позднее 15 февраля года, следующего за отчетным, готовится доклад о развитии и результатах процедуры оценки регулирующего воздействия проектов нормативных правовых актов Удмуртской Республики и экспертизы нормативных правовых актов Удмуртской Республики, структура которого утверждена настоящим постановлением, и публикуется в государственной информационной системе Удмуртской Республики "Интернет-портал для публичного обсуждения проектов и действующих нормативных правовых актов Удмуртской Республики" в течение 5 дней со дня его подписания.</w:t>
      </w:r>
    </w:p>
    <w:p w14:paraId="4D1EA914" w14:textId="77777777" w:rsidR="005D7904" w:rsidRDefault="005D7904">
      <w:pPr>
        <w:pStyle w:val="ConsPlusNormal"/>
        <w:jc w:val="both"/>
      </w:pPr>
      <w:r>
        <w:t xml:space="preserve">(п. 5.1 введен </w:t>
      </w:r>
      <w:hyperlink r:id="rId31">
        <w:r>
          <w:rPr>
            <w:color w:val="0000FF"/>
          </w:rPr>
          <w:t>постановлением</w:t>
        </w:r>
      </w:hyperlink>
      <w:r>
        <w:t xml:space="preserve"> Правительства УР от 18.11.2019 N 530)</w:t>
      </w:r>
    </w:p>
    <w:p w14:paraId="2C493890" w14:textId="77777777" w:rsidR="005D7904" w:rsidRDefault="005D7904">
      <w:pPr>
        <w:pStyle w:val="ConsPlusNormal"/>
        <w:spacing w:before="220"/>
        <w:ind w:firstLine="540"/>
        <w:jc w:val="both"/>
      </w:pPr>
      <w:r>
        <w:t>6. Признать утратившими силу:</w:t>
      </w:r>
    </w:p>
    <w:p w14:paraId="100BAD0E" w14:textId="77777777" w:rsidR="005D7904" w:rsidRDefault="005D7904">
      <w:pPr>
        <w:pStyle w:val="ConsPlusNormal"/>
        <w:spacing w:before="220"/>
        <w:ind w:firstLine="540"/>
        <w:jc w:val="both"/>
      </w:pPr>
      <w:r>
        <w:lastRenderedPageBreak/>
        <w:t xml:space="preserve">1) </w:t>
      </w:r>
      <w:hyperlink r:id="rId32">
        <w:r>
          <w:rPr>
            <w:color w:val="0000FF"/>
          </w:rPr>
          <w:t>пункт 2</w:t>
        </w:r>
      </w:hyperlink>
      <w:r>
        <w:t xml:space="preserve"> постановления Правительства Удмуртской Республики от 30 декабря 2013 года N 607 "О внесении изменений в отдельные постановления Правительства Удмуртской Республики по вопросам проведения процедуры оценки регулирующего воздействия";</w:t>
      </w:r>
    </w:p>
    <w:p w14:paraId="2AFAA32A" w14:textId="77777777" w:rsidR="005D7904" w:rsidRDefault="005D7904">
      <w:pPr>
        <w:pStyle w:val="ConsPlusNormal"/>
        <w:spacing w:before="220"/>
        <w:ind w:firstLine="540"/>
        <w:jc w:val="both"/>
      </w:pPr>
      <w:r>
        <w:t xml:space="preserve">2) </w:t>
      </w:r>
      <w:hyperlink r:id="rId33">
        <w:r>
          <w:rPr>
            <w:color w:val="0000FF"/>
          </w:rPr>
          <w:t>постановление</w:t>
        </w:r>
      </w:hyperlink>
      <w:r>
        <w:t xml:space="preserve"> Правительства Удмуртской Республики от 18 мая 2015 года N 241 "О внесении изменения в постановление Правительства Удмуртской Республики от 3 декабря 2012 года N 526 "Об утверждении Порядка проведения процедуры оценки регулирующего воздействия в Удмуртской Республике".</w:t>
      </w:r>
    </w:p>
    <w:p w14:paraId="6C525B1F" w14:textId="77777777" w:rsidR="005D7904" w:rsidRDefault="005D7904">
      <w:pPr>
        <w:pStyle w:val="ConsPlusNormal"/>
        <w:ind w:firstLine="540"/>
        <w:jc w:val="both"/>
      </w:pPr>
    </w:p>
    <w:p w14:paraId="2E7E9E70" w14:textId="77777777" w:rsidR="005D7904" w:rsidRDefault="005D7904">
      <w:pPr>
        <w:pStyle w:val="ConsPlusNormal"/>
        <w:jc w:val="right"/>
      </w:pPr>
      <w:r>
        <w:t>Глава</w:t>
      </w:r>
    </w:p>
    <w:p w14:paraId="4A90F100" w14:textId="77777777" w:rsidR="005D7904" w:rsidRDefault="005D7904">
      <w:pPr>
        <w:pStyle w:val="ConsPlusNormal"/>
        <w:jc w:val="right"/>
      </w:pPr>
      <w:r>
        <w:t>Удмуртской Республики</w:t>
      </w:r>
    </w:p>
    <w:p w14:paraId="357A5D53" w14:textId="77777777" w:rsidR="005D7904" w:rsidRDefault="005D7904">
      <w:pPr>
        <w:pStyle w:val="ConsPlusNormal"/>
        <w:jc w:val="right"/>
      </w:pPr>
      <w:r>
        <w:t>А.В.СОЛОВЬЕВ</w:t>
      </w:r>
    </w:p>
    <w:p w14:paraId="325B0834" w14:textId="77777777" w:rsidR="005D7904" w:rsidRDefault="005D7904">
      <w:pPr>
        <w:pStyle w:val="ConsPlusNormal"/>
        <w:ind w:firstLine="540"/>
        <w:jc w:val="both"/>
      </w:pPr>
    </w:p>
    <w:p w14:paraId="69567E91" w14:textId="77777777" w:rsidR="005D7904" w:rsidRDefault="005D7904">
      <w:pPr>
        <w:pStyle w:val="ConsPlusNormal"/>
        <w:ind w:firstLine="540"/>
        <w:jc w:val="both"/>
      </w:pPr>
    </w:p>
    <w:p w14:paraId="36426C0D" w14:textId="77777777" w:rsidR="005D7904" w:rsidRDefault="005D7904">
      <w:pPr>
        <w:pStyle w:val="ConsPlusNormal"/>
        <w:ind w:firstLine="540"/>
        <w:jc w:val="both"/>
      </w:pPr>
    </w:p>
    <w:p w14:paraId="2D37ED5D" w14:textId="77777777" w:rsidR="005D7904" w:rsidRDefault="005D7904">
      <w:pPr>
        <w:pStyle w:val="ConsPlusNormal"/>
        <w:ind w:firstLine="540"/>
        <w:jc w:val="both"/>
      </w:pPr>
    </w:p>
    <w:p w14:paraId="5599DCEE" w14:textId="77777777" w:rsidR="005D7904" w:rsidRDefault="005D7904">
      <w:pPr>
        <w:pStyle w:val="ConsPlusNormal"/>
        <w:ind w:firstLine="540"/>
        <w:jc w:val="both"/>
      </w:pPr>
    </w:p>
    <w:p w14:paraId="0ABD6FA1" w14:textId="77777777" w:rsidR="005D7904" w:rsidRDefault="005D7904">
      <w:pPr>
        <w:pStyle w:val="ConsPlusNormal"/>
        <w:jc w:val="right"/>
        <w:outlineLvl w:val="0"/>
      </w:pPr>
      <w:r>
        <w:t>Утвержден</w:t>
      </w:r>
    </w:p>
    <w:p w14:paraId="20702CD0" w14:textId="77777777" w:rsidR="005D7904" w:rsidRDefault="005D7904">
      <w:pPr>
        <w:pStyle w:val="ConsPlusNormal"/>
        <w:jc w:val="right"/>
      </w:pPr>
      <w:r>
        <w:t>постановлением</w:t>
      </w:r>
    </w:p>
    <w:p w14:paraId="0A73D952" w14:textId="77777777" w:rsidR="005D7904" w:rsidRDefault="005D7904">
      <w:pPr>
        <w:pStyle w:val="ConsPlusNormal"/>
        <w:jc w:val="right"/>
      </w:pPr>
      <w:r>
        <w:t>Правительства</w:t>
      </w:r>
    </w:p>
    <w:p w14:paraId="1964C348" w14:textId="77777777" w:rsidR="005D7904" w:rsidRDefault="005D7904">
      <w:pPr>
        <w:pStyle w:val="ConsPlusNormal"/>
        <w:jc w:val="right"/>
      </w:pPr>
      <w:r>
        <w:t>Удмуртской Республики</w:t>
      </w:r>
    </w:p>
    <w:p w14:paraId="49A4663D" w14:textId="77777777" w:rsidR="005D7904" w:rsidRDefault="005D7904">
      <w:pPr>
        <w:pStyle w:val="ConsPlusNormal"/>
        <w:jc w:val="right"/>
      </w:pPr>
      <w:r>
        <w:t>от 10 октября 2016 г. N 421</w:t>
      </w:r>
    </w:p>
    <w:p w14:paraId="42F31E22" w14:textId="77777777" w:rsidR="005D7904" w:rsidRDefault="005D7904">
      <w:pPr>
        <w:pStyle w:val="ConsPlusNormal"/>
        <w:ind w:firstLine="540"/>
        <w:jc w:val="both"/>
      </w:pPr>
    </w:p>
    <w:p w14:paraId="03D7CE61" w14:textId="77777777" w:rsidR="005D7904" w:rsidRDefault="005D7904">
      <w:pPr>
        <w:pStyle w:val="ConsPlusTitle"/>
        <w:jc w:val="center"/>
      </w:pPr>
      <w:bookmarkStart w:id="0" w:name="P64"/>
      <w:bookmarkEnd w:id="0"/>
      <w:r>
        <w:t>ПОРЯДОК</w:t>
      </w:r>
    </w:p>
    <w:p w14:paraId="0915126B" w14:textId="77777777" w:rsidR="005D7904" w:rsidRDefault="005D7904">
      <w:pPr>
        <w:pStyle w:val="ConsPlusTitle"/>
        <w:jc w:val="center"/>
      </w:pPr>
      <w:r>
        <w:t>ПРОВЕДЕНИЯ ПРОЦЕДУРЫ ОЦЕНКИ РЕГУЛИРУЮЩЕГО ВОЗДЕЙСТВИЯ</w:t>
      </w:r>
    </w:p>
    <w:p w14:paraId="087048AC" w14:textId="77777777" w:rsidR="005D7904" w:rsidRDefault="005D7904">
      <w:pPr>
        <w:pStyle w:val="ConsPlusTitle"/>
        <w:jc w:val="center"/>
      </w:pPr>
      <w:r>
        <w:t>ПРОЕКТОВ НОРМАТИВНЫХ ПРАВОВЫХ АКТОВ УДМУРТСКОЙ РЕСПУБЛИКИ</w:t>
      </w:r>
    </w:p>
    <w:p w14:paraId="56A0B1FE"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388DAA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D9505C"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ECD9A0"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65A0DF" w14:textId="77777777" w:rsidR="005D7904" w:rsidRDefault="005D7904">
            <w:pPr>
              <w:pStyle w:val="ConsPlusNormal"/>
              <w:jc w:val="center"/>
            </w:pPr>
            <w:r>
              <w:rPr>
                <w:color w:val="392C69"/>
              </w:rPr>
              <w:t>Список изменяющих документов</w:t>
            </w:r>
          </w:p>
          <w:p w14:paraId="4ED96B5E" w14:textId="77777777" w:rsidR="005D7904" w:rsidRDefault="005D7904">
            <w:pPr>
              <w:pStyle w:val="ConsPlusNormal"/>
              <w:jc w:val="center"/>
            </w:pPr>
            <w:r>
              <w:rPr>
                <w:color w:val="392C69"/>
              </w:rPr>
              <w:t xml:space="preserve">(в ред. </w:t>
            </w:r>
            <w:hyperlink r:id="rId34">
              <w:r>
                <w:rPr>
                  <w:color w:val="0000FF"/>
                </w:rPr>
                <w:t>постановления</w:t>
              </w:r>
            </w:hyperlink>
            <w:r>
              <w:rPr>
                <w:color w:val="392C69"/>
              </w:rPr>
              <w:t xml:space="preserve"> Правительства УР от 02.08.2023 N 506)</w:t>
            </w:r>
          </w:p>
        </w:tc>
        <w:tc>
          <w:tcPr>
            <w:tcW w:w="113" w:type="dxa"/>
            <w:tcBorders>
              <w:top w:val="nil"/>
              <w:left w:val="nil"/>
              <w:bottom w:val="nil"/>
              <w:right w:val="nil"/>
            </w:tcBorders>
            <w:shd w:val="clear" w:color="auto" w:fill="F4F3F8"/>
            <w:tcMar>
              <w:top w:w="0" w:type="dxa"/>
              <w:left w:w="0" w:type="dxa"/>
              <w:bottom w:w="0" w:type="dxa"/>
              <w:right w:w="0" w:type="dxa"/>
            </w:tcMar>
          </w:tcPr>
          <w:p w14:paraId="05F8E59F" w14:textId="77777777" w:rsidR="005D7904" w:rsidRDefault="005D7904">
            <w:pPr>
              <w:pStyle w:val="ConsPlusNormal"/>
            </w:pPr>
          </w:p>
        </w:tc>
      </w:tr>
    </w:tbl>
    <w:p w14:paraId="2DD3C580" w14:textId="77777777" w:rsidR="005D7904" w:rsidRDefault="005D7904">
      <w:pPr>
        <w:pStyle w:val="ConsPlusNormal"/>
        <w:ind w:firstLine="540"/>
        <w:jc w:val="both"/>
      </w:pPr>
    </w:p>
    <w:p w14:paraId="304C8BC7" w14:textId="77777777" w:rsidR="005D7904" w:rsidRDefault="005D7904">
      <w:pPr>
        <w:pStyle w:val="ConsPlusTitle"/>
        <w:jc w:val="center"/>
        <w:outlineLvl w:val="1"/>
      </w:pPr>
      <w:r>
        <w:t>I. Общие положения</w:t>
      </w:r>
    </w:p>
    <w:p w14:paraId="039B27B0" w14:textId="77777777" w:rsidR="005D7904" w:rsidRDefault="005D7904">
      <w:pPr>
        <w:pStyle w:val="ConsPlusNormal"/>
        <w:ind w:firstLine="540"/>
        <w:jc w:val="both"/>
      </w:pPr>
    </w:p>
    <w:p w14:paraId="724E4EF8" w14:textId="77777777" w:rsidR="005D7904" w:rsidRDefault="005D7904">
      <w:pPr>
        <w:pStyle w:val="ConsPlusNormal"/>
        <w:ind w:firstLine="540"/>
        <w:jc w:val="both"/>
      </w:pPr>
      <w:r>
        <w:t xml:space="preserve">1. Настоящий Порядок определяет правила проведения оценки регулирующего воздействия (далее - ОРВ) проектов нормативных правовых актов Удмуртской Республики, подлежащих ОРВ в соответствии с </w:t>
      </w:r>
      <w:hyperlink r:id="rId35">
        <w:r>
          <w:rPr>
            <w:color w:val="0000FF"/>
          </w:rPr>
          <w:t>Законом</w:t>
        </w:r>
      </w:hyperlink>
      <w:r>
        <w:t xml:space="preserve"> Удмуртской Республики от 11 декабря 2014 года N 75-РЗ "Об оценке регулирующего воздействия проектов нормативных правовых актов, оценке фактического воздействия и экспертизе нормативных правовых актов в Удмуртской Республике" (далее - Закон Удмуртской Республики "Об оценке регулирующего воздействия проектов нормативных правовых актов, оценке фактического воздействия и экспертизе нормативных правовых актов в Удмуртской Республике"), в том числе проведения публичных консультаций и подготовки заключений об ОРВ.</w:t>
      </w:r>
    </w:p>
    <w:p w14:paraId="41387D99" w14:textId="77777777" w:rsidR="005D7904" w:rsidRDefault="005D7904">
      <w:pPr>
        <w:pStyle w:val="ConsPlusNormal"/>
        <w:spacing w:before="220"/>
        <w:ind w:firstLine="540"/>
        <w:jc w:val="both"/>
      </w:pPr>
      <w:r>
        <w:t>2. Не подлежат ОРВ следующие проекты нормативных правовых актов Удмуртской Республики:</w:t>
      </w:r>
    </w:p>
    <w:p w14:paraId="2F373A03" w14:textId="77777777" w:rsidR="005D7904" w:rsidRDefault="005D7904">
      <w:pPr>
        <w:pStyle w:val="ConsPlusNormal"/>
        <w:spacing w:before="220"/>
        <w:ind w:firstLine="540"/>
        <w:jc w:val="both"/>
      </w:pPr>
      <w:r>
        <w:t>1) проекты законов Удмуртской Республики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14:paraId="74B9605A" w14:textId="77777777" w:rsidR="005D7904" w:rsidRDefault="005D7904">
      <w:pPr>
        <w:pStyle w:val="ConsPlusNormal"/>
        <w:spacing w:before="220"/>
        <w:ind w:firstLine="540"/>
        <w:jc w:val="both"/>
      </w:pPr>
      <w:r>
        <w:t>2) проекты законов Удмуртской Республики, регулирующих бюджетные правоотношения;</w:t>
      </w:r>
    </w:p>
    <w:p w14:paraId="06B23FAE" w14:textId="77777777" w:rsidR="005D7904" w:rsidRDefault="005D7904">
      <w:pPr>
        <w:pStyle w:val="ConsPlusNormal"/>
        <w:spacing w:before="220"/>
        <w:ind w:firstLine="540"/>
        <w:jc w:val="both"/>
      </w:pPr>
      <w:r>
        <w:t xml:space="preserve">3) устанавливающие, изменяющие, отменяющие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w:t>
      </w:r>
      <w:r>
        <w:lastRenderedPageBreak/>
        <w:t>ценообразования в области регулируемых цен (тарифов) на продукцию (товары, услуги), торговых надбавок (наценок) к таким ценам (тарифам);</w:t>
      </w:r>
    </w:p>
    <w:p w14:paraId="7F41A7BC" w14:textId="77777777" w:rsidR="005D7904" w:rsidRDefault="005D7904">
      <w:pPr>
        <w:pStyle w:val="ConsPlusNormal"/>
        <w:spacing w:before="220"/>
        <w:ind w:firstLine="540"/>
        <w:jc w:val="both"/>
      </w:pPr>
      <w:r>
        <w:t xml:space="preserve">4) подлежащие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разрабатываемые в целях реализации мер, принимаемых в рамках особых режимов, вводимых в целях реализации положений Федерального конституционного </w:t>
      </w:r>
      <w:hyperlink r:id="rId36">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14:paraId="14CCD9FA" w14:textId="77777777" w:rsidR="005D7904" w:rsidRDefault="005D7904">
      <w:pPr>
        <w:pStyle w:val="ConsPlusNormal"/>
        <w:spacing w:before="220"/>
        <w:ind w:firstLine="540"/>
        <w:jc w:val="both"/>
      </w:pPr>
      <w:r>
        <w:t>3. Для целей настоящего Порядка используются следующие определения:</w:t>
      </w:r>
    </w:p>
    <w:p w14:paraId="11D2F6E8" w14:textId="77777777" w:rsidR="005D7904" w:rsidRDefault="005D7904">
      <w:pPr>
        <w:pStyle w:val="ConsPlusNormal"/>
        <w:spacing w:before="220"/>
        <w:ind w:firstLine="540"/>
        <w:jc w:val="both"/>
      </w:pPr>
      <w:r>
        <w:t>1) уполномоченный орган - исполнительный орган Удмуртской Республики, определяемый Правительством Удмуртской Республики, ответственный за внедрение процедуры ОРВ и выполняющий функции нормативно-правового, информационного и методического обеспечения ОРВ, а также проводящий ОРВ проектов нормативных правовых актов Удмуртской Республики;</w:t>
      </w:r>
    </w:p>
    <w:p w14:paraId="6556E6C4" w14:textId="77777777" w:rsidR="005D7904" w:rsidRDefault="005D7904">
      <w:pPr>
        <w:pStyle w:val="ConsPlusNormal"/>
        <w:spacing w:before="220"/>
        <w:ind w:firstLine="540"/>
        <w:jc w:val="both"/>
      </w:pPr>
      <w:r>
        <w:t xml:space="preserve">2) разработчик - орган государственной власти Удмуртской Республики, территориальный орган федерального органа государственной власти в Удмуртской Республике,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ОРВ в части организации публичных консультаций и подготовки сводного отчета об ОРВ проектов нормативных правовых актов Удмуртской Республики, а также других действий, определенных настоящим Порядком, а также субъекты, обладающие правом законодательной инициативы в Государственном Совете Удмуртской Республики, предусмотренные </w:t>
      </w:r>
      <w:hyperlink r:id="rId37">
        <w:r>
          <w:rPr>
            <w:color w:val="0000FF"/>
          </w:rPr>
          <w:t>частью 1 статьи 37</w:t>
        </w:r>
      </w:hyperlink>
      <w:r>
        <w:t xml:space="preserve"> Конституции Удмуртской Республики;</w:t>
      </w:r>
    </w:p>
    <w:p w14:paraId="51DFC7CA" w14:textId="77777777" w:rsidR="005D7904" w:rsidRDefault="005D7904">
      <w:pPr>
        <w:pStyle w:val="ConsPlusNormal"/>
        <w:spacing w:before="220"/>
        <w:ind w:firstLine="540"/>
        <w:jc w:val="both"/>
      </w:pPr>
      <w:r>
        <w:t>3) публичные консультации - открытое обсуждение с заинтересованными лицами проекта нормативного правового акта Удмуртской Республики, организуемое разработчиком в ходе проведения процедуры ОРВ;</w:t>
      </w:r>
    </w:p>
    <w:p w14:paraId="11008161" w14:textId="77777777" w:rsidR="005D7904" w:rsidRDefault="005D7904">
      <w:pPr>
        <w:pStyle w:val="ConsPlusNormal"/>
        <w:spacing w:before="220"/>
        <w:ind w:firstLine="540"/>
        <w:jc w:val="both"/>
      </w:pPr>
      <w:r>
        <w:t>4) участники публичных консультаций - разработчики, уполномоченный орган, физические и юридические лица, общественные объединения в сфере предпринимательской и инвестиционной деятельности, научно-экспертные организации и иные заинтересованные лица;</w:t>
      </w:r>
    </w:p>
    <w:p w14:paraId="5B70166A" w14:textId="77777777" w:rsidR="005D7904" w:rsidRDefault="005D7904">
      <w:pPr>
        <w:pStyle w:val="ConsPlusNormal"/>
        <w:spacing w:before="220"/>
        <w:ind w:firstLine="540"/>
        <w:jc w:val="both"/>
      </w:pPr>
      <w:r>
        <w:t>5) сводный отчет о проведении ОРВ проекта нормативного правового акта Удмуртской Республики (далее - сводный отчет)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14:paraId="7618D8D7" w14:textId="77777777" w:rsidR="005D7904" w:rsidRDefault="005D7904">
      <w:pPr>
        <w:pStyle w:val="ConsPlusNormal"/>
        <w:spacing w:before="220"/>
        <w:ind w:firstLine="540"/>
        <w:jc w:val="both"/>
      </w:pPr>
      <w:r>
        <w:t xml:space="preserve">6) заключение об оценке регулирующего воздействия проекта нормативного правового акта Удмуртской Республики (далее -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Удмуртской Республики,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38">
        <w:r>
          <w:rPr>
            <w:color w:val="0000FF"/>
          </w:rPr>
          <w:t>статьей 4</w:t>
        </w:r>
      </w:hyperlink>
      <w:r>
        <w:t xml:space="preserve"> Федерального закона от 31 июля 2020 года N 247-ФЗ "Об обязательных требованиях в Российской Федерации" (далее - Федеральный закон N 247-ФЗ).</w:t>
      </w:r>
    </w:p>
    <w:p w14:paraId="3243A55F" w14:textId="77777777" w:rsidR="005D7904" w:rsidRDefault="005D7904">
      <w:pPr>
        <w:pStyle w:val="ConsPlusNormal"/>
        <w:ind w:firstLine="540"/>
        <w:jc w:val="both"/>
      </w:pPr>
    </w:p>
    <w:p w14:paraId="682BEB53" w14:textId="77777777" w:rsidR="005D7904" w:rsidRDefault="005D7904">
      <w:pPr>
        <w:pStyle w:val="ConsPlusTitle"/>
        <w:jc w:val="center"/>
        <w:outlineLvl w:val="1"/>
      </w:pPr>
      <w:r>
        <w:t>II. Функции участников процедуры ОРВ</w:t>
      </w:r>
    </w:p>
    <w:p w14:paraId="77EFC9BB" w14:textId="77777777" w:rsidR="005D7904" w:rsidRDefault="005D7904">
      <w:pPr>
        <w:pStyle w:val="ConsPlusNormal"/>
        <w:ind w:firstLine="540"/>
        <w:jc w:val="both"/>
      </w:pPr>
    </w:p>
    <w:p w14:paraId="451B116E" w14:textId="77777777" w:rsidR="005D7904" w:rsidRDefault="005D7904">
      <w:pPr>
        <w:pStyle w:val="ConsPlusNormal"/>
        <w:ind w:firstLine="540"/>
        <w:jc w:val="both"/>
      </w:pPr>
      <w:r>
        <w:t>4. Уполномоченный орган осуществляет следующие функции:</w:t>
      </w:r>
    </w:p>
    <w:p w14:paraId="3A788499" w14:textId="77777777" w:rsidR="005D7904" w:rsidRDefault="005D7904">
      <w:pPr>
        <w:pStyle w:val="ConsPlusNormal"/>
        <w:spacing w:before="220"/>
        <w:ind w:firstLine="540"/>
        <w:jc w:val="both"/>
      </w:pPr>
      <w:r>
        <w:lastRenderedPageBreak/>
        <w:t>1) подготовка заключений об ОРВ проектов нормативных правовых актов Удмуртской Республики;</w:t>
      </w:r>
    </w:p>
    <w:p w14:paraId="3C83C10B" w14:textId="77777777" w:rsidR="005D7904" w:rsidRDefault="005D7904">
      <w:pPr>
        <w:pStyle w:val="ConsPlusNormal"/>
        <w:spacing w:before="220"/>
        <w:ind w:firstLine="540"/>
        <w:jc w:val="both"/>
      </w:pPr>
      <w:r>
        <w:t>2) утверждение формы сводного отчета;</w:t>
      </w:r>
    </w:p>
    <w:p w14:paraId="25918635" w14:textId="77777777" w:rsidR="005D7904" w:rsidRDefault="005D7904">
      <w:pPr>
        <w:pStyle w:val="ConsPlusNormal"/>
        <w:spacing w:before="220"/>
        <w:ind w:firstLine="540"/>
        <w:jc w:val="both"/>
      </w:pPr>
      <w:r>
        <w:t>3) утверждение типового порядка (стандарта) проведения публичных консультаций;</w:t>
      </w:r>
    </w:p>
    <w:p w14:paraId="5AD67678" w14:textId="77777777" w:rsidR="005D7904" w:rsidRDefault="005D7904">
      <w:pPr>
        <w:pStyle w:val="ConsPlusNormal"/>
        <w:spacing w:before="220"/>
        <w:ind w:firstLine="540"/>
        <w:jc w:val="both"/>
      </w:pPr>
      <w:r>
        <w:t>4) утверждение типового соглашения между органом государственной власти Удмуртской Республики и некоммерческой организацией о взаимодействии при проведении процедуры ОРВ;</w:t>
      </w:r>
    </w:p>
    <w:p w14:paraId="708BC3EA" w14:textId="77777777" w:rsidR="005D7904" w:rsidRDefault="005D7904">
      <w:pPr>
        <w:pStyle w:val="ConsPlusNormal"/>
        <w:spacing w:before="220"/>
        <w:ind w:firstLine="540"/>
        <w:jc w:val="both"/>
      </w:pPr>
      <w:r>
        <w:t>5) мониторинг процедуры ОРВ в Удмуртской Республике;</w:t>
      </w:r>
    </w:p>
    <w:p w14:paraId="3CE7DE8B" w14:textId="77777777" w:rsidR="005D7904" w:rsidRDefault="005D7904">
      <w:pPr>
        <w:pStyle w:val="ConsPlusNormal"/>
        <w:spacing w:before="220"/>
        <w:ind w:firstLine="540"/>
        <w:jc w:val="both"/>
      </w:pPr>
      <w:r>
        <w:t>6) популяризация института ОРВ в Удмуртской Республике;</w:t>
      </w:r>
    </w:p>
    <w:p w14:paraId="26516220" w14:textId="77777777" w:rsidR="005D7904" w:rsidRDefault="005D7904">
      <w:pPr>
        <w:pStyle w:val="ConsPlusNormal"/>
        <w:spacing w:before="220"/>
        <w:ind w:firstLine="540"/>
        <w:jc w:val="both"/>
      </w:pPr>
      <w:r>
        <w:t>7) подготовка доклада о развитии и результатах процедуры ОРВ в Удмуртской Республике.</w:t>
      </w:r>
    </w:p>
    <w:p w14:paraId="1B2E211F" w14:textId="77777777" w:rsidR="005D7904" w:rsidRDefault="005D7904">
      <w:pPr>
        <w:pStyle w:val="ConsPlusNormal"/>
        <w:spacing w:before="220"/>
        <w:ind w:firstLine="540"/>
        <w:jc w:val="both"/>
      </w:pPr>
      <w:r>
        <w:t>5. Разработчик осуществляет следующие функции:</w:t>
      </w:r>
    </w:p>
    <w:p w14:paraId="53B95E47" w14:textId="77777777" w:rsidR="005D7904" w:rsidRDefault="005D7904">
      <w:pPr>
        <w:pStyle w:val="ConsPlusNormal"/>
        <w:spacing w:before="220"/>
        <w:ind w:firstLine="540"/>
        <w:jc w:val="both"/>
      </w:pPr>
      <w:r>
        <w:t>1) оценка целесообразности государственного регулирования в соответствующей сфере;</w:t>
      </w:r>
    </w:p>
    <w:p w14:paraId="0962B698" w14:textId="77777777" w:rsidR="005D7904" w:rsidRDefault="005D7904">
      <w:pPr>
        <w:pStyle w:val="ConsPlusNormal"/>
        <w:spacing w:before="220"/>
        <w:ind w:firstLine="540"/>
        <w:jc w:val="both"/>
      </w:pPr>
      <w:r>
        <w:t>2) проведение публичных консультаций;</w:t>
      </w:r>
    </w:p>
    <w:p w14:paraId="2B038ECE" w14:textId="77777777" w:rsidR="005D7904" w:rsidRDefault="005D7904">
      <w:pPr>
        <w:pStyle w:val="ConsPlusNormal"/>
        <w:spacing w:before="220"/>
        <w:ind w:firstLine="540"/>
        <w:jc w:val="both"/>
      </w:pPr>
      <w:r>
        <w:t>3) подготовка сводного отчета.</w:t>
      </w:r>
    </w:p>
    <w:p w14:paraId="428A4768" w14:textId="77777777" w:rsidR="005D7904" w:rsidRDefault="005D7904">
      <w:pPr>
        <w:pStyle w:val="ConsPlusNormal"/>
        <w:spacing w:before="220"/>
        <w:ind w:firstLine="540"/>
        <w:jc w:val="both"/>
      </w:pPr>
      <w:r>
        <w:t>6. Участие в публичных консультациях осуществляется по правилам, установленным настоящим Порядком.</w:t>
      </w:r>
    </w:p>
    <w:p w14:paraId="4DE24110" w14:textId="77777777" w:rsidR="005D7904" w:rsidRDefault="005D7904">
      <w:pPr>
        <w:pStyle w:val="ConsPlusNormal"/>
        <w:ind w:firstLine="540"/>
        <w:jc w:val="both"/>
      </w:pPr>
    </w:p>
    <w:p w14:paraId="7BE6EC4F" w14:textId="77777777" w:rsidR="005D7904" w:rsidRDefault="005D7904">
      <w:pPr>
        <w:pStyle w:val="ConsPlusTitle"/>
        <w:jc w:val="center"/>
        <w:outlineLvl w:val="1"/>
      </w:pPr>
      <w:r>
        <w:t>III. Разработка проекта нормативного правового акта</w:t>
      </w:r>
    </w:p>
    <w:p w14:paraId="6504894F" w14:textId="77777777" w:rsidR="005D7904" w:rsidRDefault="005D7904">
      <w:pPr>
        <w:pStyle w:val="ConsPlusTitle"/>
        <w:jc w:val="center"/>
      </w:pPr>
      <w:r>
        <w:t>Удмуртской Республики, составление сводного отчета</w:t>
      </w:r>
    </w:p>
    <w:p w14:paraId="7A148A37" w14:textId="77777777" w:rsidR="005D7904" w:rsidRDefault="005D7904">
      <w:pPr>
        <w:pStyle w:val="ConsPlusTitle"/>
        <w:jc w:val="center"/>
      </w:pPr>
      <w:r>
        <w:t>и их публичное обсуждение</w:t>
      </w:r>
    </w:p>
    <w:p w14:paraId="01075D1D" w14:textId="77777777" w:rsidR="005D7904" w:rsidRDefault="005D7904">
      <w:pPr>
        <w:pStyle w:val="ConsPlusNormal"/>
        <w:ind w:firstLine="540"/>
        <w:jc w:val="both"/>
      </w:pPr>
    </w:p>
    <w:p w14:paraId="128BE234" w14:textId="77777777" w:rsidR="005D7904" w:rsidRDefault="005D7904">
      <w:pPr>
        <w:pStyle w:val="ConsPlusNormal"/>
        <w:ind w:firstLine="540"/>
        <w:jc w:val="both"/>
      </w:pPr>
      <w:bookmarkStart w:id="1" w:name="P106"/>
      <w:bookmarkEnd w:id="1"/>
      <w:r>
        <w:t>7. Разработчик в ходе подготовки проекта нормативного правового акта Удмуртской Республики в соответствии с требованиями нормативных правовых актов Российской Федерации и (или) нормативных правовых актов Удмуртской Республики готовит сводный отчет и публикует его в открытом доступе для проведения публичных консультаций.</w:t>
      </w:r>
    </w:p>
    <w:p w14:paraId="1B718F01" w14:textId="77777777" w:rsidR="005D7904" w:rsidRDefault="005D7904">
      <w:pPr>
        <w:pStyle w:val="ConsPlusNormal"/>
        <w:spacing w:before="220"/>
        <w:ind w:firstLine="540"/>
        <w:jc w:val="both"/>
      </w:pPr>
      <w:bookmarkStart w:id="2" w:name="P107"/>
      <w:bookmarkEnd w:id="2"/>
      <w:r>
        <w:t>8. В сводном отчете должны содержаться следующие сведения:</w:t>
      </w:r>
    </w:p>
    <w:p w14:paraId="6E87DB7C" w14:textId="77777777" w:rsidR="005D7904" w:rsidRDefault="005D7904">
      <w:pPr>
        <w:pStyle w:val="ConsPlusNormal"/>
        <w:spacing w:before="220"/>
        <w:ind w:firstLine="540"/>
        <w:jc w:val="both"/>
      </w:pPr>
      <w:r>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6CFC1C7E" w14:textId="77777777" w:rsidR="005D7904" w:rsidRDefault="005D7904">
      <w:pPr>
        <w:pStyle w:val="ConsPlusNormal"/>
        <w:spacing w:before="220"/>
        <w:ind w:firstLine="540"/>
        <w:jc w:val="both"/>
      </w:pPr>
      <w:r>
        <w:t>2) анализ опыта иных субъектов Российской Федерации в соответствующих сферах деятельности;</w:t>
      </w:r>
    </w:p>
    <w:p w14:paraId="1EDDFA59" w14:textId="77777777" w:rsidR="005D7904" w:rsidRDefault="005D7904">
      <w:pPr>
        <w:pStyle w:val="ConsPlusNormal"/>
        <w:spacing w:before="220"/>
        <w:ind w:firstLine="540"/>
        <w:jc w:val="both"/>
      </w:pPr>
      <w:r>
        <w:t>3) цели предлагаемого регулирования и их соответствие принципам правового регулирования;</w:t>
      </w:r>
    </w:p>
    <w:p w14:paraId="44D9E373" w14:textId="77777777" w:rsidR="005D7904" w:rsidRDefault="005D7904">
      <w:pPr>
        <w:pStyle w:val="ConsPlusNormal"/>
        <w:spacing w:before="220"/>
        <w:ind w:firstLine="540"/>
        <w:jc w:val="both"/>
      </w:pPr>
      <w:r>
        <w:t>4) описание предлагаемого регулирования и иных возможных способов решения проблемы;</w:t>
      </w:r>
    </w:p>
    <w:p w14:paraId="75F798AD" w14:textId="77777777" w:rsidR="005D7904" w:rsidRDefault="005D7904">
      <w:pPr>
        <w:pStyle w:val="ConsPlusNormal"/>
        <w:spacing w:before="220"/>
        <w:ind w:firstLine="540"/>
        <w:jc w:val="both"/>
      </w:pPr>
      <w:r>
        <w:t>5)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14:paraId="36A92640" w14:textId="77777777" w:rsidR="005D7904" w:rsidRDefault="005D7904">
      <w:pPr>
        <w:pStyle w:val="ConsPlusNormal"/>
        <w:spacing w:before="220"/>
        <w:ind w:firstLine="540"/>
        <w:jc w:val="both"/>
      </w:pPr>
      <w:r>
        <w:t>6) новые функции, полномочия, обязанности и права органов государственной власти Удмуртской Республики и органов местного самоуправления или сведения об их изменении, а также порядок их реализации;</w:t>
      </w:r>
    </w:p>
    <w:p w14:paraId="122D3367" w14:textId="77777777" w:rsidR="005D7904" w:rsidRDefault="005D7904">
      <w:pPr>
        <w:pStyle w:val="ConsPlusNormal"/>
        <w:spacing w:before="220"/>
        <w:ind w:firstLine="540"/>
        <w:jc w:val="both"/>
      </w:pPr>
      <w:r>
        <w:lastRenderedPageBreak/>
        <w:t>7) оценка соответствующих расходов (возможных поступлений) бюджета Удмуртской Республики;</w:t>
      </w:r>
    </w:p>
    <w:p w14:paraId="6B19BB33" w14:textId="77777777" w:rsidR="005D7904" w:rsidRDefault="005D7904">
      <w:pPr>
        <w:pStyle w:val="ConsPlusNormal"/>
        <w:spacing w:before="220"/>
        <w:ind w:firstLine="540"/>
        <w:jc w:val="both"/>
      </w:pPr>
      <w:r>
        <w:t>8) новые или изменяющие ранее предусмотренные нормативными правовыми актами Удмуртской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обязанности, запреты и ограничения для субъектов предпринимательской и инвестиционной деятельности, ответственность за нарушение нормативных правовых актов Удмуртской Республики, затрагивающих вопросы осуществления предпринимательской и иной экономической деятельности, а также порядок организации их исполнения;</w:t>
      </w:r>
    </w:p>
    <w:p w14:paraId="552F89FD" w14:textId="77777777" w:rsidR="005D7904" w:rsidRDefault="005D7904">
      <w:pPr>
        <w:pStyle w:val="ConsPlusNormal"/>
        <w:spacing w:before="220"/>
        <w:ind w:firstLine="540"/>
        <w:jc w:val="both"/>
      </w:pPr>
      <w:r>
        <w:t>9)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14:paraId="1BCD8F7F" w14:textId="77777777" w:rsidR="005D7904" w:rsidRDefault="005D7904">
      <w:pPr>
        <w:pStyle w:val="ConsPlusNormal"/>
        <w:spacing w:before="220"/>
        <w:ind w:firstLine="540"/>
        <w:jc w:val="both"/>
      </w:pPr>
      <w:r>
        <w:t>10) риски решения проблемы предложенным способом регулирования и риски негативных последствий;</w:t>
      </w:r>
    </w:p>
    <w:p w14:paraId="3806B3C9" w14:textId="77777777" w:rsidR="005D7904" w:rsidRDefault="005D7904">
      <w:pPr>
        <w:pStyle w:val="ConsPlusNormal"/>
        <w:spacing w:before="220"/>
        <w:ind w:firstLine="540"/>
        <w:jc w:val="both"/>
      </w:pPr>
      <w:r>
        <w:t>11) описание методов контроля эффективности избранного способа достижения цели регулирования;</w:t>
      </w:r>
    </w:p>
    <w:p w14:paraId="742BE5C8" w14:textId="77777777" w:rsidR="005D7904" w:rsidRDefault="005D7904">
      <w:pPr>
        <w:pStyle w:val="ConsPlusNormal"/>
        <w:spacing w:before="220"/>
        <w:ind w:firstLine="540"/>
        <w:jc w:val="both"/>
      </w:pPr>
      <w:r>
        <w:t>12) необходимые для достижения заявленных целей регулирования организационно-технические, методологические, информационные и иные мероприятия;</w:t>
      </w:r>
    </w:p>
    <w:p w14:paraId="531B1999" w14:textId="77777777" w:rsidR="005D7904" w:rsidRDefault="005D7904">
      <w:pPr>
        <w:pStyle w:val="ConsPlusNormal"/>
        <w:spacing w:before="220"/>
        <w:ind w:firstLine="540"/>
        <w:jc w:val="both"/>
      </w:pPr>
      <w:r>
        <w:t>13) индикативные показатели, программы мониторинга и иные способы (методы) оценки достижения заявленных целей регулирования;</w:t>
      </w:r>
    </w:p>
    <w:p w14:paraId="51B1EACE" w14:textId="77777777" w:rsidR="005D7904" w:rsidRDefault="005D7904">
      <w:pPr>
        <w:pStyle w:val="ConsPlusNormal"/>
        <w:spacing w:before="220"/>
        <w:ind w:firstLine="540"/>
        <w:jc w:val="both"/>
      </w:pPr>
      <w:r>
        <w:t>14) предполагаемая дата вступления в силу проекта акта, необходимость установления переходных положений (переходного периода), а также эксперимента;</w:t>
      </w:r>
    </w:p>
    <w:p w14:paraId="3189D414" w14:textId="77777777" w:rsidR="005D7904" w:rsidRDefault="005D7904">
      <w:pPr>
        <w:pStyle w:val="ConsPlusNormal"/>
        <w:spacing w:before="220"/>
        <w:ind w:firstLine="540"/>
        <w:jc w:val="both"/>
      </w:pPr>
      <w:r>
        <w:t>15) сведения о проведении публичных консультаций;</w:t>
      </w:r>
    </w:p>
    <w:p w14:paraId="0F99C4AE" w14:textId="77777777" w:rsidR="005D7904" w:rsidRDefault="005D7904">
      <w:pPr>
        <w:pStyle w:val="ConsPlusNormal"/>
        <w:spacing w:before="220"/>
        <w:ind w:firstLine="540"/>
        <w:jc w:val="both"/>
      </w:pPr>
      <w:r>
        <w:t>16) наличие или отсутствие в проекте нормативного правового акта Удмуртской Республики обязательных требований;</w:t>
      </w:r>
    </w:p>
    <w:p w14:paraId="191B10A5" w14:textId="77777777" w:rsidR="005D7904" w:rsidRDefault="005D7904">
      <w:pPr>
        <w:pStyle w:val="ConsPlusNormal"/>
        <w:spacing w:before="220"/>
        <w:ind w:firstLine="540"/>
        <w:jc w:val="both"/>
      </w:pPr>
      <w:r>
        <w:t>17) иные сведения, которые, по мнению разработчика, позволяют оценить обоснованность предлагаемого регулирования.</w:t>
      </w:r>
    </w:p>
    <w:p w14:paraId="3E5A3DB8" w14:textId="77777777" w:rsidR="005D7904" w:rsidRDefault="005D7904">
      <w:pPr>
        <w:pStyle w:val="ConsPlusNormal"/>
        <w:spacing w:before="220"/>
        <w:ind w:firstLine="540"/>
        <w:jc w:val="both"/>
      </w:pPr>
      <w:r>
        <w:t>В сводном отчете необходимо указывать источники использованных данных. Расчеты, необходимые для заполнения разделов сводного отчета, приводятся в приложении к нему. Если расчеты произведены на основании данных, не опубликованных в открытых источниках, такие данные указываются в приложении к расчету в полном объеме.</w:t>
      </w:r>
    </w:p>
    <w:p w14:paraId="26FE8307" w14:textId="77777777" w:rsidR="005D7904" w:rsidRDefault="005D7904">
      <w:pPr>
        <w:pStyle w:val="ConsPlusNormal"/>
        <w:spacing w:before="220"/>
        <w:ind w:firstLine="540"/>
        <w:jc w:val="both"/>
      </w:pPr>
      <w:r>
        <w:t>9. В рамках проведения ОРВ проекта нормативного правового акта Удмуртской Республики разработчиком проводятся публичные консультации. Целями их проведения являются:</w:t>
      </w:r>
    </w:p>
    <w:p w14:paraId="0CF56C74" w14:textId="77777777" w:rsidR="005D7904" w:rsidRDefault="005D7904">
      <w:pPr>
        <w:pStyle w:val="ConsPlusNormal"/>
        <w:spacing w:before="220"/>
        <w:ind w:firstLine="540"/>
        <w:jc w:val="both"/>
      </w:pPr>
      <w:r>
        <w:t>1)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14:paraId="3E4E4780" w14:textId="77777777" w:rsidR="005D7904" w:rsidRDefault="005D7904">
      <w:pPr>
        <w:pStyle w:val="ConsPlusNormal"/>
        <w:spacing w:before="220"/>
        <w:ind w:firstLine="540"/>
        <w:jc w:val="both"/>
      </w:pPr>
      <w:r>
        <w:t xml:space="preserve">2)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Удмуртской Республики, связанных </w:t>
      </w:r>
      <w:r>
        <w:lastRenderedPageBreak/>
        <w:t>с введением указанного варианта предлагаемого правового регулирования;</w:t>
      </w:r>
    </w:p>
    <w:p w14:paraId="5C19DD87" w14:textId="77777777" w:rsidR="005D7904" w:rsidRDefault="005D7904">
      <w:pPr>
        <w:pStyle w:val="ConsPlusNormal"/>
        <w:spacing w:before="220"/>
        <w:ind w:firstLine="540"/>
        <w:jc w:val="both"/>
      </w:pPr>
      <w:r>
        <w:t>3)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14:paraId="675470B0" w14:textId="77777777" w:rsidR="005D7904" w:rsidRDefault="005D7904">
      <w:pPr>
        <w:pStyle w:val="ConsPlusNormal"/>
        <w:spacing w:before="220"/>
        <w:ind w:firstLine="540"/>
        <w:jc w:val="both"/>
      </w:pPr>
      <w:r>
        <w:t>4) оценка заинтересованными лицами качества подготовки соответствующего проекта нормативного правового акта Удмуртской Республики с точки зрения соответствия цели выбранного варианта предлагаемого правового регулирования.</w:t>
      </w:r>
    </w:p>
    <w:p w14:paraId="2D73F850" w14:textId="77777777" w:rsidR="005D7904" w:rsidRDefault="005D7904">
      <w:pPr>
        <w:pStyle w:val="ConsPlusNormal"/>
        <w:spacing w:before="220"/>
        <w:ind w:firstLine="540"/>
        <w:jc w:val="both"/>
      </w:pPr>
      <w:bookmarkStart w:id="3" w:name="P131"/>
      <w:bookmarkEnd w:id="3"/>
      <w:r>
        <w:t>10. Для проведения публичных консультаций разработчиком в государственной информационной системе Удмуртской Республики "Интернет-портал для публичного обсуждения проектов и действующих нормативных правовых актов Удмуртской Республики" (далее - региональный портал) размещаются:</w:t>
      </w:r>
    </w:p>
    <w:p w14:paraId="5509EFE0" w14:textId="77777777" w:rsidR="005D7904" w:rsidRDefault="005D7904">
      <w:pPr>
        <w:pStyle w:val="ConsPlusNormal"/>
        <w:spacing w:before="220"/>
        <w:ind w:firstLine="540"/>
        <w:jc w:val="both"/>
      </w:pPr>
      <w:r>
        <w:t>1) уведомление (паспорт проекта) о проведении публичных консультаций, в котором указываются наименование проекта нормативного правового акта Удмуртской Республики, в отношении которого проводится процедура ОРВ, срок проведения публичных консультаций, решение разработчика о продлении публичных консультаций (в случае принятия такого решения);</w:t>
      </w:r>
    </w:p>
    <w:p w14:paraId="794443E8" w14:textId="77777777" w:rsidR="005D7904" w:rsidRDefault="005D7904">
      <w:pPr>
        <w:pStyle w:val="ConsPlusNormal"/>
        <w:spacing w:before="220"/>
        <w:ind w:firstLine="540"/>
        <w:jc w:val="both"/>
      </w:pPr>
      <w:r>
        <w:t>2) проект нормативного правового акта Удмуртской Республики, в отношении которого проводится процедура ОРВ;</w:t>
      </w:r>
    </w:p>
    <w:p w14:paraId="4AEE0BD3" w14:textId="77777777" w:rsidR="005D7904" w:rsidRDefault="005D7904">
      <w:pPr>
        <w:pStyle w:val="ConsPlusNormal"/>
        <w:spacing w:before="220"/>
        <w:ind w:firstLine="540"/>
        <w:jc w:val="both"/>
      </w:pPr>
      <w:r>
        <w:t>3) сводный отчет;</w:t>
      </w:r>
    </w:p>
    <w:p w14:paraId="294870E6" w14:textId="77777777" w:rsidR="005D7904" w:rsidRDefault="005D7904">
      <w:pPr>
        <w:pStyle w:val="ConsPlusNormal"/>
        <w:spacing w:before="220"/>
        <w:ind w:firstLine="540"/>
        <w:jc w:val="both"/>
      </w:pPr>
      <w:r>
        <w:t xml:space="preserve">4) опросный </w:t>
      </w:r>
      <w:hyperlink w:anchor="P198">
        <w:r>
          <w:rPr>
            <w:color w:val="0000FF"/>
          </w:rPr>
          <w:t>лист</w:t>
        </w:r>
      </w:hyperlink>
      <w:r>
        <w:t xml:space="preserve"> при проведении публичных консультаций по форме согласно приложению 1 к настоящему Порядку.</w:t>
      </w:r>
    </w:p>
    <w:p w14:paraId="5B1FF9D3" w14:textId="77777777" w:rsidR="005D7904" w:rsidRDefault="005D7904">
      <w:pPr>
        <w:pStyle w:val="ConsPlusNormal"/>
        <w:spacing w:before="220"/>
        <w:ind w:firstLine="540"/>
        <w:jc w:val="both"/>
      </w:pPr>
      <w:r>
        <w:t>11. Срок проведения публичных консультаций по проекту нормативного правового акта Удмуртской Республики устанавливается разработчиком и не может быть менее 10 рабочих дней с момента опубликования проекта нормативного правового акта Удмуртской Республики на региональном портале.</w:t>
      </w:r>
    </w:p>
    <w:p w14:paraId="74BFFE6C" w14:textId="77777777" w:rsidR="005D7904" w:rsidRDefault="005D7904">
      <w:pPr>
        <w:pStyle w:val="ConsPlusNormal"/>
        <w:spacing w:before="220"/>
        <w:ind w:firstLine="540"/>
        <w:jc w:val="both"/>
      </w:pPr>
      <w:r>
        <w:t>В отношении проектов нормативных правовых актов Удмуртской Республики, разрабатываемых в целях обеспечения устойчивого развития в условиях внешнего санкционного давления, допускается проведение публичных консультаций в срок не менее 5 рабочих дней с момента их опубликования на региональном портале.</w:t>
      </w:r>
    </w:p>
    <w:p w14:paraId="04906F39" w14:textId="77777777" w:rsidR="005D7904" w:rsidRDefault="005D7904">
      <w:pPr>
        <w:pStyle w:val="ConsPlusNormal"/>
        <w:spacing w:before="220"/>
        <w:ind w:firstLine="540"/>
        <w:jc w:val="both"/>
      </w:pPr>
      <w:r>
        <w:t>В случае отсутствия предложений (замечаний, мнений) в рамках публичных консультаций в отношении проекта нормативного правового акта Удмуртской Республики от заинтересованных лиц разработчик может принять решение о продлении срока их проведения.</w:t>
      </w:r>
    </w:p>
    <w:p w14:paraId="34078618" w14:textId="77777777" w:rsidR="005D7904" w:rsidRDefault="005D7904">
      <w:pPr>
        <w:pStyle w:val="ConsPlusNormal"/>
        <w:spacing w:before="220"/>
        <w:ind w:firstLine="540"/>
        <w:jc w:val="both"/>
      </w:pPr>
      <w:r>
        <w:t>Внесение изменений в проект нормативного правового акта Удмуртской Республики и сводный отчет до завершения публичных консультаций не допускается.</w:t>
      </w:r>
    </w:p>
    <w:p w14:paraId="1FB01CE3" w14:textId="77777777" w:rsidR="005D7904" w:rsidRDefault="005D7904">
      <w:pPr>
        <w:pStyle w:val="ConsPlusNormal"/>
        <w:spacing w:before="220"/>
        <w:ind w:firstLine="540"/>
        <w:jc w:val="both"/>
      </w:pPr>
      <w:bookmarkStart w:id="4" w:name="P140"/>
      <w:bookmarkEnd w:id="4"/>
      <w:r>
        <w:t>12. Разработчик в течение 2 рабочих дней со дня начала публичных консультаций уведомляет следующие органы и организации:</w:t>
      </w:r>
    </w:p>
    <w:p w14:paraId="425105F5" w14:textId="77777777" w:rsidR="005D7904" w:rsidRDefault="005D7904">
      <w:pPr>
        <w:pStyle w:val="ConsPlusNormal"/>
        <w:spacing w:before="220"/>
        <w:ind w:firstLine="540"/>
        <w:jc w:val="both"/>
      </w:pPr>
      <w:r>
        <w:t>уполномоченный орган;</w:t>
      </w:r>
    </w:p>
    <w:p w14:paraId="395E6B82" w14:textId="77777777" w:rsidR="005D7904" w:rsidRDefault="005D7904">
      <w:pPr>
        <w:pStyle w:val="ConsPlusNormal"/>
        <w:spacing w:before="220"/>
        <w:ind w:firstLine="540"/>
        <w:jc w:val="both"/>
      </w:pPr>
      <w:r>
        <w:t>Уполномоченного по защите прав предпринимателей в Удмуртской Республике;</w:t>
      </w:r>
    </w:p>
    <w:p w14:paraId="764F3C74" w14:textId="77777777" w:rsidR="005D7904" w:rsidRDefault="005D7904">
      <w:pPr>
        <w:pStyle w:val="ConsPlusNormal"/>
        <w:spacing w:before="220"/>
        <w:ind w:firstLine="540"/>
        <w:jc w:val="both"/>
      </w:pPr>
      <w:r>
        <w:t>иные заинтересованные органы государственной власти;</w:t>
      </w:r>
    </w:p>
    <w:p w14:paraId="58CF335D" w14:textId="77777777" w:rsidR="005D7904" w:rsidRDefault="005D7904">
      <w:pPr>
        <w:pStyle w:val="ConsPlusNormal"/>
        <w:spacing w:before="220"/>
        <w:ind w:firstLine="540"/>
        <w:jc w:val="both"/>
      </w:pPr>
      <w:r>
        <w:t>Общественную палату Удмуртской Республики;</w:t>
      </w:r>
    </w:p>
    <w:p w14:paraId="1FF24F21" w14:textId="77777777" w:rsidR="005D7904" w:rsidRDefault="005D7904">
      <w:pPr>
        <w:pStyle w:val="ConsPlusNormal"/>
        <w:spacing w:before="220"/>
        <w:ind w:firstLine="540"/>
        <w:jc w:val="both"/>
      </w:pPr>
      <w:r>
        <w:t>Общественную палату города Ижевска;</w:t>
      </w:r>
    </w:p>
    <w:p w14:paraId="2DD25E63" w14:textId="77777777" w:rsidR="005D7904" w:rsidRDefault="005D7904">
      <w:pPr>
        <w:pStyle w:val="ConsPlusNormal"/>
        <w:spacing w:before="220"/>
        <w:ind w:firstLine="540"/>
        <w:jc w:val="both"/>
      </w:pPr>
      <w:r>
        <w:lastRenderedPageBreak/>
        <w:t>Союз "Удмуртская торгово-промышленная палата";</w:t>
      </w:r>
    </w:p>
    <w:p w14:paraId="7A7BB4AF" w14:textId="77777777" w:rsidR="005D7904" w:rsidRDefault="005D7904">
      <w:pPr>
        <w:pStyle w:val="ConsPlusNormal"/>
        <w:spacing w:before="220"/>
        <w:ind w:firstLine="540"/>
        <w:jc w:val="both"/>
      </w:pPr>
      <w:r>
        <w:t>Ассоциацию промышленных предприятий Удмуртии;</w:t>
      </w:r>
    </w:p>
    <w:p w14:paraId="76CF8AAB" w14:textId="77777777" w:rsidR="005D7904" w:rsidRDefault="005D7904">
      <w:pPr>
        <w:pStyle w:val="ConsPlusNormal"/>
        <w:spacing w:before="220"/>
        <w:ind w:firstLine="540"/>
        <w:jc w:val="both"/>
      </w:pPr>
      <w:r>
        <w:t>иные органы и организации, действующие на территории Удмуртской Республики, целью деятельности которых является защита и представление интересов субъектов предпринимательской деятельности;</w:t>
      </w:r>
    </w:p>
    <w:p w14:paraId="1307ADF2" w14:textId="77777777" w:rsidR="005D7904" w:rsidRDefault="005D7904">
      <w:pPr>
        <w:pStyle w:val="ConsPlusNormal"/>
        <w:spacing w:before="220"/>
        <w:ind w:firstLine="540"/>
        <w:jc w:val="both"/>
      </w:pPr>
      <w:r>
        <w:t>иных лиц, которых, по мнению разработчика, целесообразно привлечь к публичным консультациям.</w:t>
      </w:r>
    </w:p>
    <w:p w14:paraId="28A8DF14" w14:textId="77777777" w:rsidR="005D7904" w:rsidRDefault="005D7904">
      <w:pPr>
        <w:pStyle w:val="ConsPlusNormal"/>
        <w:spacing w:before="220"/>
        <w:ind w:firstLine="540"/>
        <w:jc w:val="both"/>
      </w:pPr>
      <w:r>
        <w:t>Извещение о проведении публичных консультаций, в котором указываются наименование проекта нормативного правового акта Удмуртской Республики, в отношении которого проводится процедура ОРВ, срок проведения публичных консультаций, автоматически направляется с регионального портала в рамках соглашения между органом государственной власти Удмуртской Республики и некоммерческой организацией о взаимодействии при проведении процедуры ОРВ, иным заинтересованным лицам, указанным в уведомлении (паспорте проекта) о проведении публичных консультаций.</w:t>
      </w:r>
    </w:p>
    <w:p w14:paraId="7182C4A6" w14:textId="77777777" w:rsidR="005D7904" w:rsidRDefault="005D7904">
      <w:pPr>
        <w:pStyle w:val="ConsPlusNormal"/>
        <w:spacing w:before="220"/>
        <w:ind w:firstLine="540"/>
        <w:jc w:val="both"/>
      </w:pPr>
      <w:r>
        <w:t>13. Позиции заинтересованных лиц могут быть получены также посредством проведения разработчиком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Удмуртской Республики,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рассматриваются разработчиком и включаются в общую сводку предложений.</w:t>
      </w:r>
    </w:p>
    <w:p w14:paraId="40BF11F6" w14:textId="77777777" w:rsidR="005D7904" w:rsidRDefault="005D7904">
      <w:pPr>
        <w:pStyle w:val="ConsPlusNormal"/>
        <w:spacing w:before="220"/>
        <w:ind w:firstLine="540"/>
        <w:jc w:val="both"/>
      </w:pPr>
      <w:r>
        <w:t>14. Участник публичных консультаций размещает на региональном портале в соответствии с формой опросного листа замечания (предложения) по обсуждаемому проекту нормативного правового акта Удмуртской Республики и (или) направляет разработчику свои замечания (предложения) на адрес электронной почты или на почтовый адрес в сроки, указанные в уведомлении (паспорте проекта) о проведении публичных консультаций.</w:t>
      </w:r>
    </w:p>
    <w:p w14:paraId="7D20D55E" w14:textId="77777777" w:rsidR="005D7904" w:rsidRDefault="005D7904">
      <w:pPr>
        <w:pStyle w:val="ConsPlusNormal"/>
        <w:spacing w:before="220"/>
        <w:ind w:firstLine="540"/>
        <w:jc w:val="both"/>
      </w:pPr>
      <w:bookmarkStart w:id="5" w:name="P153"/>
      <w:bookmarkEnd w:id="5"/>
      <w:r>
        <w:t>15. По результатам публичных консультаций разработчик:</w:t>
      </w:r>
    </w:p>
    <w:p w14:paraId="6FA67088" w14:textId="77777777" w:rsidR="005D7904" w:rsidRDefault="005D7904">
      <w:pPr>
        <w:pStyle w:val="ConsPlusNormal"/>
        <w:spacing w:before="220"/>
        <w:ind w:firstLine="540"/>
        <w:jc w:val="both"/>
      </w:pPr>
      <w:r>
        <w:t>1) при отсутствии замечаний (предложений) по проекту нормативного правового акта Удмуртской Республики дорабатывает сводный отчет, указывая сведения о проведенных публичных консультациях, и размещает его на региональном портале;</w:t>
      </w:r>
    </w:p>
    <w:p w14:paraId="5F37F522" w14:textId="77777777" w:rsidR="005D7904" w:rsidRDefault="005D7904">
      <w:pPr>
        <w:pStyle w:val="ConsPlusNormal"/>
        <w:spacing w:before="220"/>
        <w:ind w:firstLine="540"/>
        <w:jc w:val="both"/>
      </w:pPr>
      <w:r>
        <w:t>2) в случае поступления замечаний (предложений) по проекту нормативного правового акта Удмуртской Республики разработчик принимает мотивированное решение о целесообразности или нецелесообразности доработки проекта нормативного правового акта Удмуртской Республики. При этом разработчик дорабатывает сводный отчет, указывая сведения о проведенных публичных консультациях, информацию о лицах, представивших замечания (предложения), поступившие замечания (предложения), результат их рассмотрения, решение о целесообразности или нецелесообразности доработки проекта нормативного правового акта Удмуртской Республики.</w:t>
      </w:r>
    </w:p>
    <w:p w14:paraId="00C41091" w14:textId="77777777" w:rsidR="005D7904" w:rsidRDefault="005D7904">
      <w:pPr>
        <w:pStyle w:val="ConsPlusNormal"/>
        <w:spacing w:before="220"/>
        <w:ind w:firstLine="540"/>
        <w:jc w:val="both"/>
      </w:pPr>
      <w:r>
        <w:t>Если разработчиком проекта нормативного правового акта Удмуртской Республики является исполнительный орган Удмуртской Республики, то поступившие замечания (предложения) по указанному проекту нормативного правового акта Удмуртской Республики рассматриваются на заседании Общественного совета, действующего при данном исполнительном органе Удмуртской Республики.</w:t>
      </w:r>
    </w:p>
    <w:p w14:paraId="7CBC3DC6" w14:textId="77777777" w:rsidR="005D7904" w:rsidRDefault="005D7904">
      <w:pPr>
        <w:pStyle w:val="ConsPlusNormal"/>
        <w:spacing w:before="220"/>
        <w:ind w:firstLine="540"/>
        <w:jc w:val="both"/>
      </w:pPr>
      <w:r>
        <w:t xml:space="preserve">Проект нормативного правового акта Удмуртской Республики (доработанный проект нормативного правового акта Удмуртской Республики - в случае принятия решения о целесообразности его доработки), доработанный сводный отчет и протокол заседания </w:t>
      </w:r>
      <w:r>
        <w:lastRenderedPageBreak/>
        <w:t>Общественного совета при исполнительном органе Удмуртской Республики (если разработчиком является исполнительный орган Удмуртской Республики) по вопросу рассмотрения поступивших в рамках публичных консультаций замечаний (предложений) по проекту нормативного правового акта Удмуртской Республики размещаются разработчиком на региональном портале.</w:t>
      </w:r>
    </w:p>
    <w:p w14:paraId="5C9AD07C" w14:textId="77777777" w:rsidR="005D7904" w:rsidRDefault="005D7904">
      <w:pPr>
        <w:pStyle w:val="ConsPlusNormal"/>
        <w:spacing w:before="220"/>
        <w:ind w:firstLine="540"/>
        <w:jc w:val="both"/>
      </w:pPr>
      <w:r>
        <w:t>Срок доработки проекта нормативного правового акта Удмуртской Республики и сводного отчета не может быть более 10 рабочих дней с момента завершения публичных консультаций.</w:t>
      </w:r>
    </w:p>
    <w:p w14:paraId="3A3D1EA8" w14:textId="77777777" w:rsidR="005D7904" w:rsidRDefault="005D7904">
      <w:pPr>
        <w:pStyle w:val="ConsPlusNormal"/>
        <w:spacing w:before="220"/>
        <w:ind w:firstLine="540"/>
        <w:jc w:val="both"/>
      </w:pPr>
      <w:r>
        <w:t>16. По результатам рассмотрения замечаний (предложений), поступивших в рамках публичных консультаций, разработчик может принять мотивированное решение о нецелесообразности принятия проекта нормативного правового акта Удмуртской Республики, за исключением случаев, когда его разработка осуществляется исполнительным органом Удмуртской Республики или Администрацией Главы и Правительства Удмуртской Республики по поручению Главы Удмуртской Республики или Председателя Правительства Удмуртской Республики. Информация о принятом решении размещается на региональном портале.</w:t>
      </w:r>
    </w:p>
    <w:p w14:paraId="55CDE54D" w14:textId="77777777" w:rsidR="005D7904" w:rsidRDefault="005D7904">
      <w:pPr>
        <w:pStyle w:val="ConsPlusNormal"/>
        <w:spacing w:before="220"/>
        <w:ind w:firstLine="540"/>
        <w:jc w:val="both"/>
      </w:pPr>
      <w:r>
        <w:t xml:space="preserve">17. В случае если в результате согласования проекта нормативного правового акта Удмуртской Республики в установленном порядке разработчиком в проект нормативного правового акта Удмуртской Республики будут внесены изменения, содержащие положения, устанавливающие новые или изменяющие ранее предусмотренные нормативными правовыми актами Удмуртской Республики обязательные требования, и (или) обязанности и запреты для субъектов предпринимательской и иной экономической деятельности, и (или) ответственность за нарушение нормативных правовых актов Удмуртской Республики, затрагивающих вопросы осуществления предпринимательской и иной экономической деятельности, проект нормативного правового акта Удмуртской Республики подлежит повторному размещению на региональном портале с целью проведения публичных консультаций в соответствии с </w:t>
      </w:r>
      <w:hyperlink w:anchor="P131">
        <w:r>
          <w:rPr>
            <w:color w:val="0000FF"/>
          </w:rPr>
          <w:t>пунктами 10</w:t>
        </w:r>
      </w:hyperlink>
      <w:r>
        <w:t xml:space="preserve"> - </w:t>
      </w:r>
      <w:hyperlink w:anchor="P153">
        <w:r>
          <w:rPr>
            <w:color w:val="0000FF"/>
          </w:rPr>
          <w:t>15</w:t>
        </w:r>
      </w:hyperlink>
      <w:r>
        <w:t xml:space="preserve"> настоящего Порядка, а сводный отчет подлежит доработке с учетом </w:t>
      </w:r>
      <w:hyperlink w:anchor="P107">
        <w:r>
          <w:rPr>
            <w:color w:val="0000FF"/>
          </w:rPr>
          <w:t>пункта 8</w:t>
        </w:r>
      </w:hyperlink>
      <w:r>
        <w:t xml:space="preserve"> настоящего Порядка.</w:t>
      </w:r>
    </w:p>
    <w:p w14:paraId="56E2A5BF" w14:textId="77777777" w:rsidR="005D7904" w:rsidRDefault="005D7904">
      <w:pPr>
        <w:pStyle w:val="ConsPlusNormal"/>
        <w:spacing w:before="220"/>
        <w:ind w:firstLine="540"/>
        <w:jc w:val="both"/>
      </w:pPr>
      <w:bookmarkStart w:id="6" w:name="P161"/>
      <w:bookmarkEnd w:id="6"/>
      <w:r>
        <w:t>18. Проект нормативного правового акта Удмуртской Республики (доработанный проект нормативного правового акта Удмуртской Республики), доработанный сводный отчет и протокол заседания Общественного совета при исполнительном органе Удмуртской Республики (если разработчиком является исполнительный орган Удмуртской Республики) по вопросу рассмотрения поступивших в рамках публичных консультаций замечаний (предложений) по проекту нормативного правового акта Удмуртской Республики (в случае поступления замечаний (предложений) по проекту нормативного правового акта Удмуртской Республики) направляются в уполномоченный орган для подготовки заключения об ОРВ, а также в обязательном порядке размещаются разработчиком на региональном портале в срок не более 20 рабочих дней со дня окончания публичных консультаций.</w:t>
      </w:r>
    </w:p>
    <w:p w14:paraId="4FFD6402" w14:textId="77777777" w:rsidR="005D7904" w:rsidRDefault="005D7904">
      <w:pPr>
        <w:pStyle w:val="ConsPlusNormal"/>
        <w:ind w:firstLine="540"/>
        <w:jc w:val="both"/>
      </w:pPr>
    </w:p>
    <w:p w14:paraId="46F26F7A" w14:textId="77777777" w:rsidR="005D7904" w:rsidRDefault="005D7904">
      <w:pPr>
        <w:pStyle w:val="ConsPlusTitle"/>
        <w:jc w:val="center"/>
        <w:outlineLvl w:val="1"/>
      </w:pPr>
      <w:r>
        <w:t>IV. Подготовка заключения об ОРВ</w:t>
      </w:r>
    </w:p>
    <w:p w14:paraId="5DAB717D" w14:textId="77777777" w:rsidR="005D7904" w:rsidRDefault="005D7904">
      <w:pPr>
        <w:pStyle w:val="ConsPlusNormal"/>
        <w:ind w:firstLine="540"/>
        <w:jc w:val="both"/>
      </w:pPr>
    </w:p>
    <w:p w14:paraId="152D9DE8" w14:textId="77777777" w:rsidR="005D7904" w:rsidRDefault="005D7904">
      <w:pPr>
        <w:pStyle w:val="ConsPlusNormal"/>
        <w:ind w:firstLine="540"/>
        <w:jc w:val="both"/>
      </w:pPr>
      <w:r>
        <w:t xml:space="preserve">19. В случае нарушения разработчиком при подготовке проекта нормативного правового акта Удмуртской Республики положений настоящего Порядка, в том числе в случае неполного и (или) некачественного заполнения сводного отчета, уполномоченный орган в течение 5 рабочих дней письменно извещает разработчика о невозможности подготовки заключения об ОРВ. В таком случае разработчик обязан повторно провести процедуры, предусмотренные </w:t>
      </w:r>
      <w:hyperlink w:anchor="P106">
        <w:r>
          <w:rPr>
            <w:color w:val="0000FF"/>
          </w:rPr>
          <w:t>пунктами 7</w:t>
        </w:r>
      </w:hyperlink>
      <w:r>
        <w:t xml:space="preserve"> - </w:t>
      </w:r>
      <w:hyperlink w:anchor="P161">
        <w:r>
          <w:rPr>
            <w:color w:val="0000FF"/>
          </w:rPr>
          <w:t>18</w:t>
        </w:r>
      </w:hyperlink>
      <w:r>
        <w:t xml:space="preserve"> настоящего Порядка (начиная с невыполненной или выполненной ненадлежащим образом процедуры), и повторно направить необходимые документы в уполномоченный орган для подготовки заключения об ОРВ.</w:t>
      </w:r>
    </w:p>
    <w:p w14:paraId="120F8A6D" w14:textId="77777777" w:rsidR="005D7904" w:rsidRDefault="005D7904">
      <w:pPr>
        <w:pStyle w:val="ConsPlusNormal"/>
        <w:spacing w:before="220"/>
        <w:ind w:firstLine="540"/>
        <w:jc w:val="both"/>
      </w:pPr>
      <w:r>
        <w:t>20. Заключение об ОРВ подготавливается уполномоченным органом в срок не более 10 рабочих дней со дня поступления проекта нормативного правового акта Удмуртской Республики в уполномоченный орган.</w:t>
      </w:r>
    </w:p>
    <w:p w14:paraId="793E3376" w14:textId="77777777" w:rsidR="005D7904" w:rsidRDefault="005D7904">
      <w:pPr>
        <w:pStyle w:val="ConsPlusNormal"/>
        <w:spacing w:before="220"/>
        <w:ind w:firstLine="540"/>
        <w:jc w:val="both"/>
      </w:pPr>
      <w:r>
        <w:t xml:space="preserve">21. В заключении об ОРВ делаются выводы о наличии либо отсутствии в проекте нормативного </w:t>
      </w:r>
      <w:r>
        <w:lastRenderedPageBreak/>
        <w:t xml:space="preserve">правового акта Удмуртской Республики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Удмуртской Республики,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39">
        <w:r>
          <w:rPr>
            <w:color w:val="0000FF"/>
          </w:rPr>
          <w:t>статьей 4</w:t>
        </w:r>
      </w:hyperlink>
      <w:r>
        <w:t xml:space="preserve"> Федерального закона N 247-ФЗ.</w:t>
      </w:r>
    </w:p>
    <w:p w14:paraId="62493B17" w14:textId="77777777" w:rsidR="005D7904" w:rsidRDefault="005D7904">
      <w:pPr>
        <w:pStyle w:val="ConsPlusNormal"/>
        <w:spacing w:before="220"/>
        <w:ind w:firstLine="540"/>
        <w:jc w:val="both"/>
      </w:pPr>
      <w:r>
        <w:t>В случае наличия в проекте нормативного правового акта Удмуртской Республики положений, содержащих обязательные требования и (или) обязанности, запреты и ограничения для субъектов предпринимательской и иной экономической деятельности и (или) устанавливающих ответственность за нарушение нормативных правовых актов Удмуртской Республики,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делается вывод о наличии в проекте нормативного правового акта Удмуртской Республики избыточных обязательных требований и (или) обязанностей, запретов или ограничений для субъектов предпринимательской и иной экономической деятельности.</w:t>
      </w:r>
    </w:p>
    <w:p w14:paraId="2E6CB9B3" w14:textId="77777777" w:rsidR="005D7904" w:rsidRDefault="005D7904">
      <w:pPr>
        <w:pStyle w:val="ConsPlusNormal"/>
        <w:spacing w:before="220"/>
        <w:ind w:firstLine="540"/>
        <w:jc w:val="both"/>
      </w:pPr>
      <w:hyperlink w:anchor="P285">
        <w:r>
          <w:rPr>
            <w:color w:val="0000FF"/>
          </w:rPr>
          <w:t>Заключение</w:t>
        </w:r>
      </w:hyperlink>
      <w:r>
        <w:t xml:space="preserve"> об ОРВ оформляется уполномоченным органом по форме согласно приложению 2 к настоящему Порядку.</w:t>
      </w:r>
    </w:p>
    <w:p w14:paraId="1C1CC16D" w14:textId="77777777" w:rsidR="005D7904" w:rsidRDefault="005D7904">
      <w:pPr>
        <w:pStyle w:val="ConsPlusNormal"/>
        <w:spacing w:before="220"/>
        <w:ind w:firstLine="540"/>
        <w:jc w:val="both"/>
      </w:pPr>
      <w:r>
        <w:t xml:space="preserve">22. Уполномоченный орган может провести дополнительные публичные консультации с органами и организациями, указанными в </w:t>
      </w:r>
      <w:hyperlink w:anchor="P140">
        <w:r>
          <w:rPr>
            <w:color w:val="0000FF"/>
          </w:rPr>
          <w:t>пункте 12</w:t>
        </w:r>
      </w:hyperlink>
      <w:r>
        <w:t xml:space="preserve"> настоящего Порядка, в течение сроков, отведенных для подготовки заключения об ОРВ,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разработчиком. В этом случае уполномоченный орган может продлить срок подготовки заключения об ОРВ, но не более чем на 5 рабочих дней.</w:t>
      </w:r>
    </w:p>
    <w:p w14:paraId="16352B52" w14:textId="77777777" w:rsidR="005D7904" w:rsidRDefault="005D7904">
      <w:pPr>
        <w:pStyle w:val="ConsPlusNormal"/>
        <w:spacing w:before="220"/>
        <w:ind w:firstLine="540"/>
        <w:jc w:val="both"/>
      </w:pPr>
      <w:r>
        <w:t>23. Уполномоченный орган направляет заключение об ОРВ разработчику с одновременным его размещением на региональном портале.</w:t>
      </w:r>
    </w:p>
    <w:p w14:paraId="10CBAF86" w14:textId="77777777" w:rsidR="005D7904" w:rsidRDefault="005D7904">
      <w:pPr>
        <w:pStyle w:val="ConsPlusNormal"/>
        <w:spacing w:before="220"/>
        <w:ind w:firstLine="540"/>
        <w:jc w:val="both"/>
      </w:pPr>
      <w:r>
        <w:t>24. Принятие (издание) нормативного правового акта Удмуртской Республики без заключения об ОРВ не допускается.</w:t>
      </w:r>
    </w:p>
    <w:p w14:paraId="71196D23" w14:textId="77777777" w:rsidR="005D7904" w:rsidRDefault="005D7904">
      <w:pPr>
        <w:pStyle w:val="ConsPlusNormal"/>
        <w:ind w:firstLine="540"/>
        <w:jc w:val="both"/>
      </w:pPr>
    </w:p>
    <w:p w14:paraId="777CC029" w14:textId="77777777" w:rsidR="005D7904" w:rsidRDefault="005D7904">
      <w:pPr>
        <w:pStyle w:val="ConsPlusTitle"/>
        <w:jc w:val="center"/>
        <w:outlineLvl w:val="1"/>
      </w:pPr>
      <w:r>
        <w:t>V. Рассмотрение выводов заключения об ОРВ</w:t>
      </w:r>
    </w:p>
    <w:p w14:paraId="07E4ED31" w14:textId="77777777" w:rsidR="005D7904" w:rsidRDefault="005D7904">
      <w:pPr>
        <w:pStyle w:val="ConsPlusNormal"/>
        <w:ind w:firstLine="540"/>
        <w:jc w:val="both"/>
      </w:pPr>
    </w:p>
    <w:p w14:paraId="746C33DC" w14:textId="77777777" w:rsidR="005D7904" w:rsidRDefault="005D7904">
      <w:pPr>
        <w:pStyle w:val="ConsPlusNormal"/>
        <w:ind w:firstLine="540"/>
        <w:jc w:val="both"/>
      </w:pPr>
      <w:r>
        <w:t>25. Разработчик в обязательном порядке рассматривает выводы заключения об ОРВ при внесении проекта нормативного правового акта Удмуртской Республики на рассмотрение Государственного Совета Удмуртской Республики, Главы Удмуртской Республики, Правительства Удмуртской Республики, исполнительного органа Удмуртской Республики, государственного органа Удмуртской Республики, к компетенции которого относится принятие соответствующего нормативного правового акта Удмуртской Республики.</w:t>
      </w:r>
    </w:p>
    <w:p w14:paraId="760E6E90" w14:textId="77777777" w:rsidR="005D7904" w:rsidRDefault="005D7904">
      <w:pPr>
        <w:pStyle w:val="ConsPlusNormal"/>
        <w:spacing w:before="220"/>
        <w:ind w:firstLine="540"/>
        <w:jc w:val="both"/>
      </w:pPr>
      <w:r>
        <w:t>26. По итогам рассмотрения заключения об ОРВ разработчик принимает одно из следующих решений:</w:t>
      </w:r>
    </w:p>
    <w:p w14:paraId="22B47D08" w14:textId="77777777" w:rsidR="005D7904" w:rsidRDefault="005D7904">
      <w:pPr>
        <w:pStyle w:val="ConsPlusNormal"/>
        <w:spacing w:before="220"/>
        <w:ind w:firstLine="540"/>
        <w:jc w:val="both"/>
      </w:pPr>
      <w:r>
        <w:t>1) внести проект нормативного правового акта Удмуртской Республики на рассмотрение Государственного Совета Удмуртской Республики, Главы Удмуртской Республики, Правительства Удмуртской Республики, исполнительного органа Удмуртской Республики, государственного органа Удмуртской Республики, к компетенции которого относится принятие соответствующего нормативного правового акта Удмуртской Республики, в существующей редакции;</w:t>
      </w:r>
    </w:p>
    <w:p w14:paraId="012D52FC" w14:textId="77777777" w:rsidR="005D7904" w:rsidRDefault="005D7904">
      <w:pPr>
        <w:pStyle w:val="ConsPlusNormal"/>
        <w:spacing w:before="220"/>
        <w:ind w:firstLine="540"/>
        <w:jc w:val="both"/>
      </w:pPr>
      <w:r>
        <w:t xml:space="preserve">2) доработать проект нормативного правового акта Удмуртской Республики с учетом выводов заключения об ОРВ и внести его на рассмотрение Государственного Совета Удмуртской Республики, </w:t>
      </w:r>
      <w:r>
        <w:lastRenderedPageBreak/>
        <w:t>Главы Удмуртской Республики, Правительства Удмуртской Республики, исполнительного органа Удмуртской Республики, государственного органа Удмуртской Республики, к компетенции которого относится принятие соответствующего нормативного правового акта Удмуртской Республики, в новой редакции. Доработанный проект нормативного правового акта Удмуртской Республики разработчик размещает на региональном портале;</w:t>
      </w:r>
    </w:p>
    <w:p w14:paraId="42D52E11" w14:textId="77777777" w:rsidR="005D7904" w:rsidRDefault="005D7904">
      <w:pPr>
        <w:pStyle w:val="ConsPlusNormal"/>
        <w:spacing w:before="220"/>
        <w:ind w:firstLine="540"/>
        <w:jc w:val="both"/>
      </w:pPr>
      <w:r>
        <w:t>3) отказаться от дальнейшей разработки проекта нормативного правового акта Удмуртской Республики. Информация о данном решении размещается разработчиком на региональном портале.</w:t>
      </w:r>
    </w:p>
    <w:p w14:paraId="07551593" w14:textId="77777777" w:rsidR="005D7904" w:rsidRDefault="005D7904">
      <w:pPr>
        <w:pStyle w:val="ConsPlusNormal"/>
        <w:spacing w:before="220"/>
        <w:ind w:firstLine="540"/>
        <w:jc w:val="both"/>
      </w:pPr>
      <w:r>
        <w:t>27. При наличии разногласий по качеству исполнения процедуры ОРВ и (или) подготовки заключения об ОРВ и (или) по содержанию проекта нормативного правового акта Удмуртской Республики между разработчиком и уполномоченным органом разработчик обеспечивает проведение согласительного совещания для обсуждения указанного проекта и выявленных разногласий с уполномоченным органом и участниками публичных консультаций с целью поиска взаимоприемлемого решения.</w:t>
      </w:r>
    </w:p>
    <w:p w14:paraId="66296DB6" w14:textId="77777777" w:rsidR="005D7904" w:rsidRDefault="005D7904">
      <w:pPr>
        <w:pStyle w:val="ConsPlusNormal"/>
        <w:spacing w:before="220"/>
        <w:ind w:firstLine="540"/>
        <w:jc w:val="both"/>
      </w:pPr>
      <w:r>
        <w:t>Протокол согласительного совещания разработчик размещает на региональном портале.</w:t>
      </w:r>
    </w:p>
    <w:p w14:paraId="5E62B9A1" w14:textId="77777777" w:rsidR="005D7904" w:rsidRDefault="005D7904">
      <w:pPr>
        <w:pStyle w:val="ConsPlusNormal"/>
        <w:spacing w:before="220"/>
        <w:ind w:firstLine="540"/>
        <w:jc w:val="both"/>
      </w:pPr>
      <w:r>
        <w:t>Проект нормативного правового акта Удмуртской Республики может быть внесен на рассмотрение Государственного Совета Удмуртской Республики, Главы Удмуртской Республики, Правительства Удмуртской Республики, исполнительного органа Удмуртской Республики, государственного органа Удмуртской Республики, к компетенции которого относится принятие соответствующего нормативного правового акта Удмуртской Республики, с разногласиями только вместе с протоколом согласительного совещания.</w:t>
      </w:r>
    </w:p>
    <w:p w14:paraId="0C783F84" w14:textId="77777777" w:rsidR="005D7904" w:rsidRDefault="005D7904">
      <w:pPr>
        <w:pStyle w:val="ConsPlusNormal"/>
        <w:ind w:firstLine="540"/>
        <w:jc w:val="both"/>
      </w:pPr>
    </w:p>
    <w:p w14:paraId="7C295F40" w14:textId="77777777" w:rsidR="005D7904" w:rsidRDefault="005D7904">
      <w:pPr>
        <w:pStyle w:val="ConsPlusNormal"/>
        <w:ind w:firstLine="540"/>
        <w:jc w:val="both"/>
      </w:pPr>
    </w:p>
    <w:p w14:paraId="5A381235" w14:textId="77777777" w:rsidR="005D7904" w:rsidRDefault="005D7904">
      <w:pPr>
        <w:pStyle w:val="ConsPlusNormal"/>
        <w:ind w:firstLine="540"/>
        <w:jc w:val="both"/>
      </w:pPr>
    </w:p>
    <w:p w14:paraId="341F741D" w14:textId="77777777" w:rsidR="005D7904" w:rsidRDefault="005D7904">
      <w:pPr>
        <w:pStyle w:val="ConsPlusNormal"/>
        <w:ind w:firstLine="540"/>
        <w:jc w:val="both"/>
      </w:pPr>
    </w:p>
    <w:p w14:paraId="35B655DA" w14:textId="77777777" w:rsidR="005D7904" w:rsidRDefault="005D7904">
      <w:pPr>
        <w:pStyle w:val="ConsPlusNormal"/>
        <w:ind w:firstLine="540"/>
        <w:jc w:val="both"/>
      </w:pPr>
    </w:p>
    <w:p w14:paraId="2F085374" w14:textId="77777777" w:rsidR="005D7904" w:rsidRDefault="005D7904">
      <w:pPr>
        <w:pStyle w:val="ConsPlusNormal"/>
        <w:jc w:val="right"/>
        <w:outlineLvl w:val="1"/>
      </w:pPr>
      <w:r>
        <w:t>Приложение 1</w:t>
      </w:r>
    </w:p>
    <w:p w14:paraId="6D765903" w14:textId="77777777" w:rsidR="005D7904" w:rsidRDefault="005D7904">
      <w:pPr>
        <w:pStyle w:val="ConsPlusNormal"/>
        <w:jc w:val="right"/>
      </w:pPr>
      <w:r>
        <w:t>к Порядку</w:t>
      </w:r>
    </w:p>
    <w:p w14:paraId="7041BA0E" w14:textId="77777777" w:rsidR="005D7904" w:rsidRDefault="005D7904">
      <w:pPr>
        <w:pStyle w:val="ConsPlusNormal"/>
        <w:jc w:val="right"/>
      </w:pPr>
      <w:r>
        <w:t>проведения процедуры оценки</w:t>
      </w:r>
    </w:p>
    <w:p w14:paraId="248B8F91" w14:textId="77777777" w:rsidR="005D7904" w:rsidRDefault="005D7904">
      <w:pPr>
        <w:pStyle w:val="ConsPlusNormal"/>
        <w:jc w:val="right"/>
      </w:pPr>
      <w:r>
        <w:t>регулирующего воздействия проектов</w:t>
      </w:r>
    </w:p>
    <w:p w14:paraId="190F777C" w14:textId="77777777" w:rsidR="005D7904" w:rsidRDefault="005D7904">
      <w:pPr>
        <w:pStyle w:val="ConsPlusNormal"/>
        <w:jc w:val="right"/>
      </w:pPr>
      <w:r>
        <w:t>нормативных правовых актов</w:t>
      </w:r>
    </w:p>
    <w:p w14:paraId="0167804E" w14:textId="77777777" w:rsidR="005D7904" w:rsidRDefault="005D7904">
      <w:pPr>
        <w:pStyle w:val="ConsPlusNormal"/>
        <w:jc w:val="right"/>
      </w:pPr>
      <w:r>
        <w:t>Удмуртской Республики</w:t>
      </w:r>
    </w:p>
    <w:p w14:paraId="7AB1E2E9" w14:textId="77777777" w:rsidR="005D7904" w:rsidRDefault="005D7904">
      <w:pPr>
        <w:pStyle w:val="ConsPlusNormal"/>
        <w:ind w:firstLine="540"/>
        <w:jc w:val="both"/>
      </w:pPr>
    </w:p>
    <w:p w14:paraId="155AF5CA" w14:textId="77777777" w:rsidR="005D7904" w:rsidRDefault="005D7904">
      <w:pPr>
        <w:pStyle w:val="ConsPlusNonformat"/>
        <w:jc w:val="both"/>
      </w:pPr>
      <w:r>
        <w:t xml:space="preserve">                                                                      Форма</w:t>
      </w:r>
    </w:p>
    <w:p w14:paraId="5D941009" w14:textId="77777777" w:rsidR="005D7904" w:rsidRDefault="005D7904">
      <w:pPr>
        <w:pStyle w:val="ConsPlusNonformat"/>
        <w:jc w:val="both"/>
      </w:pPr>
    </w:p>
    <w:p w14:paraId="14381851" w14:textId="77777777" w:rsidR="005D7904" w:rsidRDefault="005D7904">
      <w:pPr>
        <w:pStyle w:val="ConsPlusNonformat"/>
        <w:jc w:val="both"/>
      </w:pPr>
      <w:bookmarkStart w:id="7" w:name="P198"/>
      <w:bookmarkEnd w:id="7"/>
      <w:r>
        <w:t xml:space="preserve">                               ОПРОСНЫЙ ЛИСТ</w:t>
      </w:r>
    </w:p>
    <w:p w14:paraId="4709963F" w14:textId="77777777" w:rsidR="005D7904" w:rsidRDefault="005D7904">
      <w:pPr>
        <w:pStyle w:val="ConsPlusNonformat"/>
        <w:jc w:val="both"/>
      </w:pPr>
      <w:r>
        <w:t xml:space="preserve">                   при проведении публичных консультаций</w:t>
      </w:r>
    </w:p>
    <w:p w14:paraId="55D5B8EA" w14:textId="77777777" w:rsidR="005D7904" w:rsidRDefault="005D7904">
      <w:pPr>
        <w:pStyle w:val="ConsPlusNonformat"/>
        <w:jc w:val="both"/>
      </w:pPr>
    </w:p>
    <w:p w14:paraId="0323D489" w14:textId="77777777" w:rsidR="005D7904" w:rsidRDefault="005D7904">
      <w:pPr>
        <w:pStyle w:val="ConsPlusNonformat"/>
        <w:jc w:val="both"/>
      </w:pPr>
      <w:r>
        <w:t xml:space="preserve">    1.  Актуальна  ли  проблема,  на решение которой направлен проект акта?</w:t>
      </w:r>
    </w:p>
    <w:p w14:paraId="109D31FC" w14:textId="77777777" w:rsidR="005D7904" w:rsidRDefault="005D7904">
      <w:pPr>
        <w:pStyle w:val="ConsPlusNonformat"/>
        <w:jc w:val="both"/>
      </w:pPr>
      <w:r>
        <w:t>Насколько  корректно  разработчик  обосновал необходимость государственного</w:t>
      </w:r>
    </w:p>
    <w:p w14:paraId="79935C73" w14:textId="77777777" w:rsidR="005D7904" w:rsidRDefault="005D7904">
      <w:pPr>
        <w:pStyle w:val="ConsPlusNonformat"/>
        <w:jc w:val="both"/>
      </w:pPr>
      <w:r>
        <w:t>вмешательства?</w:t>
      </w:r>
    </w:p>
    <w:p w14:paraId="254E98B2" w14:textId="77777777" w:rsidR="005D7904" w:rsidRDefault="005D7904">
      <w:pPr>
        <w:pStyle w:val="ConsPlusNonformat"/>
        <w:jc w:val="both"/>
      </w:pPr>
    </w:p>
    <w:p w14:paraId="5344B450" w14:textId="77777777" w:rsidR="005D7904" w:rsidRDefault="005D7904">
      <w:pPr>
        <w:pStyle w:val="ConsPlusNonformat"/>
        <w:jc w:val="both"/>
      </w:pPr>
      <w:r>
        <w:t>┌─────────────────────────────────────────────────────────────────────────┐</w:t>
      </w:r>
    </w:p>
    <w:p w14:paraId="0DC63E20" w14:textId="77777777" w:rsidR="005D7904" w:rsidRDefault="005D7904">
      <w:pPr>
        <w:pStyle w:val="ConsPlusNonformat"/>
        <w:jc w:val="both"/>
      </w:pPr>
      <w:r>
        <w:t>│                                                                         │</w:t>
      </w:r>
    </w:p>
    <w:p w14:paraId="094A1C08" w14:textId="77777777" w:rsidR="005D7904" w:rsidRDefault="005D7904">
      <w:pPr>
        <w:pStyle w:val="ConsPlusNonformat"/>
        <w:jc w:val="both"/>
      </w:pPr>
      <w:r>
        <w:t>└─────────────────────────────────────────────────────────────────────────┘</w:t>
      </w:r>
    </w:p>
    <w:p w14:paraId="7B22208A" w14:textId="77777777" w:rsidR="005D7904" w:rsidRDefault="005D7904">
      <w:pPr>
        <w:pStyle w:val="ConsPlusNonformat"/>
        <w:jc w:val="both"/>
      </w:pPr>
    </w:p>
    <w:p w14:paraId="674752D4" w14:textId="77777777" w:rsidR="005D7904" w:rsidRDefault="005D7904">
      <w:pPr>
        <w:pStyle w:val="ConsPlusNonformat"/>
        <w:jc w:val="both"/>
      </w:pPr>
      <w:r>
        <w:t xml:space="preserve">    2.  Достигнет  ли,  на  Ваш взгляд, принятие проекта акта тех целей, на</w:t>
      </w:r>
    </w:p>
    <w:p w14:paraId="3641833B" w14:textId="77777777" w:rsidR="005D7904" w:rsidRDefault="005D7904">
      <w:pPr>
        <w:pStyle w:val="ConsPlusNonformat"/>
        <w:jc w:val="both"/>
      </w:pPr>
      <w:r>
        <w:t>которые  оно  направлено? Существуют ли иные варианты достижения заявленных</w:t>
      </w:r>
    </w:p>
    <w:p w14:paraId="0A543DB6" w14:textId="77777777" w:rsidR="005D7904" w:rsidRDefault="005D7904">
      <w:pPr>
        <w:pStyle w:val="ConsPlusNonformat"/>
        <w:jc w:val="both"/>
      </w:pPr>
      <w:r>
        <w:t>целей? Если да, выделите их.</w:t>
      </w:r>
    </w:p>
    <w:p w14:paraId="5CD02956" w14:textId="77777777" w:rsidR="005D7904" w:rsidRDefault="005D7904">
      <w:pPr>
        <w:pStyle w:val="ConsPlusNonformat"/>
        <w:jc w:val="both"/>
      </w:pPr>
    </w:p>
    <w:p w14:paraId="38CEA741" w14:textId="77777777" w:rsidR="005D7904" w:rsidRDefault="005D7904">
      <w:pPr>
        <w:pStyle w:val="ConsPlusNonformat"/>
        <w:jc w:val="both"/>
      </w:pPr>
      <w:r>
        <w:t>┌─────────────────────────────────────────────────────────────────────────┐</w:t>
      </w:r>
    </w:p>
    <w:p w14:paraId="6AF32860" w14:textId="77777777" w:rsidR="005D7904" w:rsidRDefault="005D7904">
      <w:pPr>
        <w:pStyle w:val="ConsPlusNonformat"/>
        <w:jc w:val="both"/>
      </w:pPr>
      <w:r>
        <w:t>│                                                                         │</w:t>
      </w:r>
    </w:p>
    <w:p w14:paraId="0D60DAD2" w14:textId="77777777" w:rsidR="005D7904" w:rsidRDefault="005D7904">
      <w:pPr>
        <w:pStyle w:val="ConsPlusNonformat"/>
        <w:jc w:val="both"/>
      </w:pPr>
      <w:r>
        <w:t>└─────────────────────────────────────────────────────────────────────────┘</w:t>
      </w:r>
    </w:p>
    <w:p w14:paraId="57B76C26" w14:textId="77777777" w:rsidR="005D7904" w:rsidRDefault="005D7904">
      <w:pPr>
        <w:pStyle w:val="ConsPlusNonformat"/>
        <w:jc w:val="both"/>
      </w:pPr>
    </w:p>
    <w:p w14:paraId="32BCE10C" w14:textId="77777777" w:rsidR="005D7904" w:rsidRDefault="005D7904">
      <w:pPr>
        <w:pStyle w:val="ConsPlusNonformat"/>
        <w:jc w:val="both"/>
      </w:pPr>
      <w:r>
        <w:lastRenderedPageBreak/>
        <w:t xml:space="preserve">    3.  Каких  положительных  эффектов  удастся  добиться в случае принятия</w:t>
      </w:r>
    </w:p>
    <w:p w14:paraId="13124AC6" w14:textId="77777777" w:rsidR="005D7904" w:rsidRDefault="005D7904">
      <w:pPr>
        <w:pStyle w:val="ConsPlusNonformat"/>
        <w:jc w:val="both"/>
      </w:pPr>
      <w:r>
        <w:t>проекта акта? По возможности приведите количественные данные.</w:t>
      </w:r>
    </w:p>
    <w:p w14:paraId="3FCB575C" w14:textId="77777777" w:rsidR="005D7904" w:rsidRDefault="005D7904">
      <w:pPr>
        <w:pStyle w:val="ConsPlusNonformat"/>
        <w:jc w:val="both"/>
      </w:pPr>
    </w:p>
    <w:p w14:paraId="76E33E8F" w14:textId="77777777" w:rsidR="005D7904" w:rsidRDefault="005D7904">
      <w:pPr>
        <w:pStyle w:val="ConsPlusNonformat"/>
        <w:jc w:val="both"/>
      </w:pPr>
      <w:r>
        <w:t>┌─────────────────────────────────────────────────────────────────────────┐</w:t>
      </w:r>
    </w:p>
    <w:p w14:paraId="06E3E180" w14:textId="77777777" w:rsidR="005D7904" w:rsidRDefault="005D7904">
      <w:pPr>
        <w:pStyle w:val="ConsPlusNonformat"/>
        <w:jc w:val="both"/>
      </w:pPr>
      <w:r>
        <w:t>│                                                                         │</w:t>
      </w:r>
    </w:p>
    <w:p w14:paraId="6F4E8E30" w14:textId="77777777" w:rsidR="005D7904" w:rsidRDefault="005D7904">
      <w:pPr>
        <w:pStyle w:val="ConsPlusNonformat"/>
        <w:jc w:val="both"/>
      </w:pPr>
      <w:r>
        <w:t>└─────────────────────────────────────────────────────────────────────────┘</w:t>
      </w:r>
    </w:p>
    <w:p w14:paraId="33B1CB76" w14:textId="77777777" w:rsidR="005D7904" w:rsidRDefault="005D7904">
      <w:pPr>
        <w:pStyle w:val="ConsPlusNonformat"/>
        <w:jc w:val="both"/>
      </w:pPr>
    </w:p>
    <w:p w14:paraId="46D749CE" w14:textId="77777777" w:rsidR="005D7904" w:rsidRDefault="005D7904">
      <w:pPr>
        <w:pStyle w:val="ConsPlusNonformat"/>
        <w:jc w:val="both"/>
      </w:pPr>
      <w:r>
        <w:t xml:space="preserve">    4.  Повлияет  ли принятие проекта акта на конкурентную среду в отрасли?</w:t>
      </w:r>
    </w:p>
    <w:p w14:paraId="4C3738CE" w14:textId="77777777" w:rsidR="005D7904" w:rsidRDefault="005D7904">
      <w:pPr>
        <w:pStyle w:val="ConsPlusNonformat"/>
        <w:jc w:val="both"/>
      </w:pPr>
      <w:r>
        <w:t>Если да, то как? По возможности приведите количественные данные.</w:t>
      </w:r>
    </w:p>
    <w:p w14:paraId="7D8B0FEC" w14:textId="77777777" w:rsidR="005D7904" w:rsidRDefault="005D7904">
      <w:pPr>
        <w:pStyle w:val="ConsPlusNonformat"/>
        <w:jc w:val="both"/>
      </w:pPr>
    </w:p>
    <w:p w14:paraId="5AEECFD0" w14:textId="77777777" w:rsidR="005D7904" w:rsidRDefault="005D7904">
      <w:pPr>
        <w:pStyle w:val="ConsPlusNonformat"/>
        <w:jc w:val="both"/>
      </w:pPr>
      <w:r>
        <w:t>┌─────────────────────────────────────────────────────────────────────────┐</w:t>
      </w:r>
    </w:p>
    <w:p w14:paraId="16A73ACD" w14:textId="77777777" w:rsidR="005D7904" w:rsidRDefault="005D7904">
      <w:pPr>
        <w:pStyle w:val="ConsPlusNonformat"/>
        <w:jc w:val="both"/>
      </w:pPr>
      <w:r>
        <w:t>│                                                                         │</w:t>
      </w:r>
    </w:p>
    <w:p w14:paraId="288794F4" w14:textId="77777777" w:rsidR="005D7904" w:rsidRDefault="005D7904">
      <w:pPr>
        <w:pStyle w:val="ConsPlusNonformat"/>
        <w:jc w:val="both"/>
      </w:pPr>
      <w:r>
        <w:t>└─────────────────────────────────────────────────────────────────────────┘</w:t>
      </w:r>
    </w:p>
    <w:p w14:paraId="746A1D3E" w14:textId="77777777" w:rsidR="005D7904" w:rsidRDefault="005D7904">
      <w:pPr>
        <w:pStyle w:val="ConsPlusNonformat"/>
        <w:jc w:val="both"/>
      </w:pPr>
    </w:p>
    <w:p w14:paraId="25F0D41A" w14:textId="77777777" w:rsidR="005D7904" w:rsidRDefault="005D7904">
      <w:pPr>
        <w:pStyle w:val="ConsPlusNonformat"/>
        <w:jc w:val="both"/>
      </w:pPr>
      <w:r>
        <w:t xml:space="preserve">    5.  Считаете  ли  Вы,  что  предлагаемые  нормы  не  соответствуют  или</w:t>
      </w:r>
    </w:p>
    <w:p w14:paraId="2305B799" w14:textId="77777777" w:rsidR="005D7904" w:rsidRDefault="005D7904">
      <w:pPr>
        <w:pStyle w:val="ConsPlusNonformat"/>
        <w:jc w:val="both"/>
      </w:pPr>
      <w:r>
        <w:t>противоречат действующим нормативным правовым актам? Если да, укажите такие</w:t>
      </w:r>
    </w:p>
    <w:p w14:paraId="2D612D5E" w14:textId="77777777" w:rsidR="005D7904" w:rsidRDefault="005D7904">
      <w:pPr>
        <w:pStyle w:val="ConsPlusNonformat"/>
        <w:jc w:val="both"/>
      </w:pPr>
      <w:r>
        <w:t>нормы и нормативные правовые акты.</w:t>
      </w:r>
    </w:p>
    <w:p w14:paraId="04163F40" w14:textId="77777777" w:rsidR="005D7904" w:rsidRDefault="005D7904">
      <w:pPr>
        <w:pStyle w:val="ConsPlusNonformat"/>
        <w:jc w:val="both"/>
      </w:pPr>
    </w:p>
    <w:p w14:paraId="64853464" w14:textId="77777777" w:rsidR="005D7904" w:rsidRDefault="005D7904">
      <w:pPr>
        <w:pStyle w:val="ConsPlusNonformat"/>
        <w:jc w:val="both"/>
      </w:pPr>
      <w:r>
        <w:t>┌─────────────────────────────────────────────────────────────────────────┐</w:t>
      </w:r>
    </w:p>
    <w:p w14:paraId="6537DEBB" w14:textId="77777777" w:rsidR="005D7904" w:rsidRDefault="005D7904">
      <w:pPr>
        <w:pStyle w:val="ConsPlusNonformat"/>
        <w:jc w:val="both"/>
      </w:pPr>
      <w:r>
        <w:t>│                                                                         │</w:t>
      </w:r>
    </w:p>
    <w:p w14:paraId="2B68962F" w14:textId="77777777" w:rsidR="005D7904" w:rsidRDefault="005D7904">
      <w:pPr>
        <w:pStyle w:val="ConsPlusNonformat"/>
        <w:jc w:val="both"/>
      </w:pPr>
      <w:r>
        <w:t>└─────────────────────────────────────────────────────────────────────────┘</w:t>
      </w:r>
    </w:p>
    <w:p w14:paraId="66565247" w14:textId="77777777" w:rsidR="005D7904" w:rsidRDefault="005D7904">
      <w:pPr>
        <w:pStyle w:val="ConsPlusNonformat"/>
        <w:jc w:val="both"/>
      </w:pPr>
    </w:p>
    <w:p w14:paraId="189F5965" w14:textId="77777777" w:rsidR="005D7904" w:rsidRDefault="005D7904">
      <w:pPr>
        <w:pStyle w:val="ConsPlusNonformat"/>
        <w:jc w:val="both"/>
      </w:pPr>
      <w:r>
        <w:t xml:space="preserve">    6.  Требуется  ли  переходный период для вступления в силу проекта акта</w:t>
      </w:r>
    </w:p>
    <w:p w14:paraId="343524E0" w14:textId="77777777" w:rsidR="005D7904" w:rsidRDefault="005D7904">
      <w:pPr>
        <w:pStyle w:val="ConsPlusNonformat"/>
        <w:jc w:val="both"/>
      </w:pPr>
      <w:r>
        <w:t>(если да, какова его продолжительность)?</w:t>
      </w:r>
    </w:p>
    <w:p w14:paraId="75D46D27" w14:textId="77777777" w:rsidR="005D7904" w:rsidRDefault="005D7904">
      <w:pPr>
        <w:pStyle w:val="ConsPlusNonformat"/>
        <w:jc w:val="both"/>
      </w:pPr>
    </w:p>
    <w:p w14:paraId="716C71D1" w14:textId="77777777" w:rsidR="005D7904" w:rsidRDefault="005D7904">
      <w:pPr>
        <w:pStyle w:val="ConsPlusNonformat"/>
        <w:jc w:val="both"/>
      </w:pPr>
      <w:r>
        <w:t>┌─────────────────────────────────────────────────────────────────────────┐</w:t>
      </w:r>
    </w:p>
    <w:p w14:paraId="68575A7B" w14:textId="77777777" w:rsidR="005D7904" w:rsidRDefault="005D7904">
      <w:pPr>
        <w:pStyle w:val="ConsPlusNonformat"/>
        <w:jc w:val="both"/>
      </w:pPr>
      <w:r>
        <w:t>│                                                                         │</w:t>
      </w:r>
    </w:p>
    <w:p w14:paraId="7A370EC0" w14:textId="77777777" w:rsidR="005D7904" w:rsidRDefault="005D7904">
      <w:pPr>
        <w:pStyle w:val="ConsPlusNonformat"/>
        <w:jc w:val="both"/>
      </w:pPr>
      <w:r>
        <w:t>└─────────────────────────────────────────────────────────────────────────┘</w:t>
      </w:r>
    </w:p>
    <w:p w14:paraId="2D3DD56F" w14:textId="77777777" w:rsidR="005D7904" w:rsidRDefault="005D7904">
      <w:pPr>
        <w:pStyle w:val="ConsPlusNonformat"/>
        <w:jc w:val="both"/>
      </w:pPr>
    </w:p>
    <w:p w14:paraId="3831DC91" w14:textId="77777777" w:rsidR="005D7904" w:rsidRDefault="005D7904">
      <w:pPr>
        <w:pStyle w:val="ConsPlusNonformat"/>
        <w:jc w:val="both"/>
      </w:pPr>
      <w:r>
        <w:t xml:space="preserve">    7. Какие, на Ваш взгляд, целесообразно применить исключения по введению</w:t>
      </w:r>
    </w:p>
    <w:p w14:paraId="6BE766F6" w14:textId="77777777" w:rsidR="005D7904" w:rsidRDefault="005D7904">
      <w:pPr>
        <w:pStyle w:val="ConsPlusNonformat"/>
        <w:jc w:val="both"/>
      </w:pPr>
      <w:r>
        <w:t>государственного  регулирования  в отношении отдельных групп лиц? Приведите</w:t>
      </w:r>
    </w:p>
    <w:p w14:paraId="2765E5BA" w14:textId="77777777" w:rsidR="005D7904" w:rsidRDefault="005D7904">
      <w:pPr>
        <w:pStyle w:val="ConsPlusNonformat"/>
        <w:jc w:val="both"/>
      </w:pPr>
      <w:r>
        <w:t>соответствующее обоснование.</w:t>
      </w:r>
    </w:p>
    <w:p w14:paraId="0B2ADBE0" w14:textId="77777777" w:rsidR="005D7904" w:rsidRDefault="005D7904">
      <w:pPr>
        <w:pStyle w:val="ConsPlusNonformat"/>
        <w:jc w:val="both"/>
      </w:pPr>
    </w:p>
    <w:p w14:paraId="0641E8E9" w14:textId="77777777" w:rsidR="005D7904" w:rsidRDefault="005D7904">
      <w:pPr>
        <w:pStyle w:val="ConsPlusNonformat"/>
        <w:jc w:val="both"/>
      </w:pPr>
      <w:r>
        <w:t>┌─────────────────────────────────────────────────────────────────────────┐</w:t>
      </w:r>
    </w:p>
    <w:p w14:paraId="2990DF87" w14:textId="77777777" w:rsidR="005D7904" w:rsidRDefault="005D7904">
      <w:pPr>
        <w:pStyle w:val="ConsPlusNonformat"/>
        <w:jc w:val="both"/>
      </w:pPr>
      <w:r>
        <w:t>│                                                                         │</w:t>
      </w:r>
    </w:p>
    <w:p w14:paraId="35DC1051" w14:textId="77777777" w:rsidR="005D7904" w:rsidRDefault="005D7904">
      <w:pPr>
        <w:pStyle w:val="ConsPlusNonformat"/>
        <w:jc w:val="both"/>
      </w:pPr>
      <w:r>
        <w:t>└─────────────────────────────────────────────────────────────────────────┘</w:t>
      </w:r>
    </w:p>
    <w:p w14:paraId="566AB7D6" w14:textId="77777777" w:rsidR="005D7904" w:rsidRDefault="005D7904">
      <w:pPr>
        <w:pStyle w:val="ConsPlusNonformat"/>
        <w:jc w:val="both"/>
      </w:pPr>
    </w:p>
    <w:p w14:paraId="571B605C" w14:textId="77777777" w:rsidR="005D7904" w:rsidRDefault="005D7904">
      <w:pPr>
        <w:pStyle w:val="ConsPlusNonformat"/>
        <w:jc w:val="both"/>
      </w:pPr>
      <w:r>
        <w:t xml:space="preserve">    8.  Специальные вопросы, касающиеся конкретных положений и норм проекта</w:t>
      </w:r>
    </w:p>
    <w:p w14:paraId="504C9E89" w14:textId="77777777" w:rsidR="005D7904" w:rsidRDefault="005D7904">
      <w:pPr>
        <w:pStyle w:val="ConsPlusNonformat"/>
        <w:jc w:val="both"/>
      </w:pPr>
      <w:r>
        <w:t xml:space="preserve">акта </w:t>
      </w:r>
      <w:hyperlink w:anchor="P269">
        <w:r>
          <w:rPr>
            <w:color w:val="0000FF"/>
          </w:rPr>
          <w:t>&lt;*&gt;</w:t>
        </w:r>
      </w:hyperlink>
      <w:r>
        <w:t>.</w:t>
      </w:r>
    </w:p>
    <w:p w14:paraId="266AC3F0" w14:textId="77777777" w:rsidR="005D7904" w:rsidRDefault="005D7904">
      <w:pPr>
        <w:pStyle w:val="ConsPlusNonformat"/>
        <w:jc w:val="both"/>
      </w:pPr>
    </w:p>
    <w:p w14:paraId="68EBA3AE" w14:textId="77777777" w:rsidR="005D7904" w:rsidRDefault="005D7904">
      <w:pPr>
        <w:pStyle w:val="ConsPlusNonformat"/>
        <w:jc w:val="both"/>
      </w:pPr>
      <w:r>
        <w:t>┌─────────────────────────────────────────────────────────────────────────┐</w:t>
      </w:r>
    </w:p>
    <w:p w14:paraId="32F32DB8" w14:textId="77777777" w:rsidR="005D7904" w:rsidRDefault="005D7904">
      <w:pPr>
        <w:pStyle w:val="ConsPlusNonformat"/>
        <w:jc w:val="both"/>
      </w:pPr>
      <w:r>
        <w:t>│                                                                         │</w:t>
      </w:r>
    </w:p>
    <w:p w14:paraId="362DA7B6" w14:textId="77777777" w:rsidR="005D7904" w:rsidRDefault="005D7904">
      <w:pPr>
        <w:pStyle w:val="ConsPlusNonformat"/>
        <w:jc w:val="both"/>
      </w:pPr>
      <w:r>
        <w:t>└─────────────────────────────────────────────────────────────────────────┘</w:t>
      </w:r>
    </w:p>
    <w:p w14:paraId="1087CFFB" w14:textId="77777777" w:rsidR="005D7904" w:rsidRDefault="005D7904">
      <w:pPr>
        <w:pStyle w:val="ConsPlusNonformat"/>
        <w:jc w:val="both"/>
      </w:pPr>
    </w:p>
    <w:p w14:paraId="45428203" w14:textId="77777777" w:rsidR="005D7904" w:rsidRDefault="005D7904">
      <w:pPr>
        <w:pStyle w:val="ConsPlusNonformat"/>
        <w:jc w:val="both"/>
      </w:pPr>
      <w:r>
        <w:t xml:space="preserve">    9.   Иные   предложения   и   замечания,  которые,  по  Вашему  мнению,</w:t>
      </w:r>
    </w:p>
    <w:p w14:paraId="23827EEA" w14:textId="77777777" w:rsidR="005D7904" w:rsidRDefault="005D7904">
      <w:pPr>
        <w:pStyle w:val="ConsPlusNonformat"/>
        <w:jc w:val="both"/>
      </w:pPr>
      <w:r>
        <w:t>целесообразно учесть.</w:t>
      </w:r>
    </w:p>
    <w:p w14:paraId="604B97F8" w14:textId="77777777" w:rsidR="005D7904" w:rsidRDefault="005D7904">
      <w:pPr>
        <w:pStyle w:val="ConsPlusNonformat"/>
        <w:jc w:val="both"/>
      </w:pPr>
    </w:p>
    <w:p w14:paraId="4F11F171" w14:textId="77777777" w:rsidR="005D7904" w:rsidRDefault="005D7904">
      <w:pPr>
        <w:pStyle w:val="ConsPlusNonformat"/>
        <w:jc w:val="both"/>
      </w:pPr>
      <w:r>
        <w:t>┌─────────────────────────────────────────────────────────────────────────┐</w:t>
      </w:r>
    </w:p>
    <w:p w14:paraId="7E68488D" w14:textId="77777777" w:rsidR="005D7904" w:rsidRDefault="005D7904">
      <w:pPr>
        <w:pStyle w:val="ConsPlusNonformat"/>
        <w:jc w:val="both"/>
      </w:pPr>
      <w:r>
        <w:t>│                                                                         │</w:t>
      </w:r>
    </w:p>
    <w:p w14:paraId="01B43486" w14:textId="77777777" w:rsidR="005D7904" w:rsidRDefault="005D7904">
      <w:pPr>
        <w:pStyle w:val="ConsPlusNonformat"/>
        <w:jc w:val="both"/>
      </w:pPr>
      <w:r>
        <w:t>└─────────────────────────────────────────────────────────────────────────┘</w:t>
      </w:r>
    </w:p>
    <w:p w14:paraId="794FB059" w14:textId="77777777" w:rsidR="005D7904" w:rsidRDefault="005D7904">
      <w:pPr>
        <w:pStyle w:val="ConsPlusNonformat"/>
        <w:jc w:val="both"/>
      </w:pPr>
    </w:p>
    <w:p w14:paraId="012D44F8" w14:textId="77777777" w:rsidR="005D7904" w:rsidRDefault="005D7904">
      <w:pPr>
        <w:pStyle w:val="ConsPlusNonformat"/>
        <w:jc w:val="both"/>
      </w:pPr>
      <w:r>
        <w:t xml:space="preserve">    --------------------------------</w:t>
      </w:r>
    </w:p>
    <w:p w14:paraId="40BB813C" w14:textId="77777777" w:rsidR="005D7904" w:rsidRDefault="005D7904">
      <w:pPr>
        <w:pStyle w:val="ConsPlusNonformat"/>
        <w:jc w:val="both"/>
      </w:pPr>
      <w:bookmarkStart w:id="8" w:name="P269"/>
      <w:bookmarkEnd w:id="8"/>
      <w:r>
        <w:t xml:space="preserve">    &lt;*&gt;    Разработчику    рекомендуется   включать   в   данный   перечень</w:t>
      </w:r>
    </w:p>
    <w:p w14:paraId="7459BBE7" w14:textId="77777777" w:rsidR="005D7904" w:rsidRDefault="005D7904">
      <w:pPr>
        <w:pStyle w:val="ConsPlusNonformat"/>
        <w:jc w:val="both"/>
      </w:pPr>
      <w:r>
        <w:t>дополнительные вопросы исходя из специфики предлагаемого им регулирования.</w:t>
      </w:r>
    </w:p>
    <w:p w14:paraId="318A81CF" w14:textId="77777777" w:rsidR="005D7904" w:rsidRDefault="005D7904">
      <w:pPr>
        <w:pStyle w:val="ConsPlusNormal"/>
        <w:ind w:firstLine="540"/>
        <w:jc w:val="both"/>
      </w:pPr>
    </w:p>
    <w:p w14:paraId="29A2A377" w14:textId="77777777" w:rsidR="005D7904" w:rsidRDefault="005D7904">
      <w:pPr>
        <w:pStyle w:val="ConsPlusNormal"/>
        <w:ind w:firstLine="540"/>
        <w:jc w:val="both"/>
      </w:pPr>
    </w:p>
    <w:p w14:paraId="5F65C7B9" w14:textId="77777777" w:rsidR="005D7904" w:rsidRDefault="005D7904">
      <w:pPr>
        <w:pStyle w:val="ConsPlusNormal"/>
        <w:ind w:firstLine="540"/>
        <w:jc w:val="both"/>
      </w:pPr>
    </w:p>
    <w:p w14:paraId="5EABE696" w14:textId="77777777" w:rsidR="005D7904" w:rsidRDefault="005D7904">
      <w:pPr>
        <w:pStyle w:val="ConsPlusNormal"/>
        <w:ind w:firstLine="540"/>
        <w:jc w:val="both"/>
      </w:pPr>
    </w:p>
    <w:p w14:paraId="03B9F54B" w14:textId="77777777" w:rsidR="005D7904" w:rsidRDefault="005D7904">
      <w:pPr>
        <w:pStyle w:val="ConsPlusNormal"/>
        <w:ind w:firstLine="540"/>
        <w:jc w:val="both"/>
      </w:pPr>
    </w:p>
    <w:p w14:paraId="1003E7D6" w14:textId="77777777" w:rsidR="005D7904" w:rsidRDefault="005D7904">
      <w:pPr>
        <w:pStyle w:val="ConsPlusNormal"/>
        <w:jc w:val="right"/>
        <w:outlineLvl w:val="1"/>
      </w:pPr>
      <w:r>
        <w:t>Приложение 2</w:t>
      </w:r>
    </w:p>
    <w:p w14:paraId="00E1A8F4" w14:textId="77777777" w:rsidR="005D7904" w:rsidRDefault="005D7904">
      <w:pPr>
        <w:pStyle w:val="ConsPlusNormal"/>
        <w:jc w:val="right"/>
      </w:pPr>
      <w:r>
        <w:t>к Порядку</w:t>
      </w:r>
    </w:p>
    <w:p w14:paraId="6C1B528F" w14:textId="77777777" w:rsidR="005D7904" w:rsidRDefault="005D7904">
      <w:pPr>
        <w:pStyle w:val="ConsPlusNormal"/>
        <w:jc w:val="right"/>
      </w:pPr>
      <w:r>
        <w:t>проведения процедуры оценки</w:t>
      </w:r>
    </w:p>
    <w:p w14:paraId="6F3B2172" w14:textId="77777777" w:rsidR="005D7904" w:rsidRDefault="005D7904">
      <w:pPr>
        <w:pStyle w:val="ConsPlusNormal"/>
        <w:jc w:val="right"/>
      </w:pPr>
      <w:r>
        <w:lastRenderedPageBreak/>
        <w:t>регулирующего воздействия проектов</w:t>
      </w:r>
    </w:p>
    <w:p w14:paraId="4A7F1490" w14:textId="77777777" w:rsidR="005D7904" w:rsidRDefault="005D7904">
      <w:pPr>
        <w:pStyle w:val="ConsPlusNormal"/>
        <w:jc w:val="right"/>
      </w:pPr>
      <w:r>
        <w:t>нормативных правовых актов</w:t>
      </w:r>
    </w:p>
    <w:p w14:paraId="0844C5C9" w14:textId="77777777" w:rsidR="005D7904" w:rsidRDefault="005D7904">
      <w:pPr>
        <w:pStyle w:val="ConsPlusNormal"/>
        <w:jc w:val="right"/>
      </w:pPr>
      <w:r>
        <w:t>Удмуртской Республики</w:t>
      </w:r>
    </w:p>
    <w:p w14:paraId="516471F5" w14:textId="77777777" w:rsidR="005D7904" w:rsidRDefault="005D7904">
      <w:pPr>
        <w:pStyle w:val="ConsPlusNormal"/>
        <w:ind w:firstLine="540"/>
        <w:jc w:val="both"/>
      </w:pPr>
    </w:p>
    <w:p w14:paraId="157497DA" w14:textId="77777777" w:rsidR="005D7904" w:rsidRDefault="005D7904">
      <w:pPr>
        <w:pStyle w:val="ConsPlusNonformat"/>
        <w:jc w:val="both"/>
      </w:pPr>
      <w:r>
        <w:t xml:space="preserve">                                                                      Форма</w:t>
      </w:r>
    </w:p>
    <w:p w14:paraId="34F2437D" w14:textId="77777777" w:rsidR="005D7904" w:rsidRDefault="005D7904">
      <w:pPr>
        <w:pStyle w:val="ConsPlusNonformat"/>
        <w:jc w:val="both"/>
      </w:pPr>
    </w:p>
    <w:p w14:paraId="4D13DC37" w14:textId="77777777" w:rsidR="005D7904" w:rsidRDefault="005D7904">
      <w:pPr>
        <w:pStyle w:val="ConsPlusNonformat"/>
        <w:jc w:val="both"/>
      </w:pPr>
      <w:bookmarkStart w:id="9" w:name="P285"/>
      <w:bookmarkEnd w:id="9"/>
      <w:r>
        <w:t xml:space="preserve">                                ЗАКЛЮЧЕНИЕ</w:t>
      </w:r>
    </w:p>
    <w:p w14:paraId="0DF4009A" w14:textId="77777777" w:rsidR="005D7904" w:rsidRDefault="005D7904">
      <w:pPr>
        <w:pStyle w:val="ConsPlusNonformat"/>
        <w:jc w:val="both"/>
      </w:pPr>
      <w:r>
        <w:t xml:space="preserve">         об оценке регулирующего воздействия проекта нормативного</w:t>
      </w:r>
    </w:p>
    <w:p w14:paraId="64C7C685" w14:textId="77777777" w:rsidR="005D7904" w:rsidRDefault="005D7904">
      <w:pPr>
        <w:pStyle w:val="ConsPlusNonformat"/>
        <w:jc w:val="both"/>
      </w:pPr>
      <w:r>
        <w:t xml:space="preserve">                   правового акта Удмуртской Республики</w:t>
      </w:r>
    </w:p>
    <w:p w14:paraId="5F17CD75" w14:textId="77777777" w:rsidR="005D7904" w:rsidRDefault="005D7904">
      <w:pPr>
        <w:pStyle w:val="ConsPlusNonformat"/>
        <w:jc w:val="both"/>
      </w:pPr>
    </w:p>
    <w:p w14:paraId="2F31E5FC" w14:textId="77777777" w:rsidR="005D7904" w:rsidRDefault="005D7904">
      <w:pPr>
        <w:pStyle w:val="ConsPlusNonformat"/>
        <w:jc w:val="both"/>
      </w:pPr>
      <w:r>
        <w:t>___________________________________________________________________________</w:t>
      </w:r>
    </w:p>
    <w:p w14:paraId="2850BE47" w14:textId="77777777" w:rsidR="005D7904" w:rsidRDefault="005D7904">
      <w:pPr>
        <w:pStyle w:val="ConsPlusNonformat"/>
        <w:jc w:val="both"/>
      </w:pPr>
      <w:r>
        <w:t xml:space="preserve"> (наименование проекта нормативного правового акта Удмуртской Республики)</w:t>
      </w:r>
    </w:p>
    <w:p w14:paraId="3CA07971" w14:textId="77777777" w:rsidR="005D7904" w:rsidRDefault="005D7904">
      <w:pPr>
        <w:pStyle w:val="ConsPlusNonformat"/>
        <w:jc w:val="both"/>
      </w:pPr>
      <w:r>
        <w:t>_____________________________ в соответствии с ____________________________</w:t>
      </w:r>
    </w:p>
    <w:p w14:paraId="735FC11C" w14:textId="77777777" w:rsidR="005D7904" w:rsidRDefault="005D7904">
      <w:pPr>
        <w:pStyle w:val="ConsPlusNonformat"/>
        <w:jc w:val="both"/>
      </w:pPr>
      <w:r>
        <w:t>(наименование уполномоченного                   (нормативный правовой акт,</w:t>
      </w:r>
    </w:p>
    <w:p w14:paraId="3B803FF1" w14:textId="77777777" w:rsidR="005D7904" w:rsidRDefault="005D7904">
      <w:pPr>
        <w:pStyle w:val="ConsPlusNonformat"/>
        <w:jc w:val="both"/>
      </w:pPr>
      <w:r>
        <w:t xml:space="preserve">           органа)                               устанавливающий порядок</w:t>
      </w:r>
    </w:p>
    <w:p w14:paraId="4221C243" w14:textId="77777777" w:rsidR="005D7904" w:rsidRDefault="005D7904">
      <w:pPr>
        <w:pStyle w:val="ConsPlusNonformat"/>
        <w:jc w:val="both"/>
      </w:pPr>
      <w:r>
        <w:t xml:space="preserve">                                                    проведения оценки</w:t>
      </w:r>
    </w:p>
    <w:p w14:paraId="242669A5" w14:textId="77777777" w:rsidR="005D7904" w:rsidRDefault="005D7904">
      <w:pPr>
        <w:pStyle w:val="ConsPlusNonformat"/>
        <w:jc w:val="both"/>
      </w:pPr>
      <w:r>
        <w:t xml:space="preserve">                                                регулирующего воздействия)</w:t>
      </w:r>
    </w:p>
    <w:p w14:paraId="70AFA898" w14:textId="77777777" w:rsidR="005D7904" w:rsidRDefault="005D7904">
      <w:pPr>
        <w:pStyle w:val="ConsPlusNonformat"/>
        <w:jc w:val="both"/>
      </w:pPr>
      <w:r>
        <w:t>(далее - Порядок) рассмотрело проект ______________________________________</w:t>
      </w:r>
    </w:p>
    <w:p w14:paraId="1DE3BE44" w14:textId="77777777" w:rsidR="005D7904" w:rsidRDefault="005D7904">
      <w:pPr>
        <w:pStyle w:val="ConsPlusNonformat"/>
        <w:jc w:val="both"/>
      </w:pPr>
      <w:r>
        <w:t>___________________________________________________________________________</w:t>
      </w:r>
    </w:p>
    <w:p w14:paraId="4506F1AC" w14:textId="77777777" w:rsidR="005D7904" w:rsidRDefault="005D7904">
      <w:pPr>
        <w:pStyle w:val="ConsPlusNonformat"/>
        <w:jc w:val="both"/>
      </w:pPr>
      <w:r>
        <w:t xml:space="preserve"> (наименование проекта нормативного правового акта Удмуртской Республики)</w:t>
      </w:r>
    </w:p>
    <w:p w14:paraId="36722B73" w14:textId="77777777" w:rsidR="005D7904" w:rsidRDefault="005D7904">
      <w:pPr>
        <w:pStyle w:val="ConsPlusNonformat"/>
        <w:jc w:val="both"/>
      </w:pPr>
      <w:r>
        <w:t>(далее  -  проект  акта),  подготовленный  и  направленный  для  подготовки</w:t>
      </w:r>
    </w:p>
    <w:p w14:paraId="54F9BE0E" w14:textId="77777777" w:rsidR="005D7904" w:rsidRDefault="005D7904">
      <w:pPr>
        <w:pStyle w:val="ConsPlusNonformat"/>
        <w:jc w:val="both"/>
      </w:pPr>
      <w:r>
        <w:t>настоящего заключения _____________________________________________________</w:t>
      </w:r>
    </w:p>
    <w:p w14:paraId="0BFD12C7" w14:textId="77777777" w:rsidR="005D7904" w:rsidRDefault="005D7904">
      <w:pPr>
        <w:pStyle w:val="ConsPlusNonformat"/>
        <w:jc w:val="both"/>
      </w:pPr>
      <w:r>
        <w:t>___________________________________________________________________________</w:t>
      </w:r>
    </w:p>
    <w:p w14:paraId="06C62128" w14:textId="77777777" w:rsidR="005D7904" w:rsidRDefault="005D7904">
      <w:pPr>
        <w:pStyle w:val="ConsPlusNonformat"/>
        <w:jc w:val="both"/>
      </w:pPr>
      <w:r>
        <w:t xml:space="preserve">           (наименование разработчика, направившего проект акта)</w:t>
      </w:r>
    </w:p>
    <w:p w14:paraId="79F2AC3B" w14:textId="77777777" w:rsidR="005D7904" w:rsidRDefault="005D7904">
      <w:pPr>
        <w:pStyle w:val="ConsPlusNonformat"/>
        <w:jc w:val="both"/>
      </w:pPr>
      <w:r>
        <w:t>(далее - разработчик), и сообщает следующее.</w:t>
      </w:r>
    </w:p>
    <w:p w14:paraId="6DC6562E" w14:textId="77777777" w:rsidR="005D7904" w:rsidRDefault="005D7904">
      <w:pPr>
        <w:pStyle w:val="ConsPlusNonformat"/>
        <w:jc w:val="both"/>
      </w:pPr>
      <w:r>
        <w:t xml:space="preserve">    Проект   акта   направлен   разработчиком   для  подготовки  настоящего</w:t>
      </w:r>
    </w:p>
    <w:p w14:paraId="6CE52190" w14:textId="77777777" w:rsidR="005D7904" w:rsidRDefault="005D7904">
      <w:pPr>
        <w:pStyle w:val="ConsPlusNonformat"/>
        <w:jc w:val="both"/>
      </w:pPr>
      <w:r>
        <w:t>заключения _______________________________________________________________.</w:t>
      </w:r>
    </w:p>
    <w:p w14:paraId="2D457F15" w14:textId="77777777" w:rsidR="005D7904" w:rsidRDefault="005D7904">
      <w:pPr>
        <w:pStyle w:val="ConsPlusNonformat"/>
        <w:jc w:val="both"/>
      </w:pPr>
      <w:r>
        <w:t xml:space="preserve">                               (впервые/повторно)</w:t>
      </w:r>
    </w:p>
    <w:p w14:paraId="5E292683" w14:textId="77777777" w:rsidR="005D7904" w:rsidRDefault="005D7904">
      <w:pPr>
        <w:pStyle w:val="ConsPlusNonformat"/>
        <w:jc w:val="both"/>
      </w:pPr>
      <w:r>
        <w:t xml:space="preserve">______________________________________________________________________ </w:t>
      </w:r>
      <w:hyperlink w:anchor="P355">
        <w:r>
          <w:rPr>
            <w:color w:val="0000FF"/>
          </w:rPr>
          <w:t>&lt;1&gt;</w:t>
        </w:r>
      </w:hyperlink>
    </w:p>
    <w:p w14:paraId="6BB76048" w14:textId="77777777" w:rsidR="005D7904" w:rsidRDefault="005D7904">
      <w:pPr>
        <w:pStyle w:val="ConsPlusNonformat"/>
        <w:jc w:val="both"/>
      </w:pPr>
      <w:r>
        <w:t xml:space="preserve">     (информация о предшествующей подготовке заключения об оценке</w:t>
      </w:r>
    </w:p>
    <w:p w14:paraId="74F58B2F" w14:textId="77777777" w:rsidR="005D7904" w:rsidRDefault="005D7904">
      <w:pPr>
        <w:pStyle w:val="ConsPlusNonformat"/>
        <w:jc w:val="both"/>
      </w:pPr>
      <w:r>
        <w:t xml:space="preserve">               регулирующего воздействия проекта акта)</w:t>
      </w:r>
    </w:p>
    <w:p w14:paraId="0AE992F9" w14:textId="77777777" w:rsidR="005D7904" w:rsidRDefault="005D7904">
      <w:pPr>
        <w:pStyle w:val="ConsPlusNonformat"/>
        <w:jc w:val="both"/>
      </w:pPr>
      <w:r>
        <w:t xml:space="preserve">    Информация  об  оценке регулирующего воздействия проекта акта размещена</w:t>
      </w:r>
    </w:p>
    <w:p w14:paraId="3DB8088A" w14:textId="77777777" w:rsidR="005D7904" w:rsidRDefault="005D7904">
      <w:pPr>
        <w:pStyle w:val="ConsPlusNonformat"/>
        <w:jc w:val="both"/>
      </w:pPr>
      <w:r>
        <w:t>разработчиком  на  официальном  сайте  в информационно-телекоммуникационной</w:t>
      </w:r>
    </w:p>
    <w:p w14:paraId="582C64CE" w14:textId="77777777" w:rsidR="005D7904" w:rsidRDefault="005D7904">
      <w:pPr>
        <w:pStyle w:val="ConsPlusNonformat"/>
        <w:jc w:val="both"/>
      </w:pPr>
      <w:r>
        <w:t>сети "Интернет" по адресу:_________________________________________________</w:t>
      </w:r>
    </w:p>
    <w:p w14:paraId="3A242866" w14:textId="77777777" w:rsidR="005D7904" w:rsidRDefault="005D7904">
      <w:pPr>
        <w:pStyle w:val="ConsPlusNonformat"/>
        <w:jc w:val="both"/>
      </w:pPr>
      <w:r>
        <w:t>___________________________________________________________________________</w:t>
      </w:r>
    </w:p>
    <w:p w14:paraId="182EAAAC" w14:textId="77777777" w:rsidR="005D7904" w:rsidRDefault="005D7904">
      <w:pPr>
        <w:pStyle w:val="ConsPlusNonformat"/>
        <w:jc w:val="both"/>
      </w:pPr>
      <w:r>
        <w:t xml:space="preserve">            (полный электронный адрес размещения проекта акта в</w:t>
      </w:r>
    </w:p>
    <w:p w14:paraId="51564540" w14:textId="77777777" w:rsidR="005D7904" w:rsidRDefault="005D7904">
      <w:pPr>
        <w:pStyle w:val="ConsPlusNonformat"/>
        <w:jc w:val="both"/>
      </w:pPr>
      <w:r>
        <w:t xml:space="preserve">            информационно-телекоммуникационной сети "Интернет")</w:t>
      </w:r>
    </w:p>
    <w:p w14:paraId="75AB8E00" w14:textId="77777777" w:rsidR="005D7904" w:rsidRDefault="005D7904">
      <w:pPr>
        <w:pStyle w:val="ConsPlusNonformat"/>
        <w:jc w:val="both"/>
      </w:pPr>
      <w:r>
        <w:t xml:space="preserve">    В  ходе  подготовки  настоящего заключения разработчиком были проведены</w:t>
      </w:r>
    </w:p>
    <w:p w14:paraId="51738977" w14:textId="77777777" w:rsidR="005D7904" w:rsidRDefault="005D7904">
      <w:pPr>
        <w:pStyle w:val="ConsPlusNonformat"/>
        <w:jc w:val="both"/>
      </w:pPr>
      <w:r>
        <w:t>публичные консультации в срок с "__" ____ 20__ года по "__" _____ 20__ года</w:t>
      </w:r>
    </w:p>
    <w:p w14:paraId="586D709F" w14:textId="77777777" w:rsidR="005D7904" w:rsidRDefault="005D7904">
      <w:pPr>
        <w:pStyle w:val="ConsPlusNonformat"/>
        <w:jc w:val="both"/>
      </w:pPr>
      <w:r>
        <w:t>___________________________________________________________________________</w:t>
      </w:r>
    </w:p>
    <w:p w14:paraId="79866E28" w14:textId="77777777" w:rsidR="005D7904" w:rsidRDefault="005D7904">
      <w:pPr>
        <w:pStyle w:val="ConsPlusNonformat"/>
        <w:jc w:val="both"/>
      </w:pPr>
      <w:r>
        <w:t>___________________________________________________________________________</w:t>
      </w:r>
    </w:p>
    <w:p w14:paraId="353CF20A" w14:textId="77777777" w:rsidR="005D7904" w:rsidRDefault="005D7904">
      <w:pPr>
        <w:pStyle w:val="ConsPlusNonformat"/>
        <w:jc w:val="both"/>
      </w:pPr>
      <w:r>
        <w:t xml:space="preserve">    (краткие комментарии о проведенных публичных консультациях, включая</w:t>
      </w:r>
    </w:p>
    <w:p w14:paraId="7E1E26B2" w14:textId="77777777" w:rsidR="005D7904" w:rsidRDefault="005D7904">
      <w:pPr>
        <w:pStyle w:val="ConsPlusNonformat"/>
        <w:jc w:val="both"/>
      </w:pPr>
      <w:r>
        <w:t xml:space="preserve"> обоснование необходимости их проведения, количества и состава участников,</w:t>
      </w:r>
    </w:p>
    <w:p w14:paraId="65BF7C4A" w14:textId="77777777" w:rsidR="005D7904" w:rsidRDefault="005D7904">
      <w:pPr>
        <w:pStyle w:val="ConsPlusNonformat"/>
        <w:jc w:val="both"/>
      </w:pPr>
      <w:r>
        <w:t xml:space="preserve">                              основной вывод)</w:t>
      </w:r>
    </w:p>
    <w:p w14:paraId="7E100602" w14:textId="77777777" w:rsidR="005D7904" w:rsidRDefault="005D7904">
      <w:pPr>
        <w:pStyle w:val="ConsPlusNonformat"/>
        <w:jc w:val="both"/>
      </w:pPr>
      <w:r>
        <w:t xml:space="preserve">    В  ходе  подготовки  настоящего заключения разработчиком были проведены</w:t>
      </w:r>
    </w:p>
    <w:p w14:paraId="47C386D8" w14:textId="77777777" w:rsidR="005D7904" w:rsidRDefault="005D7904">
      <w:pPr>
        <w:pStyle w:val="ConsPlusNonformat"/>
        <w:jc w:val="both"/>
      </w:pPr>
      <w:r>
        <w:t>дополнительные  публичные  консультации в срок с "__" ___________ 20__ года</w:t>
      </w:r>
    </w:p>
    <w:p w14:paraId="3318D9B9" w14:textId="77777777" w:rsidR="005D7904" w:rsidRDefault="005D7904">
      <w:pPr>
        <w:pStyle w:val="ConsPlusNonformat"/>
        <w:jc w:val="both"/>
      </w:pPr>
      <w:r>
        <w:t>по "__" __________ 20__ года</w:t>
      </w:r>
    </w:p>
    <w:p w14:paraId="5B654C19" w14:textId="77777777" w:rsidR="005D7904" w:rsidRDefault="005D7904">
      <w:pPr>
        <w:pStyle w:val="ConsPlusNonformat"/>
        <w:jc w:val="both"/>
      </w:pPr>
      <w:r>
        <w:t>___________________________________________________________________________</w:t>
      </w:r>
    </w:p>
    <w:p w14:paraId="58253645" w14:textId="77777777" w:rsidR="005D7904" w:rsidRDefault="005D7904">
      <w:pPr>
        <w:pStyle w:val="ConsPlusNonformat"/>
        <w:jc w:val="both"/>
      </w:pPr>
      <w:r>
        <w:t>___________________________________________________________________________</w:t>
      </w:r>
    </w:p>
    <w:p w14:paraId="269FD115" w14:textId="77777777" w:rsidR="005D7904" w:rsidRDefault="005D7904">
      <w:pPr>
        <w:pStyle w:val="ConsPlusNonformat"/>
        <w:jc w:val="both"/>
      </w:pPr>
      <w:r>
        <w:t xml:space="preserve">    (краткие комментарии о проведенных публичных консультациях, включая</w:t>
      </w:r>
    </w:p>
    <w:p w14:paraId="5C24C834" w14:textId="77777777" w:rsidR="005D7904" w:rsidRDefault="005D7904">
      <w:pPr>
        <w:pStyle w:val="ConsPlusNonformat"/>
        <w:jc w:val="both"/>
      </w:pPr>
      <w:r>
        <w:t xml:space="preserve"> обоснование необходимости их проведения, количества и состава участников,</w:t>
      </w:r>
    </w:p>
    <w:p w14:paraId="0A2147DD" w14:textId="77777777" w:rsidR="005D7904" w:rsidRDefault="005D7904">
      <w:pPr>
        <w:pStyle w:val="ConsPlusNonformat"/>
        <w:jc w:val="both"/>
      </w:pPr>
      <w:r>
        <w:t xml:space="preserve">                              основной вывод)</w:t>
      </w:r>
    </w:p>
    <w:p w14:paraId="39CE9C03" w14:textId="77777777" w:rsidR="005D7904" w:rsidRDefault="005D7904">
      <w:pPr>
        <w:pStyle w:val="ConsPlusNonformat"/>
        <w:jc w:val="both"/>
      </w:pPr>
      <w:r>
        <w:t xml:space="preserve">    На  основе  проведенной оценки регулирующего воздействия проекта акта с</w:t>
      </w:r>
    </w:p>
    <w:p w14:paraId="4643F7CE" w14:textId="77777777" w:rsidR="005D7904" w:rsidRDefault="005D7904">
      <w:pPr>
        <w:pStyle w:val="ConsPlusNonformat"/>
        <w:jc w:val="both"/>
      </w:pPr>
      <w:r>
        <w:t>учетом   информации,   представленной   разработчиком   в  сводном  отчете,</w:t>
      </w:r>
    </w:p>
    <w:p w14:paraId="38867613" w14:textId="77777777" w:rsidR="005D7904" w:rsidRDefault="005D7904">
      <w:pPr>
        <w:pStyle w:val="ConsPlusNonformat"/>
        <w:jc w:val="both"/>
      </w:pPr>
      <w:r>
        <w:t xml:space="preserve">______________________________________________ сделаны следующие выводы </w:t>
      </w:r>
      <w:hyperlink w:anchor="P357">
        <w:r>
          <w:rPr>
            <w:color w:val="0000FF"/>
          </w:rPr>
          <w:t>&lt;2&gt;</w:t>
        </w:r>
      </w:hyperlink>
    </w:p>
    <w:p w14:paraId="196C8162" w14:textId="77777777" w:rsidR="005D7904" w:rsidRDefault="005D7904">
      <w:pPr>
        <w:pStyle w:val="ConsPlusNonformat"/>
        <w:jc w:val="both"/>
      </w:pPr>
      <w:r>
        <w:t xml:space="preserve">    (наименование уполномоченного органа)</w:t>
      </w:r>
    </w:p>
    <w:p w14:paraId="72AC5534" w14:textId="77777777" w:rsidR="005D7904" w:rsidRDefault="005D7904">
      <w:pPr>
        <w:pStyle w:val="ConsPlusNonformat"/>
        <w:jc w:val="both"/>
      </w:pPr>
      <w:r>
        <w:t>___________________________________________________________________________</w:t>
      </w:r>
    </w:p>
    <w:p w14:paraId="584DAC77" w14:textId="77777777" w:rsidR="005D7904" w:rsidRDefault="005D7904">
      <w:pPr>
        <w:pStyle w:val="ConsPlusNonformat"/>
        <w:jc w:val="both"/>
      </w:pPr>
      <w:r>
        <w:t>___________________________________________________________________________</w:t>
      </w:r>
    </w:p>
    <w:p w14:paraId="36DE45BF" w14:textId="77777777" w:rsidR="005D7904" w:rsidRDefault="005D7904">
      <w:pPr>
        <w:pStyle w:val="ConsPlusNonformat"/>
        <w:jc w:val="both"/>
      </w:pPr>
      <w:r>
        <w:t>(вывод о наличии либо отсутствии достаточного обоснования решения проблемы</w:t>
      </w:r>
    </w:p>
    <w:p w14:paraId="0826752D" w14:textId="77777777" w:rsidR="005D7904" w:rsidRDefault="005D7904">
      <w:pPr>
        <w:pStyle w:val="ConsPlusNonformat"/>
        <w:jc w:val="both"/>
      </w:pPr>
      <w:r>
        <w:t xml:space="preserve">                   предложенным способом регулирования)</w:t>
      </w:r>
    </w:p>
    <w:p w14:paraId="4669E915" w14:textId="77777777" w:rsidR="005D7904" w:rsidRDefault="005D7904">
      <w:pPr>
        <w:pStyle w:val="ConsPlusNonformat"/>
        <w:jc w:val="both"/>
      </w:pPr>
      <w:r>
        <w:t>___________________________________________________________________________</w:t>
      </w:r>
    </w:p>
    <w:p w14:paraId="681FAB22" w14:textId="77777777" w:rsidR="005D7904" w:rsidRDefault="005D7904">
      <w:pPr>
        <w:pStyle w:val="ConsPlusNonformat"/>
        <w:jc w:val="both"/>
      </w:pPr>
      <w:r>
        <w:t>___________________________________________________________________________</w:t>
      </w:r>
    </w:p>
    <w:p w14:paraId="21F535C2" w14:textId="77777777" w:rsidR="005D7904" w:rsidRDefault="005D7904">
      <w:pPr>
        <w:pStyle w:val="ConsPlusNonformat"/>
        <w:jc w:val="both"/>
      </w:pPr>
      <w:r>
        <w:t xml:space="preserve">      (вывод о наличии либо отсутствии положений, вводящих избыточные</w:t>
      </w:r>
    </w:p>
    <w:p w14:paraId="571C175C" w14:textId="77777777" w:rsidR="005D7904" w:rsidRDefault="005D7904">
      <w:pPr>
        <w:pStyle w:val="ConsPlusNonformat"/>
        <w:jc w:val="both"/>
      </w:pPr>
      <w:r>
        <w:lastRenderedPageBreak/>
        <w:t>обязанности, запреты и ограничения для субъектов предпринимательской и иной</w:t>
      </w:r>
    </w:p>
    <w:p w14:paraId="6BB913FD" w14:textId="77777777" w:rsidR="005D7904" w:rsidRDefault="005D7904">
      <w:pPr>
        <w:pStyle w:val="ConsPlusNonformat"/>
        <w:jc w:val="both"/>
      </w:pPr>
      <w:r>
        <w:t xml:space="preserve">    экономической деятельности или способствующих их введению, а также</w:t>
      </w:r>
    </w:p>
    <w:p w14:paraId="3640BC82" w14:textId="77777777" w:rsidR="005D7904" w:rsidRDefault="005D7904">
      <w:pPr>
        <w:pStyle w:val="ConsPlusNonformat"/>
        <w:jc w:val="both"/>
      </w:pPr>
      <w:r>
        <w:t xml:space="preserve">  положений, приводящих к возникновению необоснованных расходов субъектов</w:t>
      </w:r>
    </w:p>
    <w:p w14:paraId="6C8C9AC5" w14:textId="77777777" w:rsidR="005D7904" w:rsidRDefault="005D7904">
      <w:pPr>
        <w:pStyle w:val="ConsPlusNonformat"/>
        <w:jc w:val="both"/>
      </w:pPr>
      <w:r>
        <w:t xml:space="preserve">  предпринимательской и иной экономической деятельности, а также бюджета</w:t>
      </w:r>
    </w:p>
    <w:p w14:paraId="691A65B5" w14:textId="77777777" w:rsidR="005D7904" w:rsidRDefault="005D7904">
      <w:pPr>
        <w:pStyle w:val="ConsPlusNonformat"/>
        <w:jc w:val="both"/>
      </w:pPr>
      <w:r>
        <w:t xml:space="preserve">                          Удмуртской Республики)</w:t>
      </w:r>
    </w:p>
    <w:p w14:paraId="34BCD18F" w14:textId="77777777" w:rsidR="005D7904" w:rsidRDefault="005D7904">
      <w:pPr>
        <w:pStyle w:val="ConsPlusNonformat"/>
        <w:jc w:val="both"/>
      </w:pPr>
      <w:r>
        <w:t>___________________________________________________________________________</w:t>
      </w:r>
    </w:p>
    <w:p w14:paraId="4AC017A4" w14:textId="77777777" w:rsidR="005D7904" w:rsidRDefault="005D7904">
      <w:pPr>
        <w:pStyle w:val="ConsPlusNonformat"/>
        <w:jc w:val="both"/>
      </w:pPr>
      <w:r>
        <w:t>___________________________________________________________________________</w:t>
      </w:r>
    </w:p>
    <w:p w14:paraId="4657CD5D" w14:textId="77777777" w:rsidR="005D7904" w:rsidRDefault="005D7904">
      <w:pPr>
        <w:pStyle w:val="ConsPlusNonformat"/>
        <w:jc w:val="both"/>
      </w:pPr>
      <w:r>
        <w:t xml:space="preserve">           (иные замечания и предложения уполномоченного органа)</w:t>
      </w:r>
    </w:p>
    <w:p w14:paraId="316E3A02" w14:textId="77777777" w:rsidR="005D7904" w:rsidRDefault="005D7904">
      <w:pPr>
        <w:pStyle w:val="ConsPlusNonformat"/>
        <w:jc w:val="both"/>
      </w:pPr>
    </w:p>
    <w:p w14:paraId="6CB434AB" w14:textId="77777777" w:rsidR="005D7904" w:rsidRDefault="005D7904">
      <w:pPr>
        <w:pStyle w:val="ConsPlusNonformat"/>
        <w:jc w:val="both"/>
      </w:pPr>
      <w:r>
        <w:t xml:space="preserve">    Указание на приложения (при наличии).</w:t>
      </w:r>
    </w:p>
    <w:p w14:paraId="58556B12" w14:textId="77777777" w:rsidR="005D7904" w:rsidRDefault="005D7904">
      <w:pPr>
        <w:pStyle w:val="ConsPlusNonformat"/>
        <w:jc w:val="both"/>
      </w:pPr>
      <w:r>
        <w:t>___________________________________________________________________________</w:t>
      </w:r>
    </w:p>
    <w:p w14:paraId="5FF9818E" w14:textId="77777777" w:rsidR="005D7904" w:rsidRDefault="005D7904">
      <w:pPr>
        <w:pStyle w:val="ConsPlusNonformat"/>
        <w:jc w:val="both"/>
      </w:pPr>
    </w:p>
    <w:p w14:paraId="01EC13A2" w14:textId="77777777" w:rsidR="005D7904" w:rsidRDefault="005D7904">
      <w:pPr>
        <w:pStyle w:val="ConsPlusNonformat"/>
        <w:jc w:val="both"/>
      </w:pPr>
      <w:r>
        <w:t xml:space="preserve">    --------------------------------</w:t>
      </w:r>
    </w:p>
    <w:p w14:paraId="58B9E8AB" w14:textId="77777777" w:rsidR="005D7904" w:rsidRDefault="005D7904">
      <w:pPr>
        <w:pStyle w:val="ConsPlusNonformat"/>
        <w:jc w:val="both"/>
      </w:pPr>
      <w:bookmarkStart w:id="10" w:name="P355"/>
      <w:bookmarkEnd w:id="10"/>
      <w:r>
        <w:t xml:space="preserve">    &lt;1&gt;   Указывается  в  случае  направления  разработчиком  проекта  акта</w:t>
      </w:r>
    </w:p>
    <w:p w14:paraId="6F1FD883" w14:textId="77777777" w:rsidR="005D7904" w:rsidRDefault="005D7904">
      <w:pPr>
        <w:pStyle w:val="ConsPlusNonformat"/>
        <w:jc w:val="both"/>
      </w:pPr>
      <w:r>
        <w:t>повторно.</w:t>
      </w:r>
    </w:p>
    <w:p w14:paraId="33C21C1E" w14:textId="77777777" w:rsidR="005D7904" w:rsidRDefault="005D7904">
      <w:pPr>
        <w:pStyle w:val="ConsPlusNonformat"/>
        <w:jc w:val="both"/>
      </w:pPr>
      <w:bookmarkStart w:id="11" w:name="P357"/>
      <w:bookmarkEnd w:id="11"/>
      <w:r>
        <w:t xml:space="preserve">    &lt;2&gt;  В  случае  если  по  результатам  оценки регулирующего воздействия</w:t>
      </w:r>
    </w:p>
    <w:p w14:paraId="38BD6E8F" w14:textId="77777777" w:rsidR="005D7904" w:rsidRDefault="005D7904">
      <w:pPr>
        <w:pStyle w:val="ConsPlusNonformat"/>
        <w:jc w:val="both"/>
      </w:pPr>
      <w:r>
        <w:t>выявлено  отсутствие  положений, вводящих избыточные обязанности, запреты и</w:t>
      </w:r>
    </w:p>
    <w:p w14:paraId="56473E9D" w14:textId="77777777" w:rsidR="005D7904" w:rsidRDefault="005D7904">
      <w:pPr>
        <w:pStyle w:val="ConsPlusNonformat"/>
        <w:jc w:val="both"/>
      </w:pPr>
      <w:r>
        <w:t>ограничения   для   субъектов   предпринимательской  и  иной  экономической</w:t>
      </w:r>
    </w:p>
    <w:p w14:paraId="0639DEA3" w14:textId="77777777" w:rsidR="005D7904" w:rsidRDefault="005D7904">
      <w:pPr>
        <w:pStyle w:val="ConsPlusNonformat"/>
        <w:jc w:val="both"/>
      </w:pPr>
      <w:r>
        <w:t>деятельности  или способствующих их введению, а также положений, приводящих</w:t>
      </w:r>
    </w:p>
    <w:p w14:paraId="751EBF45" w14:textId="77777777" w:rsidR="005D7904" w:rsidRDefault="005D7904">
      <w:pPr>
        <w:pStyle w:val="ConsPlusNonformat"/>
        <w:jc w:val="both"/>
      </w:pPr>
      <w:r>
        <w:t>к  возникновению  необоснованных  расходов  субъектов предпринимательской и</w:t>
      </w:r>
    </w:p>
    <w:p w14:paraId="379CB2C7" w14:textId="77777777" w:rsidR="005D7904" w:rsidRDefault="005D7904">
      <w:pPr>
        <w:pStyle w:val="ConsPlusNonformat"/>
        <w:jc w:val="both"/>
      </w:pPr>
      <w:r>
        <w:t>иной  экономической  деятельности, а также бюджета Удмуртской Республики, и</w:t>
      </w:r>
    </w:p>
    <w:p w14:paraId="118347C0" w14:textId="77777777" w:rsidR="005D7904" w:rsidRDefault="005D7904">
      <w:pPr>
        <w:pStyle w:val="ConsPlusNonformat"/>
        <w:jc w:val="both"/>
      </w:pPr>
      <w:r>
        <w:t>установлено  наличие достаточного обоснования решения проблемы предложенным</w:t>
      </w:r>
    </w:p>
    <w:p w14:paraId="746440DA" w14:textId="77777777" w:rsidR="005D7904" w:rsidRDefault="005D7904">
      <w:pPr>
        <w:pStyle w:val="ConsPlusNonformat"/>
        <w:jc w:val="both"/>
      </w:pPr>
      <w:r>
        <w:t>способом  регулирования,  подготовка  заключения  об  оценке  регулирующего</w:t>
      </w:r>
    </w:p>
    <w:p w14:paraId="4518DC90" w14:textId="77777777" w:rsidR="005D7904" w:rsidRDefault="005D7904">
      <w:pPr>
        <w:pStyle w:val="ConsPlusNonformat"/>
        <w:jc w:val="both"/>
      </w:pPr>
      <w:r>
        <w:t>воздействия  после указания соответствующих выводов считается завершенной и</w:t>
      </w:r>
    </w:p>
    <w:p w14:paraId="65D25368" w14:textId="77777777" w:rsidR="005D7904" w:rsidRDefault="005D7904">
      <w:pPr>
        <w:pStyle w:val="ConsPlusNonformat"/>
        <w:jc w:val="both"/>
      </w:pPr>
      <w:r>
        <w:t>дальнейшего заполнения настоящей формы не требуется.</w:t>
      </w:r>
    </w:p>
    <w:p w14:paraId="50D6A77A" w14:textId="77777777" w:rsidR="005D7904" w:rsidRDefault="005D7904">
      <w:pPr>
        <w:pStyle w:val="ConsPlusNormal"/>
        <w:ind w:firstLine="540"/>
        <w:jc w:val="both"/>
      </w:pPr>
    </w:p>
    <w:p w14:paraId="55E3E656" w14:textId="77777777" w:rsidR="005D7904" w:rsidRDefault="005D7904">
      <w:pPr>
        <w:pStyle w:val="ConsPlusNormal"/>
        <w:ind w:firstLine="540"/>
        <w:jc w:val="both"/>
      </w:pPr>
    </w:p>
    <w:p w14:paraId="2308441D" w14:textId="77777777" w:rsidR="005D7904" w:rsidRDefault="005D7904">
      <w:pPr>
        <w:pStyle w:val="ConsPlusNormal"/>
        <w:ind w:firstLine="540"/>
        <w:jc w:val="both"/>
      </w:pPr>
    </w:p>
    <w:p w14:paraId="0F29E255" w14:textId="77777777" w:rsidR="005D7904" w:rsidRDefault="005D7904">
      <w:pPr>
        <w:pStyle w:val="ConsPlusNormal"/>
        <w:ind w:firstLine="540"/>
        <w:jc w:val="both"/>
      </w:pPr>
    </w:p>
    <w:p w14:paraId="54DC8988" w14:textId="77777777" w:rsidR="005D7904" w:rsidRDefault="005D7904">
      <w:pPr>
        <w:pStyle w:val="ConsPlusNormal"/>
        <w:ind w:firstLine="540"/>
        <w:jc w:val="both"/>
      </w:pPr>
    </w:p>
    <w:p w14:paraId="2B94F828" w14:textId="77777777" w:rsidR="005D7904" w:rsidRDefault="005D7904">
      <w:pPr>
        <w:pStyle w:val="ConsPlusNormal"/>
        <w:jc w:val="right"/>
        <w:outlineLvl w:val="0"/>
      </w:pPr>
      <w:r>
        <w:t>Утвержден</w:t>
      </w:r>
    </w:p>
    <w:p w14:paraId="0D00D087" w14:textId="77777777" w:rsidR="005D7904" w:rsidRDefault="005D7904">
      <w:pPr>
        <w:pStyle w:val="ConsPlusNormal"/>
        <w:jc w:val="right"/>
      </w:pPr>
      <w:r>
        <w:t>постановлением</w:t>
      </w:r>
    </w:p>
    <w:p w14:paraId="734C9525" w14:textId="77777777" w:rsidR="005D7904" w:rsidRDefault="005D7904">
      <w:pPr>
        <w:pStyle w:val="ConsPlusNormal"/>
        <w:jc w:val="right"/>
      </w:pPr>
      <w:r>
        <w:t>Правительства</w:t>
      </w:r>
    </w:p>
    <w:p w14:paraId="5C029EEE" w14:textId="77777777" w:rsidR="005D7904" w:rsidRDefault="005D7904">
      <w:pPr>
        <w:pStyle w:val="ConsPlusNormal"/>
        <w:jc w:val="right"/>
      </w:pPr>
      <w:r>
        <w:t>Удмуртской Республики</w:t>
      </w:r>
    </w:p>
    <w:p w14:paraId="6B97FF47" w14:textId="77777777" w:rsidR="005D7904" w:rsidRDefault="005D7904">
      <w:pPr>
        <w:pStyle w:val="ConsPlusNormal"/>
        <w:jc w:val="right"/>
      </w:pPr>
      <w:r>
        <w:t>от 10 октября 2016 г. N 421</w:t>
      </w:r>
    </w:p>
    <w:p w14:paraId="4129396F" w14:textId="77777777" w:rsidR="005D7904" w:rsidRDefault="005D7904">
      <w:pPr>
        <w:pStyle w:val="ConsPlusNormal"/>
        <w:ind w:firstLine="540"/>
        <w:jc w:val="both"/>
      </w:pPr>
    </w:p>
    <w:p w14:paraId="658D2DDD" w14:textId="77777777" w:rsidR="005D7904" w:rsidRDefault="005D7904">
      <w:pPr>
        <w:pStyle w:val="ConsPlusTitle"/>
        <w:jc w:val="center"/>
      </w:pPr>
      <w:bookmarkStart w:id="12" w:name="P378"/>
      <w:bookmarkEnd w:id="12"/>
      <w:r>
        <w:t>ПОРЯДОК</w:t>
      </w:r>
    </w:p>
    <w:p w14:paraId="74256F9E" w14:textId="77777777" w:rsidR="005D7904" w:rsidRDefault="005D7904">
      <w:pPr>
        <w:pStyle w:val="ConsPlusTitle"/>
        <w:jc w:val="center"/>
      </w:pPr>
      <w:r>
        <w:t>ПРОВЕДЕНИЯ ЭКСПЕРТИЗЫ НОРМАТИВНЫХ ПРАВОВЫХ</w:t>
      </w:r>
    </w:p>
    <w:p w14:paraId="5B37F5A9" w14:textId="77777777" w:rsidR="005D7904" w:rsidRDefault="005D7904">
      <w:pPr>
        <w:pStyle w:val="ConsPlusTitle"/>
        <w:jc w:val="center"/>
      </w:pPr>
      <w:r>
        <w:t>АКТОВ УДМУРТСКОЙ РЕСПУБЛИКИ</w:t>
      </w:r>
    </w:p>
    <w:p w14:paraId="0CD83894"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4E63B3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FF339F"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C3AE6"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C3EC1" w14:textId="77777777" w:rsidR="005D7904" w:rsidRDefault="005D7904">
            <w:pPr>
              <w:pStyle w:val="ConsPlusNormal"/>
              <w:jc w:val="center"/>
            </w:pPr>
            <w:r>
              <w:rPr>
                <w:color w:val="392C69"/>
              </w:rPr>
              <w:t>Список изменяющих документов</w:t>
            </w:r>
          </w:p>
          <w:p w14:paraId="2FA04A9B" w14:textId="77777777" w:rsidR="005D7904" w:rsidRDefault="005D7904">
            <w:pPr>
              <w:pStyle w:val="ConsPlusNormal"/>
              <w:jc w:val="center"/>
            </w:pPr>
            <w:r>
              <w:rPr>
                <w:color w:val="392C69"/>
              </w:rPr>
              <w:t xml:space="preserve">(в ред. постановлений Правительства УР от 18.11.2019 </w:t>
            </w:r>
            <w:hyperlink r:id="rId40">
              <w:r>
                <w:rPr>
                  <w:color w:val="0000FF"/>
                </w:rPr>
                <w:t>N 530</w:t>
              </w:r>
            </w:hyperlink>
            <w:r>
              <w:rPr>
                <w:color w:val="392C69"/>
              </w:rPr>
              <w:t>,</w:t>
            </w:r>
          </w:p>
          <w:p w14:paraId="335AE3A4" w14:textId="77777777" w:rsidR="005D7904" w:rsidRDefault="005D7904">
            <w:pPr>
              <w:pStyle w:val="ConsPlusNormal"/>
              <w:jc w:val="center"/>
            </w:pPr>
            <w:r>
              <w:rPr>
                <w:color w:val="392C69"/>
              </w:rPr>
              <w:t xml:space="preserve">от 02.08.2023 </w:t>
            </w:r>
            <w:hyperlink r:id="rId41">
              <w:r>
                <w:rPr>
                  <w:color w:val="0000FF"/>
                </w:rPr>
                <w:t>N 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DBE16C" w14:textId="77777777" w:rsidR="005D7904" w:rsidRDefault="005D7904">
            <w:pPr>
              <w:pStyle w:val="ConsPlusNormal"/>
            </w:pPr>
          </w:p>
        </w:tc>
      </w:tr>
    </w:tbl>
    <w:p w14:paraId="61F25842" w14:textId="77777777" w:rsidR="005D7904" w:rsidRDefault="005D7904">
      <w:pPr>
        <w:pStyle w:val="ConsPlusNormal"/>
        <w:ind w:firstLine="540"/>
        <w:jc w:val="both"/>
      </w:pPr>
    </w:p>
    <w:p w14:paraId="2930C195" w14:textId="77777777" w:rsidR="005D7904" w:rsidRDefault="005D7904">
      <w:pPr>
        <w:pStyle w:val="ConsPlusTitle"/>
        <w:jc w:val="center"/>
        <w:outlineLvl w:val="1"/>
      </w:pPr>
      <w:r>
        <w:t>I. Общие положения</w:t>
      </w:r>
    </w:p>
    <w:p w14:paraId="4E7F304B" w14:textId="77777777" w:rsidR="005D7904" w:rsidRDefault="005D7904">
      <w:pPr>
        <w:pStyle w:val="ConsPlusNormal"/>
        <w:ind w:firstLine="540"/>
        <w:jc w:val="both"/>
      </w:pPr>
    </w:p>
    <w:p w14:paraId="006C8BCF" w14:textId="77777777" w:rsidR="005D7904" w:rsidRDefault="005D7904">
      <w:pPr>
        <w:pStyle w:val="ConsPlusNormal"/>
        <w:ind w:firstLine="540"/>
        <w:jc w:val="both"/>
      </w:pPr>
      <w:r>
        <w:t xml:space="preserve">1. Настоящий Порядок определяет правила проведения экспертизы нормативных правовых актов Удмуртской Республики в соответствии с </w:t>
      </w:r>
      <w:hyperlink r:id="rId42">
        <w:r>
          <w:rPr>
            <w:color w:val="0000FF"/>
          </w:rPr>
          <w:t>Законом</w:t>
        </w:r>
      </w:hyperlink>
      <w:r>
        <w:t xml:space="preserve"> Удмуртской Республики от 11 декабря 2014 года N 75-РЗ Об оценке регулирующего воздействия проектов нормативных правовых актов, оценке фактического воздействия и экспертизе нормативных правовых актов в Удмуртской Республике, в том числе проведения публичных консультаций и подготовки заключений по результатам экспертизы нормативного правового акта.</w:t>
      </w:r>
    </w:p>
    <w:p w14:paraId="5F3C4084" w14:textId="77777777" w:rsidR="005D7904" w:rsidRDefault="005D7904">
      <w:pPr>
        <w:pStyle w:val="ConsPlusNormal"/>
        <w:jc w:val="both"/>
      </w:pPr>
      <w:r>
        <w:t xml:space="preserve">(в ред. постановлений Правительства УР от 18.11.2019 </w:t>
      </w:r>
      <w:hyperlink r:id="rId43">
        <w:r>
          <w:rPr>
            <w:color w:val="0000FF"/>
          </w:rPr>
          <w:t>N 530</w:t>
        </w:r>
      </w:hyperlink>
      <w:r>
        <w:t xml:space="preserve">, от 02.08.2023 </w:t>
      </w:r>
      <w:hyperlink r:id="rId44">
        <w:r>
          <w:rPr>
            <w:color w:val="0000FF"/>
          </w:rPr>
          <w:t>N 506</w:t>
        </w:r>
      </w:hyperlink>
      <w:r>
        <w:t>)</w:t>
      </w:r>
    </w:p>
    <w:p w14:paraId="2583EA43" w14:textId="77777777" w:rsidR="005D7904" w:rsidRDefault="005D7904">
      <w:pPr>
        <w:pStyle w:val="ConsPlusNormal"/>
        <w:spacing w:before="220"/>
        <w:ind w:firstLine="540"/>
        <w:jc w:val="both"/>
      </w:pPr>
      <w:r>
        <w:t>2. Для целей настоящего Порядка используются следующие определения:</w:t>
      </w:r>
    </w:p>
    <w:p w14:paraId="50BED744" w14:textId="77777777" w:rsidR="005D7904" w:rsidRDefault="005D7904">
      <w:pPr>
        <w:pStyle w:val="ConsPlusNormal"/>
        <w:spacing w:before="220"/>
        <w:ind w:firstLine="540"/>
        <w:jc w:val="both"/>
      </w:pPr>
      <w:r>
        <w:t xml:space="preserve">1) уполномоченный орган - определяемый Правительством Удмуртской Республики </w:t>
      </w:r>
      <w:r>
        <w:lastRenderedPageBreak/>
        <w:t>исполнительный орган Удмуртской Республики, ответственный за развитие процедуры экспертизы нормативных правовых актов Удмуртской Республики, выполняющий функции нормативно-правового, информационного и методического обеспечения указанной процедуры, а также проводящий экспертизу нормативных правовых актов Удмуртской Республики;</w:t>
      </w:r>
    </w:p>
    <w:p w14:paraId="44553E1E" w14:textId="77777777" w:rsidR="005D7904" w:rsidRDefault="005D7904">
      <w:pPr>
        <w:pStyle w:val="ConsPlusNormal"/>
        <w:jc w:val="both"/>
      </w:pPr>
      <w:r>
        <w:t xml:space="preserve">(пп. 1 в ред. </w:t>
      </w:r>
      <w:hyperlink r:id="rId45">
        <w:r>
          <w:rPr>
            <w:color w:val="0000FF"/>
          </w:rPr>
          <w:t>постановления</w:t>
        </w:r>
      </w:hyperlink>
      <w:r>
        <w:t xml:space="preserve"> Правительства УР от 02.08.2023 N 506)</w:t>
      </w:r>
    </w:p>
    <w:p w14:paraId="153CECC1" w14:textId="77777777" w:rsidR="005D7904" w:rsidRDefault="005D7904">
      <w:pPr>
        <w:pStyle w:val="ConsPlusNormal"/>
        <w:spacing w:before="220"/>
        <w:ind w:firstLine="540"/>
        <w:jc w:val="both"/>
      </w:pPr>
      <w:r>
        <w:t>2) регулирующий орган - исполнительный орган Удмуртской Республики, ответственный за реализацию государственной политики и нормативное правовое регулирование в соответствующей сфере государственного регулирования;</w:t>
      </w:r>
    </w:p>
    <w:p w14:paraId="5D535226" w14:textId="77777777" w:rsidR="005D7904" w:rsidRDefault="005D7904">
      <w:pPr>
        <w:pStyle w:val="ConsPlusNormal"/>
        <w:jc w:val="both"/>
      </w:pPr>
      <w:r>
        <w:t xml:space="preserve">(в ред. </w:t>
      </w:r>
      <w:hyperlink r:id="rId46">
        <w:r>
          <w:rPr>
            <w:color w:val="0000FF"/>
          </w:rPr>
          <w:t>постановления</w:t>
        </w:r>
      </w:hyperlink>
      <w:r>
        <w:t xml:space="preserve"> Правительства УР от 02.08.2023 N 506)</w:t>
      </w:r>
    </w:p>
    <w:p w14:paraId="608351D2" w14:textId="77777777" w:rsidR="005D7904" w:rsidRDefault="005D7904">
      <w:pPr>
        <w:pStyle w:val="ConsPlusNormal"/>
        <w:spacing w:before="220"/>
        <w:ind w:firstLine="540"/>
        <w:jc w:val="both"/>
      </w:pPr>
      <w:r>
        <w:t>3) публичные консультации - открытое обсуждение нормативного правового акта Удмуртской Республики, организуемое уполномоченным органом в ходе экспертизы нормативного правового акта Удмуртской Республики;</w:t>
      </w:r>
    </w:p>
    <w:p w14:paraId="28E6D336" w14:textId="77777777" w:rsidR="005D7904" w:rsidRDefault="005D7904">
      <w:pPr>
        <w:pStyle w:val="ConsPlusNormal"/>
        <w:spacing w:before="220"/>
        <w:ind w:firstLine="540"/>
        <w:jc w:val="both"/>
      </w:pPr>
      <w:r>
        <w:t>4) участники публичных консультаций - регулирующие органы, физические и юридические лица, общественные объединения в сфере предпринимательской и инвестиционной деятельности, научно-экспертные организации и иные заинтересованные лица;</w:t>
      </w:r>
    </w:p>
    <w:p w14:paraId="3A418400" w14:textId="77777777" w:rsidR="005D7904" w:rsidRDefault="005D7904">
      <w:pPr>
        <w:pStyle w:val="ConsPlusNormal"/>
        <w:spacing w:before="220"/>
        <w:ind w:firstLine="540"/>
        <w:jc w:val="both"/>
      </w:pPr>
      <w:r>
        <w:t>5) заключение по результатам экспертизы нормативного правового акта Удмуртской Республики (далее - заключение об экспертизе) - завершающий экспертизу документ, подготавливаемый уполномоченным органом и содержащий выводы о наличии в нормативном правовом акте Удмуртской Республики,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14:paraId="7E71D57A" w14:textId="77777777" w:rsidR="005D7904" w:rsidRDefault="005D7904">
      <w:pPr>
        <w:pStyle w:val="ConsPlusNormal"/>
        <w:jc w:val="both"/>
      </w:pPr>
      <w:r>
        <w:t xml:space="preserve">(пп. 5 в ред. </w:t>
      </w:r>
      <w:hyperlink r:id="rId47">
        <w:r>
          <w:rPr>
            <w:color w:val="0000FF"/>
          </w:rPr>
          <w:t>постановления</w:t>
        </w:r>
      </w:hyperlink>
      <w:r>
        <w:t xml:space="preserve"> Правительства УР от 02.08.2023 N 506)</w:t>
      </w:r>
    </w:p>
    <w:p w14:paraId="7017B595" w14:textId="77777777" w:rsidR="005D7904" w:rsidRDefault="005D7904">
      <w:pPr>
        <w:pStyle w:val="ConsPlusNormal"/>
        <w:ind w:firstLine="540"/>
        <w:jc w:val="both"/>
      </w:pPr>
    </w:p>
    <w:p w14:paraId="589E1687" w14:textId="77777777" w:rsidR="005D7904" w:rsidRDefault="005D7904">
      <w:pPr>
        <w:pStyle w:val="ConsPlusTitle"/>
        <w:jc w:val="center"/>
        <w:outlineLvl w:val="1"/>
      </w:pPr>
      <w:r>
        <w:t>II. Функции участников экспертизы нормативных правовых</w:t>
      </w:r>
    </w:p>
    <w:p w14:paraId="43D32D8E" w14:textId="77777777" w:rsidR="005D7904" w:rsidRDefault="005D7904">
      <w:pPr>
        <w:pStyle w:val="ConsPlusTitle"/>
        <w:jc w:val="center"/>
      </w:pPr>
      <w:r>
        <w:t>актов Удмуртской Республики</w:t>
      </w:r>
    </w:p>
    <w:p w14:paraId="17878BBC" w14:textId="77777777" w:rsidR="005D7904" w:rsidRDefault="005D7904">
      <w:pPr>
        <w:pStyle w:val="ConsPlusNormal"/>
        <w:ind w:firstLine="540"/>
        <w:jc w:val="both"/>
      </w:pPr>
    </w:p>
    <w:p w14:paraId="46087B65" w14:textId="77777777" w:rsidR="005D7904" w:rsidRDefault="005D7904">
      <w:pPr>
        <w:pStyle w:val="ConsPlusNormal"/>
        <w:ind w:firstLine="540"/>
        <w:jc w:val="both"/>
      </w:pPr>
      <w:r>
        <w:t>3. Уполномоченный орган осуществляет следующие основные функции:</w:t>
      </w:r>
    </w:p>
    <w:p w14:paraId="4E72B233" w14:textId="77777777" w:rsidR="005D7904" w:rsidRDefault="005D7904">
      <w:pPr>
        <w:pStyle w:val="ConsPlusNormal"/>
        <w:spacing w:before="220"/>
        <w:ind w:firstLine="540"/>
        <w:jc w:val="both"/>
      </w:pPr>
      <w:r>
        <w:t>1) нормативно-правовое, информационное и методическое обеспечение проведения экспертизы нормативных правовых актов Удмуртской Республики;</w:t>
      </w:r>
    </w:p>
    <w:p w14:paraId="212B2692" w14:textId="77777777" w:rsidR="005D7904" w:rsidRDefault="005D7904">
      <w:pPr>
        <w:pStyle w:val="ConsPlusNormal"/>
        <w:spacing w:before="220"/>
        <w:ind w:firstLine="540"/>
        <w:jc w:val="both"/>
      </w:pPr>
      <w:r>
        <w:t>2) экспертиза нормативных правовых актов Удмуртской Республики.</w:t>
      </w:r>
    </w:p>
    <w:p w14:paraId="0F7372ED" w14:textId="77777777" w:rsidR="005D7904" w:rsidRDefault="005D7904">
      <w:pPr>
        <w:pStyle w:val="ConsPlusNormal"/>
        <w:spacing w:before="220"/>
        <w:ind w:firstLine="540"/>
        <w:jc w:val="both"/>
      </w:pPr>
      <w:r>
        <w:t>4. Регулирующий орган осуществляет следующие основные функции:</w:t>
      </w:r>
    </w:p>
    <w:p w14:paraId="5B0CB74D" w14:textId="77777777" w:rsidR="005D7904" w:rsidRDefault="005D7904">
      <w:pPr>
        <w:pStyle w:val="ConsPlusNormal"/>
        <w:spacing w:before="220"/>
        <w:ind w:firstLine="540"/>
        <w:jc w:val="both"/>
      </w:pPr>
      <w:r>
        <w:t>1) подготовка для проведения экспертизы нормативных правовых актов Удмуртской Республики материалов, содержащих сведения (расчеты, обоснования) о необходимости государственного регулирования соответствующих общественных отношений;</w:t>
      </w:r>
    </w:p>
    <w:p w14:paraId="11E0F093" w14:textId="77777777" w:rsidR="005D7904" w:rsidRDefault="005D7904">
      <w:pPr>
        <w:pStyle w:val="ConsPlusNormal"/>
        <w:spacing w:before="220"/>
        <w:ind w:firstLine="540"/>
        <w:jc w:val="both"/>
      </w:pPr>
      <w:r>
        <w:t>2) участие в публичных консультациях;</w:t>
      </w:r>
    </w:p>
    <w:p w14:paraId="7D79E495" w14:textId="77777777" w:rsidR="005D7904" w:rsidRDefault="005D7904">
      <w:pPr>
        <w:pStyle w:val="ConsPlusNormal"/>
        <w:spacing w:before="220"/>
        <w:ind w:firstLine="540"/>
        <w:jc w:val="both"/>
      </w:pPr>
      <w:r>
        <w:t>3) принятие решения о реализации предложений по результатам экспертизы нормативных правовых актов Удмуртской Республики.</w:t>
      </w:r>
    </w:p>
    <w:p w14:paraId="48431646" w14:textId="77777777" w:rsidR="005D7904" w:rsidRDefault="005D7904">
      <w:pPr>
        <w:pStyle w:val="ConsPlusNormal"/>
        <w:spacing w:before="220"/>
        <w:ind w:firstLine="540"/>
        <w:jc w:val="both"/>
      </w:pPr>
      <w:r>
        <w:t>5. Участие в публичных консультациях осуществляется по правилам, установленным настоящим Порядком.</w:t>
      </w:r>
    </w:p>
    <w:p w14:paraId="50BA55DE" w14:textId="77777777" w:rsidR="005D7904" w:rsidRDefault="005D7904">
      <w:pPr>
        <w:pStyle w:val="ConsPlusNormal"/>
        <w:ind w:firstLine="540"/>
        <w:jc w:val="both"/>
      </w:pPr>
    </w:p>
    <w:p w14:paraId="177D08B5" w14:textId="77777777" w:rsidR="005D7904" w:rsidRDefault="005D7904">
      <w:pPr>
        <w:pStyle w:val="ConsPlusTitle"/>
        <w:jc w:val="center"/>
        <w:outlineLvl w:val="1"/>
      </w:pPr>
      <w:r>
        <w:t>III. Проведение экспертизы нормативных правовых актов</w:t>
      </w:r>
    </w:p>
    <w:p w14:paraId="32C3C02D" w14:textId="77777777" w:rsidR="005D7904" w:rsidRDefault="005D7904">
      <w:pPr>
        <w:pStyle w:val="ConsPlusTitle"/>
        <w:jc w:val="center"/>
      </w:pPr>
      <w:r>
        <w:t>Удмуртской Республики</w:t>
      </w:r>
    </w:p>
    <w:p w14:paraId="1AB04F93" w14:textId="77777777" w:rsidR="005D7904" w:rsidRDefault="005D7904">
      <w:pPr>
        <w:pStyle w:val="ConsPlusNormal"/>
        <w:ind w:firstLine="540"/>
        <w:jc w:val="both"/>
      </w:pPr>
    </w:p>
    <w:p w14:paraId="78E969FB" w14:textId="77777777" w:rsidR="005D7904" w:rsidRDefault="005D7904">
      <w:pPr>
        <w:pStyle w:val="ConsPlusNormal"/>
        <w:ind w:firstLine="540"/>
        <w:jc w:val="both"/>
      </w:pPr>
      <w:r>
        <w:t xml:space="preserve">6. Экспертиза нормативных правовых актов Удмуртской Республики, затрагивающих вопросы осуществления предпринимательской и инвестиционной деятельности (далее - экспертиза), </w:t>
      </w:r>
      <w:r>
        <w:lastRenderedPageBreak/>
        <w:t>осуществляется уполномоченным органом в целях выявления в них положений, необоснованно затрудняющих ведение предпринимательской и инвестиционной деятельности.</w:t>
      </w:r>
    </w:p>
    <w:p w14:paraId="2D93A923" w14:textId="77777777" w:rsidR="005D7904" w:rsidRDefault="005D7904">
      <w:pPr>
        <w:pStyle w:val="ConsPlusNormal"/>
        <w:spacing w:before="220"/>
        <w:ind w:firstLine="540"/>
        <w:jc w:val="both"/>
      </w:pPr>
      <w:bookmarkStart w:id="13" w:name="P415"/>
      <w:bookmarkEnd w:id="13"/>
      <w:r>
        <w:t>7. Экспертиза осуществляется на основании предложений о проведении экспертизы, поступивших в уполномоченный орган от исполнительных органов Удмуртской Республики, органов местного самоуправления в Удмуртской Республике, субъектов предпринимательской и инвестиционной деятельности, общественных организаций, ассоциаций и союзов субъектов предпринимательской и инвестиционной деятельности и иных лиц, а также информации, выявленной уполномоченным органом самостоятельно.</w:t>
      </w:r>
    </w:p>
    <w:p w14:paraId="14CC6D5F" w14:textId="77777777" w:rsidR="005D7904" w:rsidRDefault="005D7904">
      <w:pPr>
        <w:pStyle w:val="ConsPlusNormal"/>
        <w:jc w:val="both"/>
      </w:pPr>
      <w:r>
        <w:t xml:space="preserve">(в ред. постановлений Правительства УР от 18.11.2019 </w:t>
      </w:r>
      <w:hyperlink r:id="rId48">
        <w:r>
          <w:rPr>
            <w:color w:val="0000FF"/>
          </w:rPr>
          <w:t>N 530</w:t>
        </w:r>
      </w:hyperlink>
      <w:r>
        <w:t xml:space="preserve">, от 02.08.2023 </w:t>
      </w:r>
      <w:hyperlink r:id="rId49">
        <w:r>
          <w:rPr>
            <w:color w:val="0000FF"/>
          </w:rPr>
          <w:t>N 506</w:t>
        </w:r>
      </w:hyperlink>
      <w:r>
        <w:t>)</w:t>
      </w:r>
    </w:p>
    <w:p w14:paraId="018C9E32" w14:textId="77777777" w:rsidR="005D7904" w:rsidRDefault="005D7904">
      <w:pPr>
        <w:pStyle w:val="ConsPlusNormal"/>
        <w:spacing w:before="220"/>
        <w:ind w:firstLine="540"/>
        <w:jc w:val="both"/>
      </w:pPr>
      <w:r>
        <w:t>8. На основании поступивших предложений о проведении экспертизы уполномоченный орган составляет план проведения экспертизы нормативных правовых актов Удмуртской Республики (далее - план).</w:t>
      </w:r>
    </w:p>
    <w:p w14:paraId="0A9D9EFD" w14:textId="77777777" w:rsidR="005D7904" w:rsidRDefault="005D7904">
      <w:pPr>
        <w:pStyle w:val="ConsPlusNormal"/>
        <w:spacing w:before="220"/>
        <w:ind w:firstLine="540"/>
        <w:jc w:val="both"/>
      </w:pPr>
      <w:r>
        <w:t>Нормативные правовые акты Удмуртской Республики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14:paraId="5BE8F393" w14:textId="77777777" w:rsidR="005D7904" w:rsidRDefault="005D7904">
      <w:pPr>
        <w:pStyle w:val="ConsPlusNormal"/>
        <w:spacing w:before="220"/>
        <w:ind w:firstLine="540"/>
        <w:jc w:val="both"/>
      </w:pPr>
      <w:r>
        <w:t xml:space="preserve">Абзац утратил силу. - </w:t>
      </w:r>
      <w:hyperlink r:id="rId50">
        <w:r>
          <w:rPr>
            <w:color w:val="0000FF"/>
          </w:rPr>
          <w:t>Постановление</w:t>
        </w:r>
      </w:hyperlink>
      <w:r>
        <w:t xml:space="preserve"> Правительства УР от 18.11.2019 N 530.</w:t>
      </w:r>
    </w:p>
    <w:p w14:paraId="12D5456E" w14:textId="77777777" w:rsidR="005D7904" w:rsidRDefault="005D7904">
      <w:pPr>
        <w:pStyle w:val="ConsPlusNormal"/>
        <w:spacing w:before="220"/>
        <w:ind w:firstLine="540"/>
        <w:jc w:val="both"/>
      </w:pPr>
      <w:r>
        <w:t>9. В течение 5 рабочих дней после утверждения уполномоченным органом план размещается в государственной информационной системе Удмуртской Республики "Интернет-портал для публичного обсуждения проектов и действующих нормативных правовых актов Удмуртской Республики" (далее - региональный портал).</w:t>
      </w:r>
    </w:p>
    <w:p w14:paraId="1AD541DD" w14:textId="77777777" w:rsidR="005D7904" w:rsidRDefault="005D7904">
      <w:pPr>
        <w:pStyle w:val="ConsPlusNormal"/>
        <w:spacing w:before="220"/>
        <w:ind w:firstLine="540"/>
        <w:jc w:val="both"/>
      </w:pPr>
      <w:r>
        <w:t xml:space="preserve">10. По предложениям, поступившим от лиц, указанных в </w:t>
      </w:r>
      <w:hyperlink w:anchor="P415">
        <w:r>
          <w:rPr>
            <w:color w:val="0000FF"/>
          </w:rPr>
          <w:t>пункте 7</w:t>
        </w:r>
      </w:hyperlink>
      <w:r>
        <w:t xml:space="preserve"> настоящего Порядка, в план могут быть внесены изменения, которые утверждаются уполномоченным органом и в течение 5 рабочих дней после утверждения размещаются на региональном портале.</w:t>
      </w:r>
    </w:p>
    <w:p w14:paraId="024C77E8" w14:textId="77777777" w:rsidR="005D7904" w:rsidRDefault="005D7904">
      <w:pPr>
        <w:pStyle w:val="ConsPlusNormal"/>
        <w:spacing w:before="220"/>
        <w:ind w:firstLine="540"/>
        <w:jc w:val="both"/>
      </w:pPr>
      <w:r>
        <w:t>11. В рамках проведения экспертизы в целях учета мнения участников публичных консультаций и предоставленной ими информации о последствиях государственного регулирования уполномоченным органом проводятся публичные консультации.</w:t>
      </w:r>
    </w:p>
    <w:p w14:paraId="4AA0B0BC" w14:textId="77777777" w:rsidR="005D7904" w:rsidRDefault="005D7904">
      <w:pPr>
        <w:pStyle w:val="ConsPlusNormal"/>
        <w:spacing w:before="220"/>
        <w:ind w:firstLine="540"/>
        <w:jc w:val="both"/>
      </w:pPr>
      <w:r>
        <w:t>12. Для проведения публичных консультаций уполномоченный орган размещает на региональном портале:</w:t>
      </w:r>
    </w:p>
    <w:p w14:paraId="11A8F1A5" w14:textId="77777777" w:rsidR="005D7904" w:rsidRDefault="005D7904">
      <w:pPr>
        <w:pStyle w:val="ConsPlusNormal"/>
        <w:spacing w:before="220"/>
        <w:ind w:firstLine="540"/>
        <w:jc w:val="both"/>
      </w:pPr>
      <w:r>
        <w:t>1) уведомление о проведении публичных консультаций, в котором указывается срок проведения публичных консультаций;</w:t>
      </w:r>
    </w:p>
    <w:p w14:paraId="194B0D27" w14:textId="77777777" w:rsidR="005D7904" w:rsidRDefault="005D7904">
      <w:pPr>
        <w:pStyle w:val="ConsPlusNormal"/>
        <w:jc w:val="both"/>
      </w:pPr>
      <w:r>
        <w:t xml:space="preserve">(в ред. постановлений Правительства УР от 18.11.2019 </w:t>
      </w:r>
      <w:hyperlink r:id="rId51">
        <w:r>
          <w:rPr>
            <w:color w:val="0000FF"/>
          </w:rPr>
          <w:t>N 530</w:t>
        </w:r>
      </w:hyperlink>
      <w:r>
        <w:t xml:space="preserve">, от 02.08.2023 </w:t>
      </w:r>
      <w:hyperlink r:id="rId52">
        <w:r>
          <w:rPr>
            <w:color w:val="0000FF"/>
          </w:rPr>
          <w:t>N 506</w:t>
        </w:r>
      </w:hyperlink>
      <w:r>
        <w:t>)</w:t>
      </w:r>
    </w:p>
    <w:p w14:paraId="6F444C35" w14:textId="77777777" w:rsidR="005D7904" w:rsidRDefault="005D7904">
      <w:pPr>
        <w:pStyle w:val="ConsPlusNormal"/>
        <w:spacing w:before="220"/>
        <w:ind w:firstLine="540"/>
        <w:jc w:val="both"/>
      </w:pPr>
      <w:r>
        <w:t>2) нормативный правовой акт Удмуртской Республики, в отношении которого проводится экспертиза;</w:t>
      </w:r>
    </w:p>
    <w:p w14:paraId="2A2C928E" w14:textId="77777777" w:rsidR="005D7904" w:rsidRDefault="005D7904">
      <w:pPr>
        <w:pStyle w:val="ConsPlusNormal"/>
        <w:spacing w:before="220"/>
        <w:ind w:firstLine="540"/>
        <w:jc w:val="both"/>
      </w:pPr>
      <w:r>
        <w:t xml:space="preserve">3) опросный </w:t>
      </w:r>
      <w:hyperlink w:anchor="P476">
        <w:r>
          <w:rPr>
            <w:color w:val="0000FF"/>
          </w:rPr>
          <w:t>лист</w:t>
        </w:r>
      </w:hyperlink>
      <w:r>
        <w:t xml:space="preserve"> по форме согласно приложению 1 к настоящему Порядку.</w:t>
      </w:r>
    </w:p>
    <w:p w14:paraId="0AFF0A76" w14:textId="77777777" w:rsidR="005D7904" w:rsidRDefault="005D7904">
      <w:pPr>
        <w:pStyle w:val="ConsPlusNormal"/>
        <w:jc w:val="both"/>
      </w:pPr>
      <w:r>
        <w:t xml:space="preserve">(в ред. </w:t>
      </w:r>
      <w:hyperlink r:id="rId53">
        <w:r>
          <w:rPr>
            <w:color w:val="0000FF"/>
          </w:rPr>
          <w:t>постановления</w:t>
        </w:r>
      </w:hyperlink>
      <w:r>
        <w:t xml:space="preserve"> Правительства УР от 02.08.2023 N 506)</w:t>
      </w:r>
    </w:p>
    <w:p w14:paraId="7540FF2C" w14:textId="77777777" w:rsidR="005D7904" w:rsidRDefault="005D7904">
      <w:pPr>
        <w:pStyle w:val="ConsPlusNormal"/>
        <w:spacing w:before="220"/>
        <w:ind w:firstLine="540"/>
        <w:jc w:val="both"/>
      </w:pPr>
      <w:r>
        <w:t>Срок проведения публичных консультаций не может быть менее одного месяца с момента опубликования уведомления о проведении публичных консультаций на региональном портале.</w:t>
      </w:r>
    </w:p>
    <w:p w14:paraId="598A1E90" w14:textId="77777777" w:rsidR="005D7904" w:rsidRDefault="005D7904">
      <w:pPr>
        <w:pStyle w:val="ConsPlusNormal"/>
        <w:jc w:val="both"/>
      </w:pPr>
      <w:r>
        <w:t xml:space="preserve">(в ред. </w:t>
      </w:r>
      <w:hyperlink r:id="rId54">
        <w:r>
          <w:rPr>
            <w:color w:val="0000FF"/>
          </w:rPr>
          <w:t>постановления</w:t>
        </w:r>
      </w:hyperlink>
      <w:r>
        <w:t xml:space="preserve"> Правительства УР от 02.08.2023 N 506)</w:t>
      </w:r>
    </w:p>
    <w:p w14:paraId="22C36397" w14:textId="77777777" w:rsidR="005D7904" w:rsidRDefault="005D7904">
      <w:pPr>
        <w:pStyle w:val="ConsPlusNormal"/>
        <w:spacing w:before="220"/>
        <w:ind w:firstLine="540"/>
        <w:jc w:val="both"/>
      </w:pPr>
      <w:r>
        <w:t xml:space="preserve">13. В случае необходимости уполномоченный орган запрашивает у регулирующего органа необходимые для проведения экспертизы материалы, содержащие сведения (расчеты, обоснования) о необходимости государственного регулирования соответствующих общественных отношений, и устанавливает срок для их представления, который не может быть менее одного </w:t>
      </w:r>
      <w:r>
        <w:lastRenderedPageBreak/>
        <w:t>месяца.</w:t>
      </w:r>
    </w:p>
    <w:p w14:paraId="3CD05333" w14:textId="77777777" w:rsidR="005D7904" w:rsidRDefault="005D7904">
      <w:pPr>
        <w:pStyle w:val="ConsPlusNormal"/>
        <w:jc w:val="both"/>
      </w:pPr>
      <w:r>
        <w:t xml:space="preserve">(в ред. </w:t>
      </w:r>
      <w:hyperlink r:id="rId55">
        <w:r>
          <w:rPr>
            <w:color w:val="0000FF"/>
          </w:rPr>
          <w:t>постановления</w:t>
        </w:r>
      </w:hyperlink>
      <w:r>
        <w:t xml:space="preserve"> Правительства УР от 02.08.2023 N 506)</w:t>
      </w:r>
    </w:p>
    <w:p w14:paraId="1F149FF9" w14:textId="77777777" w:rsidR="005D7904" w:rsidRDefault="005D7904">
      <w:pPr>
        <w:pStyle w:val="ConsPlusNormal"/>
        <w:spacing w:before="220"/>
        <w:ind w:firstLine="540"/>
        <w:jc w:val="both"/>
      </w:pPr>
      <w:r>
        <w:t>В случае если запрошенные материалы в установленный уполномоченным органом срок не представлены, сведения об этом подлежат указанию в тексте заключения об экспертизе.</w:t>
      </w:r>
    </w:p>
    <w:p w14:paraId="7549E221" w14:textId="77777777" w:rsidR="005D7904" w:rsidRDefault="005D7904">
      <w:pPr>
        <w:pStyle w:val="ConsPlusNormal"/>
        <w:spacing w:before="220"/>
        <w:ind w:firstLine="540"/>
        <w:jc w:val="both"/>
      </w:pPr>
      <w:r>
        <w:t>14. Участник публичных консультаций направляет аргументированную позицию по обсуждаемому нормативному правовому акту Удмуртской Республики в срок, указанный в уведомлении о проведении публичных консультаций.</w:t>
      </w:r>
    </w:p>
    <w:p w14:paraId="2E75018D" w14:textId="77777777" w:rsidR="005D7904" w:rsidRDefault="005D7904">
      <w:pPr>
        <w:pStyle w:val="ConsPlusNormal"/>
        <w:jc w:val="both"/>
      </w:pPr>
      <w:r>
        <w:t xml:space="preserve">(в ред. </w:t>
      </w:r>
      <w:hyperlink r:id="rId56">
        <w:r>
          <w:rPr>
            <w:color w:val="0000FF"/>
          </w:rPr>
          <w:t>постановления</w:t>
        </w:r>
      </w:hyperlink>
      <w:r>
        <w:t xml:space="preserve"> Правительства УР от 18.11.2019 N 530)</w:t>
      </w:r>
    </w:p>
    <w:p w14:paraId="59C957E9" w14:textId="77777777" w:rsidR="005D7904" w:rsidRDefault="005D7904">
      <w:pPr>
        <w:pStyle w:val="ConsPlusNormal"/>
        <w:spacing w:before="220"/>
        <w:ind w:firstLine="540"/>
        <w:jc w:val="both"/>
      </w:pPr>
      <w:r>
        <w:t>15. При проведении экспертизы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нормативного правового акта Удмуртской Республики во взаимосвязи со сложившейся практикой их применения, определяется характер и степень воздействия положений нормативного правового акта Удмуртской Республики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нормативного правового акта Удмуртской Республики, а также их обоснованность и целесообразность для целей государственного регулирования соответствующих отношений, устанавливается факт достижения или недостижения целей введения регулирования (для нормативных правовых актов, проходивших процедуру оценки регулирующего воздействия (далее - ОРВ)).</w:t>
      </w:r>
    </w:p>
    <w:p w14:paraId="1C3E6FBF" w14:textId="77777777" w:rsidR="005D7904" w:rsidRDefault="005D7904">
      <w:pPr>
        <w:pStyle w:val="ConsPlusNormal"/>
        <w:jc w:val="both"/>
      </w:pPr>
      <w:r>
        <w:t xml:space="preserve">(п. 15 в ред. </w:t>
      </w:r>
      <w:hyperlink r:id="rId57">
        <w:r>
          <w:rPr>
            <w:color w:val="0000FF"/>
          </w:rPr>
          <w:t>постановления</w:t>
        </w:r>
      </w:hyperlink>
      <w:r>
        <w:t xml:space="preserve"> Правительства УР от 02.08.2023 N 506)</w:t>
      </w:r>
    </w:p>
    <w:p w14:paraId="2251ADA8" w14:textId="77777777" w:rsidR="005D7904" w:rsidRDefault="005D7904">
      <w:pPr>
        <w:pStyle w:val="ConsPlusNormal"/>
        <w:spacing w:before="220"/>
        <w:ind w:firstLine="540"/>
        <w:jc w:val="both"/>
      </w:pPr>
      <w:r>
        <w:t xml:space="preserve">16. По результатам проведения экспертизы уполномоченным органом готовится проект </w:t>
      </w:r>
      <w:hyperlink w:anchor="P565">
        <w:r>
          <w:rPr>
            <w:color w:val="0000FF"/>
          </w:rPr>
          <w:t>заключения</w:t>
        </w:r>
      </w:hyperlink>
      <w:r>
        <w:t xml:space="preserve"> об экспертизе по форме согласно приложению 2 к настоящему Порядку.</w:t>
      </w:r>
    </w:p>
    <w:p w14:paraId="327FD382" w14:textId="77777777" w:rsidR="005D7904" w:rsidRDefault="005D7904">
      <w:pPr>
        <w:pStyle w:val="ConsPlusNormal"/>
        <w:spacing w:before="220"/>
        <w:ind w:firstLine="540"/>
        <w:jc w:val="both"/>
      </w:pPr>
      <w:r>
        <w:t>В проекте заключения об экспертизе указываются следующие сведения:</w:t>
      </w:r>
    </w:p>
    <w:p w14:paraId="6CE1F505" w14:textId="77777777" w:rsidR="005D7904" w:rsidRDefault="005D7904">
      <w:pPr>
        <w:pStyle w:val="ConsPlusNormal"/>
        <w:spacing w:before="220"/>
        <w:ind w:firstLine="540"/>
        <w:jc w:val="both"/>
      </w:pPr>
      <w:r>
        <w:t>1) о нормативном правовом акте Удмуртской Республики, в отношении которого проводится экспертиза, источниках его официального опубликования; органе государственной власти Удмуртской Республики, принявшем нормативный правовой акт, и органе государственной власти Удмуртской Республики, осуществляющем функции по выработке государственной политики и нормативно-правовому регулированию в соответствующей сфере деятельности;</w:t>
      </w:r>
    </w:p>
    <w:p w14:paraId="3381B601" w14:textId="77777777" w:rsidR="005D7904" w:rsidRDefault="005D7904">
      <w:pPr>
        <w:pStyle w:val="ConsPlusNormal"/>
        <w:spacing w:before="220"/>
        <w:ind w:firstLine="540"/>
        <w:jc w:val="both"/>
      </w:pPr>
      <w:r>
        <w:t>2) о выявленных положениях нормативного правового акта Удмуртской Республики, которые, исходя из анализа их применения для регулирования предпринимательской и инвестиционной деятельности, создают необоснованные затруднения при ведении предпринимательской и инвестиционной деятельности, или об отсутствии таких положений;</w:t>
      </w:r>
    </w:p>
    <w:p w14:paraId="12302181" w14:textId="77777777" w:rsidR="005D7904" w:rsidRDefault="005D7904">
      <w:pPr>
        <w:pStyle w:val="ConsPlusNormal"/>
        <w:spacing w:before="220"/>
        <w:ind w:firstLine="540"/>
        <w:jc w:val="both"/>
      </w:pPr>
      <w:r>
        <w:t>3) об обосновании сделанных выводов;</w:t>
      </w:r>
    </w:p>
    <w:p w14:paraId="5B81FCDF" w14:textId="77777777" w:rsidR="005D7904" w:rsidRDefault="005D7904">
      <w:pPr>
        <w:pStyle w:val="ConsPlusNormal"/>
        <w:spacing w:before="220"/>
        <w:ind w:firstLine="540"/>
        <w:jc w:val="both"/>
      </w:pPr>
      <w:r>
        <w:t>4) о проведенных публичных консультациях, а также позициях органов государственной власти Удмуртской Республики, представителей предпринимательского сообщества и иных лиц, участвовавших в экспертизе;</w:t>
      </w:r>
    </w:p>
    <w:p w14:paraId="24CEDAE5" w14:textId="77777777" w:rsidR="005D7904" w:rsidRDefault="005D7904">
      <w:pPr>
        <w:pStyle w:val="ConsPlusNormal"/>
        <w:spacing w:before="220"/>
        <w:ind w:firstLine="540"/>
        <w:jc w:val="both"/>
      </w:pPr>
      <w:r>
        <w:t>5) о достижении или недостижении целей введения регулирования (для нормативных правовых актов Удмуртской Республики, проходивших процедуру ОРВ).</w:t>
      </w:r>
    </w:p>
    <w:p w14:paraId="2EB03B8A" w14:textId="77777777" w:rsidR="005D7904" w:rsidRDefault="005D7904">
      <w:pPr>
        <w:pStyle w:val="ConsPlusNormal"/>
        <w:jc w:val="both"/>
      </w:pPr>
      <w:r>
        <w:t xml:space="preserve">(п. 16 в ред. </w:t>
      </w:r>
      <w:hyperlink r:id="rId58">
        <w:r>
          <w:rPr>
            <w:color w:val="0000FF"/>
          </w:rPr>
          <w:t>постановления</w:t>
        </w:r>
      </w:hyperlink>
      <w:r>
        <w:t xml:space="preserve"> Правительства УР от 02.08.2023 N 506)</w:t>
      </w:r>
    </w:p>
    <w:p w14:paraId="39E8E763" w14:textId="77777777" w:rsidR="005D7904" w:rsidRDefault="005D7904">
      <w:pPr>
        <w:pStyle w:val="ConsPlusNormal"/>
        <w:spacing w:before="220"/>
        <w:ind w:firstLine="540"/>
        <w:jc w:val="both"/>
      </w:pPr>
      <w:r>
        <w:t>17. В целях учета мнения регулирующего органа и участников публичных консультаций уполномоченный орган размещает проект заключения об экспертизе на региональном портале с указанием срока и способа направления замечаний (предложений).</w:t>
      </w:r>
    </w:p>
    <w:p w14:paraId="37019B08" w14:textId="77777777" w:rsidR="005D7904" w:rsidRDefault="005D7904">
      <w:pPr>
        <w:pStyle w:val="ConsPlusNormal"/>
        <w:spacing w:before="220"/>
        <w:ind w:firstLine="540"/>
        <w:jc w:val="both"/>
      </w:pPr>
      <w:r>
        <w:t xml:space="preserve">Срок направления замечаний (предложений) не может быть менее 5 рабочих дней с момента </w:t>
      </w:r>
      <w:r>
        <w:lastRenderedPageBreak/>
        <w:t>размещения проекта заключения об экспертизе на региональном портале.</w:t>
      </w:r>
    </w:p>
    <w:p w14:paraId="53A5421E" w14:textId="77777777" w:rsidR="005D7904" w:rsidRDefault="005D7904">
      <w:pPr>
        <w:pStyle w:val="ConsPlusNormal"/>
        <w:jc w:val="both"/>
      </w:pPr>
      <w:r>
        <w:t xml:space="preserve">(в ред. </w:t>
      </w:r>
      <w:hyperlink r:id="rId59">
        <w:r>
          <w:rPr>
            <w:color w:val="0000FF"/>
          </w:rPr>
          <w:t>постановления</w:t>
        </w:r>
      </w:hyperlink>
      <w:r>
        <w:t xml:space="preserve"> Правительства УР от 02.08.2023 N 506)</w:t>
      </w:r>
    </w:p>
    <w:p w14:paraId="05E66C4B" w14:textId="77777777" w:rsidR="005D7904" w:rsidRDefault="005D7904">
      <w:pPr>
        <w:pStyle w:val="ConsPlusNormal"/>
        <w:spacing w:before="220"/>
        <w:ind w:firstLine="540"/>
        <w:jc w:val="both"/>
      </w:pPr>
      <w:r>
        <w:t>18. Поступившие в установленный срок замечания (предложения) рассматриваются уполномоченным органом при доработке проекта заключения об экспертизе.</w:t>
      </w:r>
    </w:p>
    <w:p w14:paraId="73D5223B" w14:textId="77777777" w:rsidR="005D7904" w:rsidRDefault="005D7904">
      <w:pPr>
        <w:pStyle w:val="ConsPlusNormal"/>
        <w:spacing w:before="220"/>
        <w:ind w:firstLine="540"/>
        <w:jc w:val="both"/>
      </w:pPr>
      <w:r>
        <w:t>19. В случае выявления в нормативном правовом акте Удмуртской Республики положений, необоснованно затрудняющих осуществление предпринимательской и инвестиционной деятельности, уполномоченный орган фиксирует соответствующие выводы в заключении об экспертизе и предлагает признать такой нормативный правовой акт Удмуртской Республики (или его отдельные положения) утратившим силу или внести в него необходимые изменения.</w:t>
      </w:r>
    </w:p>
    <w:p w14:paraId="528F18FC" w14:textId="77777777" w:rsidR="005D7904" w:rsidRDefault="005D7904">
      <w:pPr>
        <w:pStyle w:val="ConsPlusNormal"/>
        <w:spacing w:before="220"/>
        <w:ind w:firstLine="540"/>
        <w:jc w:val="both"/>
      </w:pPr>
      <w:r>
        <w:t>20. Доработанный проект заключения об экспертизе подписывается руководителем уполномоченного органа или уполномоченным им заместителем.</w:t>
      </w:r>
    </w:p>
    <w:p w14:paraId="56BE5695" w14:textId="77777777" w:rsidR="005D7904" w:rsidRDefault="005D7904">
      <w:pPr>
        <w:pStyle w:val="ConsPlusNormal"/>
        <w:jc w:val="both"/>
      </w:pPr>
      <w:r>
        <w:t xml:space="preserve">(в ред. </w:t>
      </w:r>
      <w:hyperlink r:id="rId60">
        <w:r>
          <w:rPr>
            <w:color w:val="0000FF"/>
          </w:rPr>
          <w:t>постановления</w:t>
        </w:r>
      </w:hyperlink>
      <w:r>
        <w:t xml:space="preserve"> Правительства УР от 18.11.2019 N 530)</w:t>
      </w:r>
    </w:p>
    <w:p w14:paraId="5F0C8691" w14:textId="77777777" w:rsidR="005D7904" w:rsidRDefault="005D7904">
      <w:pPr>
        <w:pStyle w:val="ConsPlusNormal"/>
        <w:spacing w:before="220"/>
        <w:ind w:firstLine="540"/>
        <w:jc w:val="both"/>
      </w:pPr>
      <w:r>
        <w:t>21. В течение 5 рабочих дней после подписания заключение об экспертизе размещается на региональном портале, направляется регулирующему органу и лицу, обратившемуся с предложением о проведении экспертизы данного нормативного правового акта Удмуртской Республики.</w:t>
      </w:r>
    </w:p>
    <w:p w14:paraId="7E934CDA" w14:textId="77777777" w:rsidR="005D7904" w:rsidRDefault="005D7904">
      <w:pPr>
        <w:pStyle w:val="ConsPlusNormal"/>
        <w:spacing w:before="220"/>
        <w:ind w:firstLine="540"/>
        <w:jc w:val="both"/>
      </w:pPr>
      <w:r>
        <w:t>22. Регулирующий орган в обязательном порядке рассматривает выводы заключения об экспертизе и по его итогам принимает одно из следующих решений:</w:t>
      </w:r>
    </w:p>
    <w:p w14:paraId="73F841C6" w14:textId="77777777" w:rsidR="005D7904" w:rsidRDefault="005D7904">
      <w:pPr>
        <w:pStyle w:val="ConsPlusNormal"/>
        <w:spacing w:before="220"/>
        <w:ind w:firstLine="540"/>
        <w:jc w:val="both"/>
      </w:pPr>
      <w:r>
        <w:t>1) оставить текст нормативного правового акта в существующей редакции;</w:t>
      </w:r>
    </w:p>
    <w:p w14:paraId="16004F6E" w14:textId="77777777" w:rsidR="005D7904" w:rsidRDefault="005D7904">
      <w:pPr>
        <w:pStyle w:val="ConsPlusNormal"/>
        <w:spacing w:before="220"/>
        <w:ind w:firstLine="540"/>
        <w:jc w:val="both"/>
      </w:pPr>
      <w:r>
        <w:t>2) внести изменения в нормативный правовой акт Удмуртской Республики или его отдельные положения, необоснованно затрудняющие ведение предпринимательской и инвестиционной деятельности, с учетом выводов заключения об экспертизе;</w:t>
      </w:r>
    </w:p>
    <w:p w14:paraId="24F3E43D" w14:textId="77777777" w:rsidR="005D7904" w:rsidRDefault="005D7904">
      <w:pPr>
        <w:pStyle w:val="ConsPlusNormal"/>
        <w:spacing w:before="220"/>
        <w:ind w:firstLine="540"/>
        <w:jc w:val="both"/>
      </w:pPr>
      <w:r>
        <w:t>3) признать утратившим силу нормативный правовой акт Удмуртской Республики.</w:t>
      </w:r>
    </w:p>
    <w:p w14:paraId="3B87B142" w14:textId="77777777" w:rsidR="005D7904" w:rsidRDefault="005D7904">
      <w:pPr>
        <w:pStyle w:val="ConsPlusNormal"/>
        <w:spacing w:before="220"/>
        <w:ind w:firstLine="540"/>
        <w:jc w:val="both"/>
      </w:pPr>
      <w:r>
        <w:t>Регулирующий орган не позднее 3 месяцев с момента получения заключения об экспертизе направляет в уполномоченный орган информацию о принятом решении или о реализации предложений, указанных в нем.</w:t>
      </w:r>
    </w:p>
    <w:p w14:paraId="5FA7F430" w14:textId="77777777" w:rsidR="005D7904" w:rsidRDefault="005D7904">
      <w:pPr>
        <w:pStyle w:val="ConsPlusNormal"/>
        <w:jc w:val="both"/>
      </w:pPr>
      <w:r>
        <w:t xml:space="preserve">(п. 22 в ред. </w:t>
      </w:r>
      <w:hyperlink r:id="rId61">
        <w:r>
          <w:rPr>
            <w:color w:val="0000FF"/>
          </w:rPr>
          <w:t>постановления</w:t>
        </w:r>
      </w:hyperlink>
      <w:r>
        <w:t xml:space="preserve"> Правительства УР от 02.08.2023 N 506)</w:t>
      </w:r>
    </w:p>
    <w:p w14:paraId="494FACA7" w14:textId="77777777" w:rsidR="005D7904" w:rsidRDefault="005D7904">
      <w:pPr>
        <w:pStyle w:val="ConsPlusNormal"/>
        <w:spacing w:before="220"/>
        <w:ind w:firstLine="540"/>
        <w:jc w:val="both"/>
      </w:pPr>
      <w:r>
        <w:t>23. Срок проведения экспертизы не должен превышать 3 месяцев.</w:t>
      </w:r>
    </w:p>
    <w:p w14:paraId="109F6CFF" w14:textId="77777777" w:rsidR="005D7904" w:rsidRDefault="005D7904">
      <w:pPr>
        <w:pStyle w:val="ConsPlusNormal"/>
        <w:spacing w:before="220"/>
        <w:ind w:firstLine="540"/>
        <w:jc w:val="both"/>
      </w:pPr>
      <w:r>
        <w:t>Срок проведения экспертизы при необходимости может быть продлен уполномоченным органом, но не более чем на 1 месяц.</w:t>
      </w:r>
    </w:p>
    <w:p w14:paraId="4F251C72" w14:textId="77777777" w:rsidR="005D7904" w:rsidRDefault="005D7904">
      <w:pPr>
        <w:pStyle w:val="ConsPlusNormal"/>
        <w:ind w:firstLine="540"/>
        <w:jc w:val="both"/>
      </w:pPr>
    </w:p>
    <w:p w14:paraId="5DC128E3" w14:textId="77777777" w:rsidR="005D7904" w:rsidRDefault="005D7904">
      <w:pPr>
        <w:pStyle w:val="ConsPlusNormal"/>
        <w:ind w:firstLine="540"/>
        <w:jc w:val="both"/>
      </w:pPr>
    </w:p>
    <w:p w14:paraId="564A86BF" w14:textId="77777777" w:rsidR="005D7904" w:rsidRDefault="005D7904">
      <w:pPr>
        <w:pStyle w:val="ConsPlusNormal"/>
        <w:ind w:firstLine="540"/>
        <w:jc w:val="both"/>
      </w:pPr>
    </w:p>
    <w:p w14:paraId="04203803" w14:textId="77777777" w:rsidR="005D7904" w:rsidRDefault="005D7904">
      <w:pPr>
        <w:pStyle w:val="ConsPlusNormal"/>
        <w:ind w:firstLine="540"/>
        <w:jc w:val="both"/>
      </w:pPr>
    </w:p>
    <w:p w14:paraId="631190C5" w14:textId="77777777" w:rsidR="005D7904" w:rsidRDefault="005D7904">
      <w:pPr>
        <w:pStyle w:val="ConsPlusNormal"/>
        <w:ind w:firstLine="540"/>
        <w:jc w:val="both"/>
      </w:pPr>
    </w:p>
    <w:p w14:paraId="33EBD2EC" w14:textId="77777777" w:rsidR="005D7904" w:rsidRDefault="005D7904">
      <w:pPr>
        <w:pStyle w:val="ConsPlusNormal"/>
        <w:jc w:val="right"/>
        <w:outlineLvl w:val="1"/>
      </w:pPr>
      <w:r>
        <w:t>Приложение 1</w:t>
      </w:r>
    </w:p>
    <w:p w14:paraId="79077D26" w14:textId="77777777" w:rsidR="005D7904" w:rsidRDefault="005D7904">
      <w:pPr>
        <w:pStyle w:val="ConsPlusNormal"/>
        <w:jc w:val="right"/>
      </w:pPr>
      <w:r>
        <w:t>к Порядку</w:t>
      </w:r>
    </w:p>
    <w:p w14:paraId="2F591DB5" w14:textId="77777777" w:rsidR="005D7904" w:rsidRDefault="005D7904">
      <w:pPr>
        <w:pStyle w:val="ConsPlusNormal"/>
        <w:jc w:val="right"/>
      </w:pPr>
      <w:r>
        <w:t>проведения экспертизы</w:t>
      </w:r>
    </w:p>
    <w:p w14:paraId="08D568D2" w14:textId="77777777" w:rsidR="005D7904" w:rsidRDefault="005D7904">
      <w:pPr>
        <w:pStyle w:val="ConsPlusNormal"/>
        <w:jc w:val="right"/>
      </w:pPr>
      <w:r>
        <w:t>нормативных правовых актов</w:t>
      </w:r>
    </w:p>
    <w:p w14:paraId="7E22FF60" w14:textId="77777777" w:rsidR="005D7904" w:rsidRDefault="005D7904">
      <w:pPr>
        <w:pStyle w:val="ConsPlusNormal"/>
        <w:jc w:val="right"/>
      </w:pPr>
      <w:r>
        <w:t>Удмуртской Республики</w:t>
      </w:r>
    </w:p>
    <w:p w14:paraId="1FAC03D5"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762B55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1BC2E5"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08DBB"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19FDCC" w14:textId="77777777" w:rsidR="005D7904" w:rsidRDefault="005D7904">
            <w:pPr>
              <w:pStyle w:val="ConsPlusNormal"/>
              <w:jc w:val="center"/>
            </w:pPr>
            <w:r>
              <w:rPr>
                <w:color w:val="392C69"/>
              </w:rPr>
              <w:t>Список изменяющих документов</w:t>
            </w:r>
          </w:p>
          <w:p w14:paraId="1B2A6429" w14:textId="77777777" w:rsidR="005D7904" w:rsidRDefault="005D7904">
            <w:pPr>
              <w:pStyle w:val="ConsPlusNormal"/>
              <w:jc w:val="center"/>
            </w:pPr>
            <w:r>
              <w:rPr>
                <w:color w:val="392C69"/>
              </w:rPr>
              <w:t xml:space="preserve">(в ред. постановлений Правительства УР от 18.11.2019 </w:t>
            </w:r>
            <w:hyperlink r:id="rId62">
              <w:r>
                <w:rPr>
                  <w:color w:val="0000FF"/>
                </w:rPr>
                <w:t>N 530</w:t>
              </w:r>
            </w:hyperlink>
            <w:r>
              <w:rPr>
                <w:color w:val="392C69"/>
              </w:rPr>
              <w:t>,</w:t>
            </w:r>
          </w:p>
          <w:p w14:paraId="445145B2" w14:textId="77777777" w:rsidR="005D7904" w:rsidRDefault="005D7904">
            <w:pPr>
              <w:pStyle w:val="ConsPlusNormal"/>
              <w:jc w:val="center"/>
            </w:pPr>
            <w:r>
              <w:rPr>
                <w:color w:val="392C69"/>
              </w:rPr>
              <w:t xml:space="preserve">от 02.08.2023 </w:t>
            </w:r>
            <w:hyperlink r:id="rId63">
              <w:r>
                <w:rPr>
                  <w:color w:val="0000FF"/>
                </w:rPr>
                <w:t>N 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B9E78" w14:textId="77777777" w:rsidR="005D7904" w:rsidRDefault="005D7904">
            <w:pPr>
              <w:pStyle w:val="ConsPlusNormal"/>
            </w:pPr>
          </w:p>
        </w:tc>
      </w:tr>
    </w:tbl>
    <w:p w14:paraId="777C3610" w14:textId="77777777" w:rsidR="005D7904" w:rsidRDefault="005D7904">
      <w:pPr>
        <w:pStyle w:val="ConsPlusNormal"/>
        <w:ind w:firstLine="540"/>
        <w:jc w:val="both"/>
      </w:pPr>
    </w:p>
    <w:p w14:paraId="7332FBEB" w14:textId="77777777" w:rsidR="005D7904" w:rsidRDefault="005D7904">
      <w:pPr>
        <w:pStyle w:val="ConsPlusNonformat"/>
        <w:jc w:val="both"/>
      </w:pPr>
      <w:bookmarkStart w:id="14" w:name="P476"/>
      <w:bookmarkEnd w:id="14"/>
      <w:r>
        <w:t xml:space="preserve">                                   ФОРМА</w:t>
      </w:r>
    </w:p>
    <w:p w14:paraId="05F76D2C" w14:textId="77777777" w:rsidR="005D7904" w:rsidRDefault="005D7904">
      <w:pPr>
        <w:pStyle w:val="ConsPlusNonformat"/>
        <w:jc w:val="both"/>
      </w:pPr>
      <w:r>
        <w:t xml:space="preserve">           опросного листа при проведении публичных консультаций</w:t>
      </w:r>
    </w:p>
    <w:p w14:paraId="0023DBC6" w14:textId="77777777" w:rsidR="005D7904" w:rsidRDefault="005D7904">
      <w:pPr>
        <w:pStyle w:val="ConsPlusNonformat"/>
        <w:jc w:val="both"/>
      </w:pPr>
    </w:p>
    <w:p w14:paraId="7AB2E38A" w14:textId="77777777" w:rsidR="005D7904" w:rsidRDefault="005D7904">
      <w:pPr>
        <w:pStyle w:val="ConsPlusNonformat"/>
        <w:jc w:val="both"/>
      </w:pPr>
      <w:r>
        <w:t xml:space="preserve">    1.  Каких  результатов,  по Вашему мнению, удалось достичь в результате</w:t>
      </w:r>
    </w:p>
    <w:p w14:paraId="3BD01035" w14:textId="77777777" w:rsidR="005D7904" w:rsidRDefault="005D7904">
      <w:pPr>
        <w:pStyle w:val="ConsPlusNonformat"/>
        <w:jc w:val="both"/>
      </w:pPr>
      <w:r>
        <w:t>реализации    [наименование    нормативного   правового   акта   Удмуртской</w:t>
      </w:r>
    </w:p>
    <w:p w14:paraId="380A98D9" w14:textId="77777777" w:rsidR="005D7904" w:rsidRDefault="005D7904">
      <w:pPr>
        <w:pStyle w:val="ConsPlusNonformat"/>
        <w:jc w:val="both"/>
      </w:pPr>
      <w:r>
        <w:t>Республики]? Достигнуты ли цели государственного регулирования?</w:t>
      </w:r>
    </w:p>
    <w:p w14:paraId="09967D46" w14:textId="77777777" w:rsidR="005D7904" w:rsidRDefault="005D7904">
      <w:pPr>
        <w:pStyle w:val="ConsPlusNonformat"/>
        <w:jc w:val="both"/>
      </w:pPr>
    </w:p>
    <w:p w14:paraId="6D50A1FF" w14:textId="77777777" w:rsidR="005D7904" w:rsidRDefault="005D7904">
      <w:pPr>
        <w:pStyle w:val="ConsPlusNonformat"/>
        <w:jc w:val="both"/>
      </w:pPr>
      <w:r>
        <w:t>┌─────────────────────────────────────────────────────────────────────────┐</w:t>
      </w:r>
    </w:p>
    <w:p w14:paraId="49639CFC" w14:textId="77777777" w:rsidR="005D7904" w:rsidRDefault="005D7904">
      <w:pPr>
        <w:pStyle w:val="ConsPlusNonformat"/>
        <w:jc w:val="both"/>
      </w:pPr>
      <w:r>
        <w:t>│                                                                         │</w:t>
      </w:r>
    </w:p>
    <w:p w14:paraId="0D8A5860" w14:textId="77777777" w:rsidR="005D7904" w:rsidRDefault="005D7904">
      <w:pPr>
        <w:pStyle w:val="ConsPlusNonformat"/>
        <w:jc w:val="both"/>
      </w:pPr>
      <w:r>
        <w:t>│                                                                         │</w:t>
      </w:r>
    </w:p>
    <w:p w14:paraId="0F6D12C6" w14:textId="77777777" w:rsidR="005D7904" w:rsidRDefault="005D7904">
      <w:pPr>
        <w:pStyle w:val="ConsPlusNonformat"/>
        <w:jc w:val="both"/>
      </w:pPr>
      <w:r>
        <w:t>└─────────────────────────────────────────────────────────────────────────┘</w:t>
      </w:r>
    </w:p>
    <w:p w14:paraId="6675FCBC" w14:textId="77777777" w:rsidR="005D7904" w:rsidRDefault="005D7904">
      <w:pPr>
        <w:pStyle w:val="ConsPlusNonformat"/>
        <w:jc w:val="both"/>
      </w:pPr>
    </w:p>
    <w:p w14:paraId="576DAB16" w14:textId="77777777" w:rsidR="005D7904" w:rsidRDefault="005D7904">
      <w:pPr>
        <w:pStyle w:val="ConsPlusNonformat"/>
        <w:jc w:val="both"/>
      </w:pPr>
      <w:r>
        <w:t xml:space="preserve">    2. Существуют ли, на Ваш взгляд, в [наименование нормативного правового</w:t>
      </w:r>
    </w:p>
    <w:p w14:paraId="25494F53" w14:textId="77777777" w:rsidR="005D7904" w:rsidRDefault="005D7904">
      <w:pPr>
        <w:pStyle w:val="ConsPlusNonformat"/>
        <w:jc w:val="both"/>
      </w:pPr>
      <w:r>
        <w:t>акта   Удмуртской   Республики]  нормы,  которые  необоснованно  затрудняют</w:t>
      </w:r>
    </w:p>
    <w:p w14:paraId="0874DEF3" w14:textId="77777777" w:rsidR="005D7904" w:rsidRDefault="005D7904">
      <w:pPr>
        <w:pStyle w:val="ConsPlusNonformat"/>
        <w:jc w:val="both"/>
      </w:pPr>
      <w:r>
        <w:t>осуществление  предпринимательской  и инвестиционной деятельности? Если да,</w:t>
      </w:r>
    </w:p>
    <w:p w14:paraId="0699C1CF" w14:textId="77777777" w:rsidR="005D7904" w:rsidRDefault="005D7904">
      <w:pPr>
        <w:pStyle w:val="ConsPlusNonformat"/>
        <w:jc w:val="both"/>
      </w:pPr>
      <w:r>
        <w:t>то назовите их.</w:t>
      </w:r>
    </w:p>
    <w:p w14:paraId="53ACD826" w14:textId="77777777" w:rsidR="005D7904" w:rsidRDefault="005D7904">
      <w:pPr>
        <w:pStyle w:val="ConsPlusNonformat"/>
        <w:jc w:val="both"/>
      </w:pPr>
    </w:p>
    <w:p w14:paraId="28ECFB41" w14:textId="77777777" w:rsidR="005D7904" w:rsidRDefault="005D7904">
      <w:pPr>
        <w:pStyle w:val="ConsPlusNonformat"/>
        <w:jc w:val="both"/>
      </w:pPr>
      <w:r>
        <w:t>┌─────────────────────────────────────────────────────────────────────────┐</w:t>
      </w:r>
    </w:p>
    <w:p w14:paraId="266FB11A" w14:textId="77777777" w:rsidR="005D7904" w:rsidRDefault="005D7904">
      <w:pPr>
        <w:pStyle w:val="ConsPlusNonformat"/>
        <w:jc w:val="both"/>
      </w:pPr>
      <w:r>
        <w:t>│                                                                         │</w:t>
      </w:r>
    </w:p>
    <w:p w14:paraId="25E9E6AC" w14:textId="77777777" w:rsidR="005D7904" w:rsidRDefault="005D7904">
      <w:pPr>
        <w:pStyle w:val="ConsPlusNonformat"/>
        <w:jc w:val="both"/>
      </w:pPr>
      <w:r>
        <w:t>│                                                                         │</w:t>
      </w:r>
    </w:p>
    <w:p w14:paraId="19431F1E" w14:textId="77777777" w:rsidR="005D7904" w:rsidRDefault="005D7904">
      <w:pPr>
        <w:pStyle w:val="ConsPlusNonformat"/>
        <w:jc w:val="both"/>
      </w:pPr>
      <w:r>
        <w:t>└─────────────────────────────────────────────────────────────────────────┘</w:t>
      </w:r>
    </w:p>
    <w:p w14:paraId="3F0D7214" w14:textId="77777777" w:rsidR="005D7904" w:rsidRDefault="005D7904">
      <w:pPr>
        <w:pStyle w:val="ConsPlusNonformat"/>
        <w:jc w:val="both"/>
      </w:pPr>
    </w:p>
    <w:p w14:paraId="01DE3B3E" w14:textId="77777777" w:rsidR="005D7904" w:rsidRDefault="005D7904">
      <w:pPr>
        <w:pStyle w:val="ConsPlusNonformat"/>
        <w:jc w:val="both"/>
      </w:pPr>
      <w:r>
        <w:t xml:space="preserve">    3.   Оцените   затраты   (материальные,   временные  и  пр.)  субъектов</w:t>
      </w:r>
    </w:p>
    <w:p w14:paraId="4593620F" w14:textId="77777777" w:rsidR="005D7904" w:rsidRDefault="005D7904">
      <w:pPr>
        <w:pStyle w:val="ConsPlusNonformat"/>
        <w:jc w:val="both"/>
      </w:pPr>
      <w:r>
        <w:t>предпринимательской  и инвестиционной деятельности, вменяемые [наименование</w:t>
      </w:r>
    </w:p>
    <w:p w14:paraId="4225BD8E" w14:textId="77777777" w:rsidR="005D7904" w:rsidRDefault="005D7904">
      <w:pPr>
        <w:pStyle w:val="ConsPlusNonformat"/>
        <w:jc w:val="both"/>
      </w:pPr>
      <w:r>
        <w:t>нормативного  правового  акта  Удмуртской  Республики].  Являются ли данные</w:t>
      </w:r>
    </w:p>
    <w:p w14:paraId="3CE5D4D7" w14:textId="77777777" w:rsidR="005D7904" w:rsidRDefault="005D7904">
      <w:pPr>
        <w:pStyle w:val="ConsPlusNonformat"/>
        <w:jc w:val="both"/>
      </w:pPr>
      <w:r>
        <w:t>расходы   существенными/не   существенными   для   Вашей   организации?  По</w:t>
      </w:r>
    </w:p>
    <w:p w14:paraId="5823174B" w14:textId="77777777" w:rsidR="005D7904" w:rsidRDefault="005D7904">
      <w:pPr>
        <w:pStyle w:val="ConsPlusNonformat"/>
        <w:jc w:val="both"/>
      </w:pPr>
      <w:r>
        <w:t>возможности приведите количественные данные.</w:t>
      </w:r>
    </w:p>
    <w:p w14:paraId="55417442" w14:textId="77777777" w:rsidR="005D7904" w:rsidRDefault="005D7904">
      <w:pPr>
        <w:pStyle w:val="ConsPlusNonformat"/>
        <w:jc w:val="both"/>
      </w:pPr>
    </w:p>
    <w:p w14:paraId="4B15E3EA" w14:textId="77777777" w:rsidR="005D7904" w:rsidRDefault="005D7904">
      <w:pPr>
        <w:pStyle w:val="ConsPlusNonformat"/>
        <w:jc w:val="both"/>
      </w:pPr>
      <w:r>
        <w:t>┌─────────────────────────────────────────────────────────────────────────┐</w:t>
      </w:r>
    </w:p>
    <w:p w14:paraId="21D55CFB" w14:textId="77777777" w:rsidR="005D7904" w:rsidRDefault="005D7904">
      <w:pPr>
        <w:pStyle w:val="ConsPlusNonformat"/>
        <w:jc w:val="both"/>
      </w:pPr>
      <w:r>
        <w:t>│                                                                         │</w:t>
      </w:r>
    </w:p>
    <w:p w14:paraId="115CBBEA" w14:textId="77777777" w:rsidR="005D7904" w:rsidRDefault="005D7904">
      <w:pPr>
        <w:pStyle w:val="ConsPlusNonformat"/>
        <w:jc w:val="both"/>
      </w:pPr>
      <w:r>
        <w:t>│                                                                         │</w:t>
      </w:r>
    </w:p>
    <w:p w14:paraId="2DA1B25C" w14:textId="77777777" w:rsidR="005D7904" w:rsidRDefault="005D7904">
      <w:pPr>
        <w:pStyle w:val="ConsPlusNonformat"/>
        <w:jc w:val="both"/>
      </w:pPr>
      <w:r>
        <w:t>└─────────────────────────────────────────────────────────────────────────┘</w:t>
      </w:r>
    </w:p>
    <w:p w14:paraId="2F444FA9" w14:textId="77777777" w:rsidR="005D7904" w:rsidRDefault="005D7904">
      <w:pPr>
        <w:pStyle w:val="ConsPlusNonformat"/>
        <w:jc w:val="both"/>
      </w:pPr>
    </w:p>
    <w:p w14:paraId="6AB0D0DF" w14:textId="77777777" w:rsidR="005D7904" w:rsidRDefault="005D7904">
      <w:pPr>
        <w:pStyle w:val="ConsPlusNonformat"/>
        <w:jc w:val="both"/>
      </w:pPr>
      <w:r>
        <w:t xml:space="preserve">    4.    Оцените,  насколько   полно   и   точно   отражены   обязанности,</w:t>
      </w:r>
    </w:p>
    <w:p w14:paraId="1C49E9FC" w14:textId="77777777" w:rsidR="005D7904" w:rsidRDefault="005D7904">
      <w:pPr>
        <w:pStyle w:val="ConsPlusNonformat"/>
        <w:jc w:val="both"/>
      </w:pPr>
      <w:r>
        <w:t>ответственность     субъектов    предпринимательской    и    инвестиционной</w:t>
      </w:r>
    </w:p>
    <w:p w14:paraId="5AA21C65" w14:textId="77777777" w:rsidR="005D7904" w:rsidRDefault="005D7904">
      <w:pPr>
        <w:pStyle w:val="ConsPlusNonformat"/>
        <w:jc w:val="both"/>
      </w:pPr>
      <w:r>
        <w:t>деятельности,   насколько  понятно  прописаны  административные  процедуры,</w:t>
      </w:r>
    </w:p>
    <w:p w14:paraId="18284335" w14:textId="77777777" w:rsidR="005D7904" w:rsidRDefault="005D7904">
      <w:pPr>
        <w:pStyle w:val="ConsPlusNonformat"/>
        <w:jc w:val="both"/>
      </w:pPr>
      <w:r>
        <w:t>реализуемые   ответственным   органом   исполнительной   власти  Удмуртской</w:t>
      </w:r>
    </w:p>
    <w:p w14:paraId="5BA70D09" w14:textId="77777777" w:rsidR="005D7904" w:rsidRDefault="005D7904">
      <w:pPr>
        <w:pStyle w:val="ConsPlusNonformat"/>
        <w:jc w:val="both"/>
      </w:pPr>
      <w:r>
        <w:t>Республики,  насколько  точно и недвусмысленно прописаны властные функции и</w:t>
      </w:r>
    </w:p>
    <w:p w14:paraId="32AC08BB" w14:textId="77777777" w:rsidR="005D7904" w:rsidRDefault="005D7904">
      <w:pPr>
        <w:pStyle w:val="ConsPlusNonformat"/>
        <w:jc w:val="both"/>
      </w:pPr>
      <w:r>
        <w:t>полномочия.</w:t>
      </w:r>
    </w:p>
    <w:p w14:paraId="0CD7CE72" w14:textId="77777777" w:rsidR="005D7904" w:rsidRDefault="005D7904">
      <w:pPr>
        <w:pStyle w:val="ConsPlusNonformat"/>
        <w:jc w:val="both"/>
      </w:pPr>
    </w:p>
    <w:p w14:paraId="4E179D17" w14:textId="77777777" w:rsidR="005D7904" w:rsidRDefault="005D7904">
      <w:pPr>
        <w:pStyle w:val="ConsPlusNonformat"/>
        <w:jc w:val="both"/>
      </w:pPr>
      <w:r>
        <w:t>┌─────────────────────────────────────────────────────────────────────────┐</w:t>
      </w:r>
    </w:p>
    <w:p w14:paraId="7AF2659A" w14:textId="77777777" w:rsidR="005D7904" w:rsidRDefault="005D7904">
      <w:pPr>
        <w:pStyle w:val="ConsPlusNonformat"/>
        <w:jc w:val="both"/>
      </w:pPr>
      <w:r>
        <w:t>│                                                                         │</w:t>
      </w:r>
    </w:p>
    <w:p w14:paraId="4030B484" w14:textId="77777777" w:rsidR="005D7904" w:rsidRDefault="005D7904">
      <w:pPr>
        <w:pStyle w:val="ConsPlusNonformat"/>
        <w:jc w:val="both"/>
      </w:pPr>
      <w:r>
        <w:t>│                                                                         │</w:t>
      </w:r>
    </w:p>
    <w:p w14:paraId="2789F143" w14:textId="77777777" w:rsidR="005D7904" w:rsidRDefault="005D7904">
      <w:pPr>
        <w:pStyle w:val="ConsPlusNonformat"/>
        <w:jc w:val="both"/>
      </w:pPr>
      <w:r>
        <w:t>└─────────────────────────────────────────────────────────────────────────┘</w:t>
      </w:r>
    </w:p>
    <w:p w14:paraId="71F971DA" w14:textId="77777777" w:rsidR="005D7904" w:rsidRDefault="005D7904">
      <w:pPr>
        <w:pStyle w:val="ConsPlusNonformat"/>
        <w:jc w:val="both"/>
      </w:pPr>
    </w:p>
    <w:p w14:paraId="0991A239" w14:textId="77777777" w:rsidR="005D7904" w:rsidRDefault="005D7904">
      <w:pPr>
        <w:pStyle w:val="ConsPlusNonformat"/>
        <w:jc w:val="both"/>
      </w:pPr>
      <w:r>
        <w:t xml:space="preserve">    5.  Считаете  ли  Вы,  что действующие нормы [наименование нормативного</w:t>
      </w:r>
    </w:p>
    <w:p w14:paraId="33091915" w14:textId="77777777" w:rsidR="005D7904" w:rsidRDefault="005D7904">
      <w:pPr>
        <w:pStyle w:val="ConsPlusNonformat"/>
        <w:jc w:val="both"/>
      </w:pPr>
      <w:r>
        <w:t>правового  акта  Удмуртской  Республики]  не соответствуют или противоречат</w:t>
      </w:r>
    </w:p>
    <w:p w14:paraId="7F141331" w14:textId="77777777" w:rsidR="005D7904" w:rsidRDefault="005D7904">
      <w:pPr>
        <w:pStyle w:val="ConsPlusNonformat"/>
        <w:jc w:val="both"/>
      </w:pPr>
      <w:r>
        <w:t>иным действующим нормативным правовым актам? Если да, укажите такие нормы и</w:t>
      </w:r>
    </w:p>
    <w:p w14:paraId="40313377" w14:textId="77777777" w:rsidR="005D7904" w:rsidRDefault="005D7904">
      <w:pPr>
        <w:pStyle w:val="ConsPlusNonformat"/>
        <w:jc w:val="both"/>
      </w:pPr>
      <w:r>
        <w:t>нормативные правовые акты.</w:t>
      </w:r>
    </w:p>
    <w:p w14:paraId="3A902F07" w14:textId="77777777" w:rsidR="005D7904" w:rsidRDefault="005D7904">
      <w:pPr>
        <w:pStyle w:val="ConsPlusNonformat"/>
        <w:jc w:val="both"/>
      </w:pPr>
    </w:p>
    <w:p w14:paraId="4868EE5E" w14:textId="77777777" w:rsidR="005D7904" w:rsidRDefault="005D7904">
      <w:pPr>
        <w:pStyle w:val="ConsPlusNonformat"/>
        <w:jc w:val="both"/>
      </w:pPr>
      <w:r>
        <w:t>┌─────────────────────────────────────────────────────────────────────────┐</w:t>
      </w:r>
    </w:p>
    <w:p w14:paraId="7C8D6948" w14:textId="77777777" w:rsidR="005D7904" w:rsidRDefault="005D7904">
      <w:pPr>
        <w:pStyle w:val="ConsPlusNonformat"/>
        <w:jc w:val="both"/>
      </w:pPr>
      <w:r>
        <w:t>│                                                                         │</w:t>
      </w:r>
    </w:p>
    <w:p w14:paraId="580CE6E4" w14:textId="77777777" w:rsidR="005D7904" w:rsidRDefault="005D7904">
      <w:pPr>
        <w:pStyle w:val="ConsPlusNonformat"/>
        <w:jc w:val="both"/>
      </w:pPr>
      <w:r>
        <w:t>│                                                                         │</w:t>
      </w:r>
    </w:p>
    <w:p w14:paraId="02029CDD" w14:textId="77777777" w:rsidR="005D7904" w:rsidRDefault="005D7904">
      <w:pPr>
        <w:pStyle w:val="ConsPlusNonformat"/>
        <w:jc w:val="both"/>
      </w:pPr>
      <w:r>
        <w:t>└─────────────────────────────────────────────────────────────────────────┘</w:t>
      </w:r>
    </w:p>
    <w:p w14:paraId="39486A35" w14:textId="77777777" w:rsidR="005D7904" w:rsidRDefault="005D7904">
      <w:pPr>
        <w:pStyle w:val="ConsPlusNonformat"/>
        <w:jc w:val="both"/>
      </w:pPr>
    </w:p>
    <w:p w14:paraId="2A1F3545" w14:textId="77777777" w:rsidR="005D7904" w:rsidRDefault="005D7904">
      <w:pPr>
        <w:pStyle w:val="ConsPlusNonformat"/>
        <w:jc w:val="both"/>
      </w:pPr>
      <w:r>
        <w:t xml:space="preserve">    6.  Специальные вопросы, касающиеся конкретных положений и норм проекта</w:t>
      </w:r>
    </w:p>
    <w:p w14:paraId="0A4B6386" w14:textId="77777777" w:rsidR="005D7904" w:rsidRDefault="005D7904">
      <w:pPr>
        <w:pStyle w:val="ConsPlusNonformat"/>
        <w:jc w:val="both"/>
      </w:pPr>
      <w:r>
        <w:t xml:space="preserve">акта </w:t>
      </w:r>
      <w:hyperlink w:anchor="P548">
        <w:r>
          <w:rPr>
            <w:color w:val="0000FF"/>
          </w:rPr>
          <w:t>&lt;*&gt;</w:t>
        </w:r>
      </w:hyperlink>
      <w:r>
        <w:t>.</w:t>
      </w:r>
    </w:p>
    <w:p w14:paraId="0935BBCA" w14:textId="77777777" w:rsidR="005D7904" w:rsidRDefault="005D7904">
      <w:pPr>
        <w:pStyle w:val="ConsPlusNonformat"/>
        <w:jc w:val="both"/>
      </w:pPr>
    </w:p>
    <w:p w14:paraId="6D71D905" w14:textId="77777777" w:rsidR="005D7904" w:rsidRDefault="005D7904">
      <w:pPr>
        <w:pStyle w:val="ConsPlusNonformat"/>
        <w:jc w:val="both"/>
      </w:pPr>
      <w:r>
        <w:t>┌─────────────────────────────────────────────────────────────────────────┐</w:t>
      </w:r>
    </w:p>
    <w:p w14:paraId="439F8E33" w14:textId="77777777" w:rsidR="005D7904" w:rsidRDefault="005D7904">
      <w:pPr>
        <w:pStyle w:val="ConsPlusNonformat"/>
        <w:jc w:val="both"/>
      </w:pPr>
      <w:r>
        <w:t>│                                                                         │</w:t>
      </w:r>
    </w:p>
    <w:p w14:paraId="5B1F1E41" w14:textId="77777777" w:rsidR="005D7904" w:rsidRDefault="005D7904">
      <w:pPr>
        <w:pStyle w:val="ConsPlusNonformat"/>
        <w:jc w:val="both"/>
      </w:pPr>
      <w:r>
        <w:t>│                                                                         │</w:t>
      </w:r>
    </w:p>
    <w:p w14:paraId="53D89AC0" w14:textId="77777777" w:rsidR="005D7904" w:rsidRDefault="005D7904">
      <w:pPr>
        <w:pStyle w:val="ConsPlusNonformat"/>
        <w:jc w:val="both"/>
      </w:pPr>
      <w:r>
        <w:t>└─────────────────────────────────────────────────────────────────────────┘</w:t>
      </w:r>
    </w:p>
    <w:p w14:paraId="37B58A3F" w14:textId="77777777" w:rsidR="005D7904" w:rsidRDefault="005D7904">
      <w:pPr>
        <w:pStyle w:val="ConsPlusNonformat"/>
        <w:jc w:val="both"/>
      </w:pPr>
    </w:p>
    <w:p w14:paraId="4A856C33" w14:textId="77777777" w:rsidR="005D7904" w:rsidRDefault="005D7904">
      <w:pPr>
        <w:pStyle w:val="ConsPlusNonformat"/>
        <w:jc w:val="both"/>
      </w:pPr>
      <w:r>
        <w:lastRenderedPageBreak/>
        <w:t xml:space="preserve">    7.   Иные   предложения   и   замечания,  которые,  по  Вашему  мнению,</w:t>
      </w:r>
    </w:p>
    <w:p w14:paraId="7B94CE25" w14:textId="77777777" w:rsidR="005D7904" w:rsidRDefault="005D7904">
      <w:pPr>
        <w:pStyle w:val="ConsPlusNonformat"/>
        <w:jc w:val="both"/>
      </w:pPr>
      <w:r>
        <w:t>целесообразно учесть.</w:t>
      </w:r>
    </w:p>
    <w:p w14:paraId="16B557AE" w14:textId="77777777" w:rsidR="005D7904" w:rsidRDefault="005D7904">
      <w:pPr>
        <w:pStyle w:val="ConsPlusNonformat"/>
        <w:jc w:val="both"/>
      </w:pPr>
    </w:p>
    <w:p w14:paraId="45F179F7" w14:textId="77777777" w:rsidR="005D7904" w:rsidRDefault="005D7904">
      <w:pPr>
        <w:pStyle w:val="ConsPlusNonformat"/>
        <w:jc w:val="both"/>
      </w:pPr>
      <w:r>
        <w:t>┌─────────────────────────────────────────────────────────────────────────┐</w:t>
      </w:r>
    </w:p>
    <w:p w14:paraId="5BE0C4B5" w14:textId="77777777" w:rsidR="005D7904" w:rsidRDefault="005D7904">
      <w:pPr>
        <w:pStyle w:val="ConsPlusNonformat"/>
        <w:jc w:val="both"/>
      </w:pPr>
      <w:r>
        <w:t>│                                                                         │</w:t>
      </w:r>
    </w:p>
    <w:p w14:paraId="58E734A3" w14:textId="77777777" w:rsidR="005D7904" w:rsidRDefault="005D7904">
      <w:pPr>
        <w:pStyle w:val="ConsPlusNonformat"/>
        <w:jc w:val="both"/>
      </w:pPr>
      <w:r>
        <w:t>│                                                                         │</w:t>
      </w:r>
    </w:p>
    <w:p w14:paraId="38DB25BC" w14:textId="77777777" w:rsidR="005D7904" w:rsidRDefault="005D7904">
      <w:pPr>
        <w:pStyle w:val="ConsPlusNonformat"/>
        <w:jc w:val="both"/>
      </w:pPr>
      <w:r>
        <w:t>└─────────────────────────────────────────────────────────────────────────┘</w:t>
      </w:r>
    </w:p>
    <w:p w14:paraId="4A4372F1" w14:textId="77777777" w:rsidR="005D7904" w:rsidRDefault="005D7904">
      <w:pPr>
        <w:pStyle w:val="ConsPlusNonformat"/>
        <w:jc w:val="both"/>
      </w:pPr>
    </w:p>
    <w:p w14:paraId="189D52A2" w14:textId="77777777" w:rsidR="005D7904" w:rsidRDefault="005D7904">
      <w:pPr>
        <w:pStyle w:val="ConsPlusNonformat"/>
        <w:jc w:val="both"/>
      </w:pPr>
      <w:r>
        <w:t xml:space="preserve">    --------------------------------</w:t>
      </w:r>
    </w:p>
    <w:p w14:paraId="6677C47A" w14:textId="77777777" w:rsidR="005D7904" w:rsidRDefault="005D7904">
      <w:pPr>
        <w:pStyle w:val="ConsPlusNonformat"/>
        <w:jc w:val="both"/>
      </w:pPr>
      <w:bookmarkStart w:id="15" w:name="P548"/>
      <w:bookmarkEnd w:id="15"/>
      <w:r>
        <w:t xml:space="preserve">    &lt;*&gt;  Рекомендуется  включать  в  данный перечень дополнительные вопросы</w:t>
      </w:r>
    </w:p>
    <w:p w14:paraId="1BB95BEE" w14:textId="77777777" w:rsidR="005D7904" w:rsidRDefault="005D7904">
      <w:pPr>
        <w:pStyle w:val="ConsPlusNonformat"/>
        <w:jc w:val="both"/>
      </w:pPr>
      <w:r>
        <w:t>исходя из специфики рассматриваемого государственного регулирования.</w:t>
      </w:r>
    </w:p>
    <w:p w14:paraId="31088A9C" w14:textId="77777777" w:rsidR="005D7904" w:rsidRDefault="005D7904">
      <w:pPr>
        <w:pStyle w:val="ConsPlusNormal"/>
        <w:ind w:firstLine="540"/>
        <w:jc w:val="both"/>
      </w:pPr>
    </w:p>
    <w:p w14:paraId="2FBA51A6" w14:textId="77777777" w:rsidR="005D7904" w:rsidRDefault="005D7904">
      <w:pPr>
        <w:pStyle w:val="ConsPlusNormal"/>
        <w:ind w:firstLine="540"/>
        <w:jc w:val="both"/>
      </w:pPr>
    </w:p>
    <w:p w14:paraId="19DB1204" w14:textId="77777777" w:rsidR="005D7904" w:rsidRDefault="005D7904">
      <w:pPr>
        <w:pStyle w:val="ConsPlusNormal"/>
        <w:ind w:firstLine="540"/>
        <w:jc w:val="both"/>
      </w:pPr>
    </w:p>
    <w:p w14:paraId="044EEC96" w14:textId="77777777" w:rsidR="005D7904" w:rsidRDefault="005D7904">
      <w:pPr>
        <w:pStyle w:val="ConsPlusNormal"/>
        <w:ind w:firstLine="540"/>
        <w:jc w:val="both"/>
      </w:pPr>
    </w:p>
    <w:p w14:paraId="62D6F4C1" w14:textId="77777777" w:rsidR="005D7904" w:rsidRDefault="005D7904">
      <w:pPr>
        <w:pStyle w:val="ConsPlusNormal"/>
        <w:ind w:firstLine="540"/>
        <w:jc w:val="both"/>
      </w:pPr>
    </w:p>
    <w:p w14:paraId="6B788E24" w14:textId="77777777" w:rsidR="005D7904" w:rsidRDefault="005D7904">
      <w:pPr>
        <w:pStyle w:val="ConsPlusNormal"/>
        <w:jc w:val="right"/>
        <w:outlineLvl w:val="1"/>
      </w:pPr>
      <w:r>
        <w:t>Приложение 2</w:t>
      </w:r>
    </w:p>
    <w:p w14:paraId="0AF1E8DA" w14:textId="77777777" w:rsidR="005D7904" w:rsidRDefault="005D7904">
      <w:pPr>
        <w:pStyle w:val="ConsPlusNormal"/>
        <w:jc w:val="right"/>
      </w:pPr>
      <w:r>
        <w:t>к Порядку</w:t>
      </w:r>
    </w:p>
    <w:p w14:paraId="7D7EAAB7" w14:textId="77777777" w:rsidR="005D7904" w:rsidRDefault="005D7904">
      <w:pPr>
        <w:pStyle w:val="ConsPlusNormal"/>
        <w:jc w:val="right"/>
      </w:pPr>
      <w:r>
        <w:t>проведения экспертизы</w:t>
      </w:r>
    </w:p>
    <w:p w14:paraId="7F681F2B" w14:textId="77777777" w:rsidR="005D7904" w:rsidRDefault="005D7904">
      <w:pPr>
        <w:pStyle w:val="ConsPlusNormal"/>
        <w:jc w:val="right"/>
      </w:pPr>
      <w:r>
        <w:t>нормативных правовых актов</w:t>
      </w:r>
    </w:p>
    <w:p w14:paraId="5880BC04" w14:textId="77777777" w:rsidR="005D7904" w:rsidRDefault="005D7904">
      <w:pPr>
        <w:pStyle w:val="ConsPlusNormal"/>
        <w:jc w:val="right"/>
      </w:pPr>
      <w:r>
        <w:t>Удмуртской Республики</w:t>
      </w:r>
    </w:p>
    <w:p w14:paraId="5DB9C7FB"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29C498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39E2EB"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31914"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A5E795" w14:textId="77777777" w:rsidR="005D7904" w:rsidRDefault="005D7904">
            <w:pPr>
              <w:pStyle w:val="ConsPlusNormal"/>
              <w:jc w:val="center"/>
            </w:pPr>
            <w:r>
              <w:rPr>
                <w:color w:val="392C69"/>
              </w:rPr>
              <w:t>Список изменяющих документов</w:t>
            </w:r>
          </w:p>
          <w:p w14:paraId="78B23EBB" w14:textId="77777777" w:rsidR="005D7904" w:rsidRDefault="005D7904">
            <w:pPr>
              <w:pStyle w:val="ConsPlusNormal"/>
              <w:jc w:val="center"/>
            </w:pPr>
            <w:r>
              <w:rPr>
                <w:color w:val="392C69"/>
              </w:rPr>
              <w:t xml:space="preserve">(введено </w:t>
            </w:r>
            <w:hyperlink r:id="rId64">
              <w:r>
                <w:rPr>
                  <w:color w:val="0000FF"/>
                </w:rPr>
                <w:t>постановлением</w:t>
              </w:r>
            </w:hyperlink>
            <w:r>
              <w:rPr>
                <w:color w:val="392C69"/>
              </w:rPr>
              <w:t xml:space="preserve"> Правительства УР от 02.08.2023 N 506)</w:t>
            </w:r>
          </w:p>
        </w:tc>
        <w:tc>
          <w:tcPr>
            <w:tcW w:w="113" w:type="dxa"/>
            <w:tcBorders>
              <w:top w:val="nil"/>
              <w:left w:val="nil"/>
              <w:bottom w:val="nil"/>
              <w:right w:val="nil"/>
            </w:tcBorders>
            <w:shd w:val="clear" w:color="auto" w:fill="F4F3F8"/>
            <w:tcMar>
              <w:top w:w="0" w:type="dxa"/>
              <w:left w:w="0" w:type="dxa"/>
              <w:bottom w:w="0" w:type="dxa"/>
              <w:right w:w="0" w:type="dxa"/>
            </w:tcMar>
          </w:tcPr>
          <w:p w14:paraId="691D72A8" w14:textId="77777777" w:rsidR="005D7904" w:rsidRDefault="005D7904">
            <w:pPr>
              <w:pStyle w:val="ConsPlusNormal"/>
            </w:pPr>
          </w:p>
        </w:tc>
      </w:tr>
    </w:tbl>
    <w:p w14:paraId="7618A866" w14:textId="77777777" w:rsidR="005D7904" w:rsidRDefault="005D7904">
      <w:pPr>
        <w:pStyle w:val="ConsPlusNormal"/>
        <w:ind w:firstLine="540"/>
        <w:jc w:val="both"/>
      </w:pPr>
    </w:p>
    <w:p w14:paraId="2B01353C" w14:textId="77777777" w:rsidR="005D7904" w:rsidRDefault="005D7904">
      <w:pPr>
        <w:pStyle w:val="ConsPlusNonformat"/>
        <w:jc w:val="both"/>
      </w:pPr>
      <w:r>
        <w:t xml:space="preserve">                                                                      Форма</w:t>
      </w:r>
    </w:p>
    <w:p w14:paraId="68641317" w14:textId="77777777" w:rsidR="005D7904" w:rsidRDefault="005D7904">
      <w:pPr>
        <w:pStyle w:val="ConsPlusNonformat"/>
        <w:jc w:val="both"/>
      </w:pPr>
    </w:p>
    <w:p w14:paraId="623D4074" w14:textId="77777777" w:rsidR="005D7904" w:rsidRDefault="005D7904">
      <w:pPr>
        <w:pStyle w:val="ConsPlusNonformat"/>
        <w:jc w:val="both"/>
      </w:pPr>
      <w:bookmarkStart w:id="16" w:name="P565"/>
      <w:bookmarkEnd w:id="16"/>
      <w:r>
        <w:t xml:space="preserve">                         ЗАКЛЮЧЕНИЕ ОБ ЭКСПЕРТИЗЕ</w:t>
      </w:r>
    </w:p>
    <w:p w14:paraId="62DE9FF2" w14:textId="77777777" w:rsidR="005D7904" w:rsidRDefault="005D7904">
      <w:pPr>
        <w:pStyle w:val="ConsPlusNonformat"/>
        <w:jc w:val="both"/>
      </w:pPr>
    </w:p>
    <w:p w14:paraId="11AADFC8" w14:textId="77777777" w:rsidR="005D7904" w:rsidRDefault="005D7904">
      <w:pPr>
        <w:pStyle w:val="ConsPlusNonformat"/>
        <w:jc w:val="both"/>
      </w:pPr>
      <w:r>
        <w:t>___________________________ в соответствии с ______________________________</w:t>
      </w:r>
    </w:p>
    <w:p w14:paraId="6357BF77" w14:textId="77777777" w:rsidR="005D7904" w:rsidRDefault="005D7904">
      <w:pPr>
        <w:pStyle w:val="ConsPlusNonformat"/>
        <w:jc w:val="both"/>
      </w:pPr>
      <w:r>
        <w:t xml:space="preserve">    (наименование органа,                    (нормативный правовой акт,</w:t>
      </w:r>
    </w:p>
    <w:p w14:paraId="385920D5" w14:textId="77777777" w:rsidR="005D7904" w:rsidRDefault="005D7904">
      <w:pPr>
        <w:pStyle w:val="ConsPlusNonformat"/>
        <w:jc w:val="both"/>
      </w:pPr>
      <w:r>
        <w:t xml:space="preserve">     уполномоченного на                        устанавливающий порядок</w:t>
      </w:r>
    </w:p>
    <w:p w14:paraId="4E4D54BC" w14:textId="77777777" w:rsidR="005D7904" w:rsidRDefault="005D7904">
      <w:pPr>
        <w:pStyle w:val="ConsPlusNonformat"/>
        <w:jc w:val="both"/>
      </w:pPr>
      <w:r>
        <w:t xml:space="preserve">    проведение экспертизы)                      проведения экспертизы)</w:t>
      </w:r>
    </w:p>
    <w:p w14:paraId="07B88379" w14:textId="77777777" w:rsidR="005D7904" w:rsidRDefault="005D7904">
      <w:pPr>
        <w:pStyle w:val="ConsPlusNonformat"/>
        <w:jc w:val="both"/>
      </w:pPr>
      <w:r>
        <w:t>(далее - Порядок) рассмотрело______________________________________________</w:t>
      </w:r>
    </w:p>
    <w:p w14:paraId="4C985DE5" w14:textId="77777777" w:rsidR="005D7904" w:rsidRDefault="005D7904">
      <w:pPr>
        <w:pStyle w:val="ConsPlusNonformat"/>
        <w:jc w:val="both"/>
      </w:pPr>
      <w:r>
        <w:t>_____________________________________________________ и сообщает следующее.</w:t>
      </w:r>
    </w:p>
    <w:p w14:paraId="0C570917" w14:textId="77777777" w:rsidR="005D7904" w:rsidRDefault="005D7904">
      <w:pPr>
        <w:pStyle w:val="ConsPlusNonformat"/>
        <w:jc w:val="both"/>
      </w:pPr>
      <w:r>
        <w:t xml:space="preserve">    (наименование нормативного правового акта)</w:t>
      </w:r>
    </w:p>
    <w:p w14:paraId="0204643E" w14:textId="77777777" w:rsidR="005D7904" w:rsidRDefault="005D7904">
      <w:pPr>
        <w:pStyle w:val="ConsPlusNonformat"/>
        <w:jc w:val="both"/>
      </w:pPr>
      <w:r>
        <w:t xml:space="preserve">    Уполномоченным  органом  на  проведение  экспертизы проведены публичные</w:t>
      </w:r>
    </w:p>
    <w:p w14:paraId="7D864A6E" w14:textId="77777777" w:rsidR="005D7904" w:rsidRDefault="005D7904">
      <w:pPr>
        <w:pStyle w:val="ConsPlusNonformat"/>
        <w:jc w:val="both"/>
      </w:pPr>
      <w:r>
        <w:t>консультации в срок с "__" _________ 20__ года по "__" _________ 20__ года.</w:t>
      </w:r>
    </w:p>
    <w:p w14:paraId="23E248BD" w14:textId="77777777" w:rsidR="005D7904" w:rsidRDefault="005D7904">
      <w:pPr>
        <w:pStyle w:val="ConsPlusNonformat"/>
        <w:jc w:val="both"/>
      </w:pPr>
      <w:r>
        <w:t xml:space="preserve">    Информация   об   экспертизе  нормативного  правового  акта  Удмуртской</w:t>
      </w:r>
    </w:p>
    <w:p w14:paraId="3B0D3EEC" w14:textId="77777777" w:rsidR="005D7904" w:rsidRDefault="005D7904">
      <w:pPr>
        <w:pStyle w:val="ConsPlusNonformat"/>
        <w:jc w:val="both"/>
      </w:pPr>
      <w:r>
        <w:t>Республики  размещена  уполномоченным  органом  на проведение экспертизы на</w:t>
      </w:r>
    </w:p>
    <w:p w14:paraId="0633A96C" w14:textId="77777777" w:rsidR="005D7904" w:rsidRDefault="005D7904">
      <w:pPr>
        <w:pStyle w:val="ConsPlusNonformat"/>
        <w:jc w:val="both"/>
      </w:pPr>
      <w:r>
        <w:t>официальном  сайте  в информационно-телекоммуникационной сети "Интернет" по</w:t>
      </w:r>
    </w:p>
    <w:p w14:paraId="06F744DE" w14:textId="77777777" w:rsidR="005D7904" w:rsidRDefault="005D7904">
      <w:pPr>
        <w:pStyle w:val="ConsPlusNonformat"/>
        <w:jc w:val="both"/>
      </w:pPr>
      <w:r>
        <w:t>адресу:</w:t>
      </w:r>
    </w:p>
    <w:p w14:paraId="5719A7B4" w14:textId="77777777" w:rsidR="005D7904" w:rsidRDefault="005D7904">
      <w:pPr>
        <w:pStyle w:val="ConsPlusNonformat"/>
        <w:jc w:val="both"/>
      </w:pPr>
      <w:r>
        <w:t>__________________________________________________________________________.</w:t>
      </w:r>
    </w:p>
    <w:p w14:paraId="0E4380EE" w14:textId="77777777" w:rsidR="005D7904" w:rsidRDefault="005D7904">
      <w:pPr>
        <w:pStyle w:val="ConsPlusNonformat"/>
        <w:jc w:val="both"/>
      </w:pPr>
      <w:r>
        <w:t xml:space="preserve">     (полный электронный адрес размещения нормативного правового акта</w:t>
      </w:r>
    </w:p>
    <w:p w14:paraId="4EB5EA73" w14:textId="77777777" w:rsidR="005D7904" w:rsidRDefault="005D7904">
      <w:pPr>
        <w:pStyle w:val="ConsPlusNonformat"/>
        <w:jc w:val="both"/>
      </w:pPr>
      <w:r>
        <w:t xml:space="preserve">           в информационно-телекоммуникационной сети "Интернет")</w:t>
      </w:r>
    </w:p>
    <w:p w14:paraId="33F01C43" w14:textId="77777777" w:rsidR="005D7904" w:rsidRDefault="005D7904">
      <w:pPr>
        <w:pStyle w:val="ConsPlusNonformat"/>
        <w:jc w:val="both"/>
      </w:pPr>
      <w:r>
        <w:t xml:space="preserve">    На основе проведенной экспертизы нормативного правового акта Удмуртской</w:t>
      </w:r>
    </w:p>
    <w:p w14:paraId="1D79120E" w14:textId="77777777" w:rsidR="005D7904" w:rsidRDefault="005D7904">
      <w:pPr>
        <w:pStyle w:val="ConsPlusNonformat"/>
        <w:jc w:val="both"/>
      </w:pPr>
      <w:r>
        <w:t xml:space="preserve">Республики сделаны следующие выводы </w:t>
      </w:r>
      <w:hyperlink w:anchor="P597">
        <w:r>
          <w:rPr>
            <w:color w:val="0000FF"/>
          </w:rPr>
          <w:t>&lt;1&gt;</w:t>
        </w:r>
      </w:hyperlink>
      <w:r>
        <w:t>:</w:t>
      </w:r>
    </w:p>
    <w:p w14:paraId="48B66326" w14:textId="77777777" w:rsidR="005D7904" w:rsidRDefault="005D7904">
      <w:pPr>
        <w:pStyle w:val="ConsPlusNonformat"/>
        <w:jc w:val="both"/>
      </w:pPr>
      <w:r>
        <w:t>__________________________________________________________________________.</w:t>
      </w:r>
    </w:p>
    <w:p w14:paraId="18068E43" w14:textId="77777777" w:rsidR="005D7904" w:rsidRDefault="005D7904">
      <w:pPr>
        <w:pStyle w:val="ConsPlusNonformat"/>
        <w:jc w:val="both"/>
      </w:pPr>
      <w:r>
        <w:t xml:space="preserve">  (вывод о наличии либо отсутствии положений, необоснованно затрудняющих</w:t>
      </w:r>
    </w:p>
    <w:p w14:paraId="4E8C5191" w14:textId="77777777" w:rsidR="005D7904" w:rsidRDefault="005D7904">
      <w:pPr>
        <w:pStyle w:val="ConsPlusNonformat"/>
        <w:jc w:val="both"/>
      </w:pPr>
      <w:r>
        <w:t xml:space="preserve">     осуществление предпринимательской и инвестиционной деятельности)</w:t>
      </w:r>
    </w:p>
    <w:p w14:paraId="78220E79" w14:textId="77777777" w:rsidR="005D7904" w:rsidRDefault="005D7904">
      <w:pPr>
        <w:pStyle w:val="ConsPlusNonformat"/>
        <w:jc w:val="both"/>
      </w:pPr>
      <w:r>
        <w:t>__________________________________________________________________________.</w:t>
      </w:r>
    </w:p>
    <w:p w14:paraId="4D924040" w14:textId="77777777" w:rsidR="005D7904" w:rsidRDefault="005D7904">
      <w:pPr>
        <w:pStyle w:val="ConsPlusNonformat"/>
        <w:jc w:val="both"/>
      </w:pPr>
      <w:r>
        <w:t xml:space="preserve">        (обоснование выводов, а также иные замечания и предложения)</w:t>
      </w:r>
    </w:p>
    <w:p w14:paraId="7EB7C0AC" w14:textId="77777777" w:rsidR="005D7904" w:rsidRDefault="005D7904">
      <w:pPr>
        <w:pStyle w:val="ConsPlusNonformat"/>
        <w:jc w:val="both"/>
      </w:pPr>
    </w:p>
    <w:p w14:paraId="6A677620" w14:textId="77777777" w:rsidR="005D7904" w:rsidRDefault="005D7904">
      <w:pPr>
        <w:pStyle w:val="ConsPlusNonformat"/>
        <w:jc w:val="both"/>
      </w:pPr>
      <w:r>
        <w:t xml:space="preserve">    Указание (при наличии) на приложения.</w:t>
      </w:r>
    </w:p>
    <w:p w14:paraId="1E2B9C58" w14:textId="77777777" w:rsidR="005D7904" w:rsidRDefault="005D7904">
      <w:pPr>
        <w:pStyle w:val="ConsPlusNonformat"/>
        <w:jc w:val="both"/>
      </w:pPr>
    </w:p>
    <w:p w14:paraId="0A1992F8" w14:textId="77777777" w:rsidR="005D7904" w:rsidRDefault="005D7904">
      <w:pPr>
        <w:pStyle w:val="ConsPlusNonformat"/>
        <w:jc w:val="both"/>
      </w:pPr>
      <w:r>
        <w:t>___________________________________________ И.О. Фамилия</w:t>
      </w:r>
    </w:p>
    <w:p w14:paraId="1227F403" w14:textId="77777777" w:rsidR="005D7904" w:rsidRDefault="005D7904">
      <w:pPr>
        <w:pStyle w:val="ConsPlusNonformat"/>
        <w:jc w:val="both"/>
      </w:pPr>
      <w:r>
        <w:t>(подпись уполномоченного должностного лица)</w:t>
      </w:r>
    </w:p>
    <w:p w14:paraId="21C8C83F" w14:textId="77777777" w:rsidR="005D7904" w:rsidRDefault="005D7904">
      <w:pPr>
        <w:pStyle w:val="ConsPlusNonformat"/>
        <w:jc w:val="both"/>
      </w:pPr>
    </w:p>
    <w:p w14:paraId="2EB6D25C" w14:textId="77777777" w:rsidR="005D7904" w:rsidRDefault="005D7904">
      <w:pPr>
        <w:pStyle w:val="ConsPlusNonformat"/>
        <w:jc w:val="both"/>
      </w:pPr>
      <w:r>
        <w:t xml:space="preserve">    --------------------------------</w:t>
      </w:r>
    </w:p>
    <w:p w14:paraId="36B0D31D" w14:textId="77777777" w:rsidR="005D7904" w:rsidRDefault="005D7904">
      <w:pPr>
        <w:pStyle w:val="ConsPlusNonformat"/>
        <w:jc w:val="both"/>
      </w:pPr>
      <w:bookmarkStart w:id="17" w:name="P597"/>
      <w:bookmarkEnd w:id="17"/>
      <w:r>
        <w:t xml:space="preserve">    &lt;1&gt;  В  случае  если  по  результатам  экспертизы  выявлено  отсутствие</w:t>
      </w:r>
    </w:p>
    <w:p w14:paraId="389FC226" w14:textId="77777777" w:rsidR="005D7904" w:rsidRDefault="005D7904">
      <w:pPr>
        <w:pStyle w:val="ConsPlusNonformat"/>
        <w:jc w:val="both"/>
      </w:pPr>
      <w:r>
        <w:lastRenderedPageBreak/>
        <w:t>положений,  необоснованно  затрудняющих осуществление предпринимательской и</w:t>
      </w:r>
    </w:p>
    <w:p w14:paraId="63E7F1A3" w14:textId="77777777" w:rsidR="005D7904" w:rsidRDefault="005D7904">
      <w:pPr>
        <w:pStyle w:val="ConsPlusNonformat"/>
        <w:jc w:val="both"/>
      </w:pPr>
      <w:r>
        <w:t>инвестиционной  деятельности,  подготовка  заключения  об  экспертизе после</w:t>
      </w:r>
    </w:p>
    <w:p w14:paraId="542DDF24" w14:textId="77777777" w:rsidR="005D7904" w:rsidRDefault="005D7904">
      <w:pPr>
        <w:pStyle w:val="ConsPlusNonformat"/>
        <w:jc w:val="both"/>
      </w:pPr>
      <w:r>
        <w:t>указания   соответствующих  выводов  считается  завершенной  и  дальнейшего</w:t>
      </w:r>
    </w:p>
    <w:p w14:paraId="7ED65B9D" w14:textId="77777777" w:rsidR="005D7904" w:rsidRDefault="005D7904">
      <w:pPr>
        <w:pStyle w:val="ConsPlusNonformat"/>
        <w:jc w:val="both"/>
      </w:pPr>
      <w:r>
        <w:t>заполнения настоящей формы не требуется.</w:t>
      </w:r>
    </w:p>
    <w:p w14:paraId="008599B0" w14:textId="77777777" w:rsidR="005D7904" w:rsidRDefault="005D7904">
      <w:pPr>
        <w:pStyle w:val="ConsPlusNormal"/>
        <w:ind w:firstLine="540"/>
        <w:jc w:val="both"/>
      </w:pPr>
    </w:p>
    <w:p w14:paraId="2065ADF6" w14:textId="77777777" w:rsidR="005D7904" w:rsidRDefault="005D7904">
      <w:pPr>
        <w:pStyle w:val="ConsPlusNormal"/>
        <w:ind w:firstLine="540"/>
        <w:jc w:val="both"/>
      </w:pPr>
    </w:p>
    <w:p w14:paraId="77CF729C" w14:textId="77777777" w:rsidR="005D7904" w:rsidRDefault="005D7904">
      <w:pPr>
        <w:pStyle w:val="ConsPlusNormal"/>
        <w:ind w:firstLine="540"/>
        <w:jc w:val="both"/>
      </w:pPr>
    </w:p>
    <w:p w14:paraId="6C6CB182" w14:textId="77777777" w:rsidR="005D7904" w:rsidRDefault="005D7904">
      <w:pPr>
        <w:pStyle w:val="ConsPlusNormal"/>
        <w:ind w:firstLine="540"/>
        <w:jc w:val="both"/>
      </w:pPr>
    </w:p>
    <w:p w14:paraId="20E2C0F0" w14:textId="77777777" w:rsidR="005D7904" w:rsidRDefault="005D7904">
      <w:pPr>
        <w:pStyle w:val="ConsPlusNormal"/>
        <w:ind w:firstLine="540"/>
        <w:jc w:val="both"/>
      </w:pPr>
    </w:p>
    <w:p w14:paraId="361082A4" w14:textId="77777777" w:rsidR="005D7904" w:rsidRDefault="005D7904">
      <w:pPr>
        <w:pStyle w:val="ConsPlusNormal"/>
        <w:jc w:val="right"/>
        <w:outlineLvl w:val="0"/>
      </w:pPr>
      <w:r>
        <w:t>Утверждена</w:t>
      </w:r>
    </w:p>
    <w:p w14:paraId="3270A40C" w14:textId="77777777" w:rsidR="005D7904" w:rsidRDefault="005D7904">
      <w:pPr>
        <w:pStyle w:val="ConsPlusNormal"/>
        <w:jc w:val="right"/>
      </w:pPr>
      <w:r>
        <w:t>постановлением</w:t>
      </w:r>
    </w:p>
    <w:p w14:paraId="26522B5D" w14:textId="77777777" w:rsidR="005D7904" w:rsidRDefault="005D7904">
      <w:pPr>
        <w:pStyle w:val="ConsPlusNormal"/>
        <w:jc w:val="right"/>
      </w:pPr>
      <w:r>
        <w:t>Правительства</w:t>
      </w:r>
    </w:p>
    <w:p w14:paraId="395661CE" w14:textId="77777777" w:rsidR="005D7904" w:rsidRDefault="005D7904">
      <w:pPr>
        <w:pStyle w:val="ConsPlusNormal"/>
        <w:jc w:val="right"/>
      </w:pPr>
      <w:r>
        <w:t>Удмуртской Республики</w:t>
      </w:r>
    </w:p>
    <w:p w14:paraId="41F2FF91" w14:textId="77777777" w:rsidR="005D7904" w:rsidRDefault="005D7904">
      <w:pPr>
        <w:pStyle w:val="ConsPlusNormal"/>
        <w:jc w:val="right"/>
      </w:pPr>
      <w:r>
        <w:t>от 10 октября 2016 г. N 421</w:t>
      </w:r>
    </w:p>
    <w:p w14:paraId="22432E73" w14:textId="77777777" w:rsidR="005D7904" w:rsidRDefault="005D7904">
      <w:pPr>
        <w:pStyle w:val="ConsPlusNormal"/>
        <w:ind w:firstLine="540"/>
        <w:jc w:val="both"/>
      </w:pPr>
    </w:p>
    <w:p w14:paraId="0659C447" w14:textId="77777777" w:rsidR="005D7904" w:rsidRDefault="005D7904">
      <w:pPr>
        <w:pStyle w:val="ConsPlusTitle"/>
        <w:jc w:val="center"/>
      </w:pPr>
      <w:bookmarkStart w:id="18" w:name="P613"/>
      <w:bookmarkEnd w:id="18"/>
      <w:r>
        <w:t>СТРУКТУРА</w:t>
      </w:r>
    </w:p>
    <w:p w14:paraId="3CCB8ABF" w14:textId="77777777" w:rsidR="005D7904" w:rsidRDefault="005D7904">
      <w:pPr>
        <w:pStyle w:val="ConsPlusTitle"/>
        <w:jc w:val="center"/>
      </w:pPr>
      <w:r>
        <w:t>ДОКЛАДА О РАЗВИТИИ И РЕЗУЛЬТАТАХ ПРОЦЕДУРЫ ОЦЕНКИ</w:t>
      </w:r>
    </w:p>
    <w:p w14:paraId="679688A4" w14:textId="77777777" w:rsidR="005D7904" w:rsidRDefault="005D7904">
      <w:pPr>
        <w:pStyle w:val="ConsPlusTitle"/>
        <w:jc w:val="center"/>
      </w:pPr>
      <w:r>
        <w:t>РЕГУЛИРУЮЩЕГО ВОЗДЕЙСТВИЯ ПРОЕКТОВ НОРМАТИВНЫХ ПРАВОВЫХ</w:t>
      </w:r>
    </w:p>
    <w:p w14:paraId="1504F1D1" w14:textId="77777777" w:rsidR="005D7904" w:rsidRDefault="005D7904">
      <w:pPr>
        <w:pStyle w:val="ConsPlusTitle"/>
        <w:jc w:val="center"/>
      </w:pPr>
      <w:r>
        <w:t>АКТОВ УДМУРТСКОЙ РЕСПУБЛИКИ И ЭКСПЕРТИЗЫ НОРМАТИВНЫХ</w:t>
      </w:r>
    </w:p>
    <w:p w14:paraId="79BDAA86" w14:textId="77777777" w:rsidR="005D7904" w:rsidRDefault="005D7904">
      <w:pPr>
        <w:pStyle w:val="ConsPlusTitle"/>
        <w:jc w:val="center"/>
      </w:pPr>
      <w:r>
        <w:t>ПРАВОВЫХ АКТОВ УДМУРТСКОЙ РЕСПУБЛИКИ</w:t>
      </w:r>
    </w:p>
    <w:p w14:paraId="7C43E172" w14:textId="77777777" w:rsidR="005D7904" w:rsidRDefault="005D7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04" w14:paraId="561025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2CBB8A" w14:textId="77777777" w:rsidR="005D7904" w:rsidRDefault="005D7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370F9" w14:textId="77777777" w:rsidR="005D7904" w:rsidRDefault="005D7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20A7A" w14:textId="77777777" w:rsidR="005D7904" w:rsidRDefault="005D7904">
            <w:pPr>
              <w:pStyle w:val="ConsPlusNormal"/>
              <w:jc w:val="center"/>
            </w:pPr>
            <w:r>
              <w:rPr>
                <w:color w:val="392C69"/>
              </w:rPr>
              <w:t>Список изменяющих документов</w:t>
            </w:r>
          </w:p>
          <w:p w14:paraId="7148B446" w14:textId="77777777" w:rsidR="005D7904" w:rsidRDefault="005D7904">
            <w:pPr>
              <w:pStyle w:val="ConsPlusNormal"/>
              <w:jc w:val="center"/>
            </w:pPr>
            <w:r>
              <w:rPr>
                <w:color w:val="392C69"/>
              </w:rPr>
              <w:t xml:space="preserve">(введена </w:t>
            </w:r>
            <w:hyperlink r:id="rId65">
              <w:r>
                <w:rPr>
                  <w:color w:val="0000FF"/>
                </w:rPr>
                <w:t>постановлением</w:t>
              </w:r>
            </w:hyperlink>
            <w:r>
              <w:rPr>
                <w:color w:val="392C69"/>
              </w:rPr>
              <w:t xml:space="preserve"> Правительства УР от 18.11.2019 N 530)</w:t>
            </w:r>
          </w:p>
        </w:tc>
        <w:tc>
          <w:tcPr>
            <w:tcW w:w="113" w:type="dxa"/>
            <w:tcBorders>
              <w:top w:val="nil"/>
              <w:left w:val="nil"/>
              <w:bottom w:val="nil"/>
              <w:right w:val="nil"/>
            </w:tcBorders>
            <w:shd w:val="clear" w:color="auto" w:fill="F4F3F8"/>
            <w:tcMar>
              <w:top w:w="0" w:type="dxa"/>
              <w:left w:w="0" w:type="dxa"/>
              <w:bottom w:w="0" w:type="dxa"/>
              <w:right w:w="0" w:type="dxa"/>
            </w:tcMar>
          </w:tcPr>
          <w:p w14:paraId="0D38C5FD" w14:textId="77777777" w:rsidR="005D7904" w:rsidRDefault="005D7904">
            <w:pPr>
              <w:pStyle w:val="ConsPlusNormal"/>
            </w:pPr>
          </w:p>
        </w:tc>
      </w:tr>
    </w:tbl>
    <w:p w14:paraId="44776D28" w14:textId="77777777" w:rsidR="005D7904" w:rsidRDefault="005D7904">
      <w:pPr>
        <w:pStyle w:val="ConsPlusNormal"/>
        <w:ind w:firstLine="540"/>
        <w:jc w:val="both"/>
      </w:pPr>
    </w:p>
    <w:p w14:paraId="34A36CBA" w14:textId="77777777" w:rsidR="005D7904" w:rsidRDefault="005D7904">
      <w:pPr>
        <w:pStyle w:val="ConsPlusNormal"/>
        <w:ind w:firstLine="540"/>
        <w:jc w:val="both"/>
      </w:pPr>
      <w:r>
        <w:t>1. Общие сведения:</w:t>
      </w:r>
    </w:p>
    <w:p w14:paraId="7C8EE333" w14:textId="77777777" w:rsidR="005D7904" w:rsidRDefault="005D7904">
      <w:pPr>
        <w:pStyle w:val="ConsPlusNormal"/>
        <w:spacing w:before="220"/>
        <w:ind w:firstLine="540"/>
        <w:jc w:val="both"/>
      </w:pPr>
      <w:r>
        <w:t>цели и задачи процедуры оценки регулирующего воздействия проектов нормативных правовых актов Удмуртской Республики (далее - ОРВ) и экспертизы нормативных правовых актов Удмуртской Республики (далее - экспертиза).</w:t>
      </w:r>
    </w:p>
    <w:p w14:paraId="10AF0E3F" w14:textId="77777777" w:rsidR="005D7904" w:rsidRDefault="005D7904">
      <w:pPr>
        <w:pStyle w:val="ConsPlusNormal"/>
        <w:spacing w:before="220"/>
        <w:ind w:firstLine="540"/>
        <w:jc w:val="both"/>
      </w:pPr>
      <w:r>
        <w:t>2. Система процедуры ОРВ и экспертизы:</w:t>
      </w:r>
    </w:p>
    <w:p w14:paraId="26C23DF6" w14:textId="77777777" w:rsidR="005D7904" w:rsidRDefault="005D7904">
      <w:pPr>
        <w:pStyle w:val="ConsPlusNormal"/>
        <w:spacing w:before="220"/>
        <w:ind w:firstLine="540"/>
        <w:jc w:val="both"/>
      </w:pPr>
      <w:r>
        <w:t>1) организационное обеспечение (уполномоченный орган и другие участники процедуры ОРВ и экспертизы);</w:t>
      </w:r>
    </w:p>
    <w:p w14:paraId="04CFCD41" w14:textId="77777777" w:rsidR="005D7904" w:rsidRDefault="005D7904">
      <w:pPr>
        <w:pStyle w:val="ConsPlusNormal"/>
        <w:spacing w:before="220"/>
        <w:ind w:firstLine="540"/>
        <w:jc w:val="both"/>
      </w:pPr>
      <w:r>
        <w:t>2) нормативная правовая база (описание действующих нормативных правовых актов Удмуртской Республики в хронологическом порядке их принятия);</w:t>
      </w:r>
    </w:p>
    <w:p w14:paraId="3301E3A5" w14:textId="77777777" w:rsidR="005D7904" w:rsidRDefault="005D7904">
      <w:pPr>
        <w:pStyle w:val="ConsPlusNormal"/>
        <w:spacing w:before="220"/>
        <w:ind w:firstLine="540"/>
        <w:jc w:val="both"/>
      </w:pPr>
      <w:r>
        <w:t>3) объект (сфера правового регулирования, виды нормативных правовых актов Удмуртской Республики, на которые распространяются процедура ОРВ и экспертиза) и предмет (характеристики объекта, подлежащие определению в ходе анализа (проблемы, цели регулирования, виды воздействия, позитивные и негативные эффекты, вызываемые применением регулирования, а также иные возможные характеристики);</w:t>
      </w:r>
    </w:p>
    <w:p w14:paraId="6A871126" w14:textId="77777777" w:rsidR="005D7904" w:rsidRDefault="005D7904">
      <w:pPr>
        <w:pStyle w:val="ConsPlusNormal"/>
        <w:spacing w:before="220"/>
        <w:ind w:firstLine="540"/>
        <w:jc w:val="both"/>
      </w:pPr>
      <w:r>
        <w:t>4) этапы проведения процедуры ОРВ;</w:t>
      </w:r>
    </w:p>
    <w:p w14:paraId="5AA9C156" w14:textId="77777777" w:rsidR="005D7904" w:rsidRDefault="005D7904">
      <w:pPr>
        <w:pStyle w:val="ConsPlusNormal"/>
        <w:spacing w:before="220"/>
        <w:ind w:firstLine="540"/>
        <w:jc w:val="both"/>
      </w:pPr>
      <w:r>
        <w:t>5) этапы проведения экспертизы;</w:t>
      </w:r>
    </w:p>
    <w:p w14:paraId="3D6AD49D" w14:textId="77777777" w:rsidR="005D7904" w:rsidRDefault="005D7904">
      <w:pPr>
        <w:pStyle w:val="ConsPlusNormal"/>
        <w:spacing w:before="220"/>
        <w:ind w:firstLine="540"/>
        <w:jc w:val="both"/>
      </w:pPr>
      <w:r>
        <w:t>6) информационно-методическое обеспечение процедуры ОРВ и экспертизы.</w:t>
      </w:r>
    </w:p>
    <w:p w14:paraId="466B52BE" w14:textId="77777777" w:rsidR="005D7904" w:rsidRDefault="005D7904">
      <w:pPr>
        <w:pStyle w:val="ConsPlusNormal"/>
        <w:spacing w:before="220"/>
        <w:ind w:firstLine="540"/>
        <w:jc w:val="both"/>
      </w:pPr>
      <w:r>
        <w:t>3. Результаты процедуры ОРВ и экспертизы:</w:t>
      </w:r>
    </w:p>
    <w:p w14:paraId="1E521659" w14:textId="77777777" w:rsidR="005D7904" w:rsidRDefault="005D7904">
      <w:pPr>
        <w:pStyle w:val="ConsPlusNormal"/>
        <w:spacing w:before="220"/>
        <w:ind w:firstLine="540"/>
        <w:jc w:val="both"/>
      </w:pPr>
      <w:r>
        <w:t>1) итоги процедуры ОРВ;</w:t>
      </w:r>
    </w:p>
    <w:p w14:paraId="4E300735" w14:textId="77777777" w:rsidR="005D7904" w:rsidRDefault="005D7904">
      <w:pPr>
        <w:pStyle w:val="ConsPlusNormal"/>
        <w:spacing w:before="220"/>
        <w:ind w:firstLine="540"/>
        <w:jc w:val="both"/>
      </w:pPr>
      <w:r>
        <w:t>2) итоги экспертизы;</w:t>
      </w:r>
    </w:p>
    <w:p w14:paraId="239162E8" w14:textId="77777777" w:rsidR="005D7904" w:rsidRDefault="005D7904">
      <w:pPr>
        <w:pStyle w:val="ConsPlusNormal"/>
        <w:spacing w:before="220"/>
        <w:ind w:firstLine="540"/>
        <w:jc w:val="both"/>
      </w:pPr>
      <w:r>
        <w:lastRenderedPageBreak/>
        <w:t>3) примеры лучших практик проведения процедуры ОРВ и экспертизы.</w:t>
      </w:r>
    </w:p>
    <w:p w14:paraId="1B8C3247" w14:textId="77777777" w:rsidR="005D7904" w:rsidRDefault="005D7904">
      <w:pPr>
        <w:pStyle w:val="ConsPlusNormal"/>
        <w:spacing w:before="220"/>
        <w:ind w:firstLine="540"/>
        <w:jc w:val="both"/>
      </w:pPr>
      <w:r>
        <w:t>4. Развитие и результаты процедуры ОРВ и экспертизы в муниципальных образованиях в Удмуртской Республике.</w:t>
      </w:r>
    </w:p>
    <w:p w14:paraId="6C719905" w14:textId="77777777" w:rsidR="005D7904" w:rsidRDefault="005D7904">
      <w:pPr>
        <w:pStyle w:val="ConsPlusNormal"/>
        <w:spacing w:before="220"/>
        <w:ind w:firstLine="540"/>
        <w:jc w:val="both"/>
      </w:pPr>
      <w:r>
        <w:t>5. Направления дальнейшего развития процедуры ОРВ и экспертизы в Удмуртской Республике.</w:t>
      </w:r>
    </w:p>
    <w:p w14:paraId="5D083CBE" w14:textId="77777777" w:rsidR="005D7904" w:rsidRDefault="005D7904">
      <w:pPr>
        <w:pStyle w:val="ConsPlusNormal"/>
        <w:spacing w:before="220"/>
        <w:ind w:firstLine="540"/>
        <w:jc w:val="both"/>
      </w:pPr>
      <w:r>
        <w:t>Приложения:</w:t>
      </w:r>
    </w:p>
    <w:p w14:paraId="200F1C78" w14:textId="77777777" w:rsidR="005D7904" w:rsidRDefault="005D7904">
      <w:pPr>
        <w:pStyle w:val="ConsPlusNormal"/>
        <w:spacing w:before="220"/>
        <w:ind w:firstLine="540"/>
        <w:jc w:val="both"/>
      </w:pPr>
      <w:r>
        <w:t>Приложение 1. Информация о разработчиках проектов нормативных правовых актов Удмуртской Республики, принимавших участие в процедурах ОРВ.</w:t>
      </w:r>
    </w:p>
    <w:p w14:paraId="7EC3DA18" w14:textId="77777777" w:rsidR="005D7904" w:rsidRDefault="005D7904">
      <w:pPr>
        <w:pStyle w:val="ConsPlusNormal"/>
        <w:spacing w:before="220"/>
        <w:ind w:firstLine="540"/>
        <w:jc w:val="both"/>
      </w:pPr>
      <w:r>
        <w:t>Приложение 2. Статистические данные по проведенным процедурам ОРВ (вид, наименование, разработчик проекта нормативного правового акта Удмуртской Республики, сроки проведения публичных консультаций, количество участников публичных консультаций, количество поступивших в ходе публичных консультаций отзывов, результаты процедуры ОРВ, иные идентифицирующие реквизиты).</w:t>
      </w:r>
    </w:p>
    <w:p w14:paraId="3A92B4E5" w14:textId="77777777" w:rsidR="005D7904" w:rsidRDefault="005D7904">
      <w:pPr>
        <w:pStyle w:val="ConsPlusNormal"/>
        <w:spacing w:before="220"/>
        <w:ind w:firstLine="540"/>
        <w:jc w:val="both"/>
      </w:pPr>
      <w:r>
        <w:t>Иные приложения (при необходимости).</w:t>
      </w:r>
    </w:p>
    <w:p w14:paraId="29327781" w14:textId="77777777" w:rsidR="005D7904" w:rsidRDefault="005D7904">
      <w:pPr>
        <w:pStyle w:val="ConsPlusNormal"/>
        <w:ind w:firstLine="540"/>
        <w:jc w:val="both"/>
      </w:pPr>
    </w:p>
    <w:p w14:paraId="101F6031" w14:textId="77777777" w:rsidR="005D7904" w:rsidRDefault="005D7904">
      <w:pPr>
        <w:pStyle w:val="ConsPlusNormal"/>
        <w:ind w:firstLine="540"/>
        <w:jc w:val="both"/>
      </w:pPr>
    </w:p>
    <w:p w14:paraId="1EB9E07D" w14:textId="77777777" w:rsidR="005D7904" w:rsidRDefault="005D7904">
      <w:pPr>
        <w:pStyle w:val="ConsPlusNormal"/>
        <w:pBdr>
          <w:bottom w:val="single" w:sz="6" w:space="0" w:color="auto"/>
        </w:pBdr>
        <w:spacing w:before="100" w:after="100"/>
        <w:jc w:val="both"/>
        <w:rPr>
          <w:sz w:val="2"/>
          <w:szCs w:val="2"/>
        </w:rPr>
      </w:pPr>
    </w:p>
    <w:p w14:paraId="5BE5E716" w14:textId="77777777" w:rsidR="00EE6B2B" w:rsidRDefault="00EE6B2B"/>
    <w:sectPr w:rsidR="00EE6B2B" w:rsidSect="005D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04"/>
    <w:rsid w:val="00382856"/>
    <w:rsid w:val="005D7904"/>
    <w:rsid w:val="00EE6B2B"/>
    <w:rsid w:val="00F2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34F9"/>
  <w15:chartTrackingRefBased/>
  <w15:docId w15:val="{D426BD43-ECFB-4E9A-B4BD-D55CDBDF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79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79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79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D79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D79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79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79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79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79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9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79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79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D79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D79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79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7904"/>
    <w:rPr>
      <w:rFonts w:eastAsiaTheme="majorEastAsia" w:cstheme="majorBidi"/>
      <w:color w:val="595959" w:themeColor="text1" w:themeTint="A6"/>
    </w:rPr>
  </w:style>
  <w:style w:type="character" w:customStyle="1" w:styleId="80">
    <w:name w:val="Заголовок 8 Знак"/>
    <w:basedOn w:val="a0"/>
    <w:link w:val="8"/>
    <w:uiPriority w:val="9"/>
    <w:semiHidden/>
    <w:rsid w:val="005D79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7904"/>
    <w:rPr>
      <w:rFonts w:eastAsiaTheme="majorEastAsia" w:cstheme="majorBidi"/>
      <w:color w:val="272727" w:themeColor="text1" w:themeTint="D8"/>
    </w:rPr>
  </w:style>
  <w:style w:type="paragraph" w:styleId="a3">
    <w:name w:val="Title"/>
    <w:basedOn w:val="a"/>
    <w:next w:val="a"/>
    <w:link w:val="a4"/>
    <w:uiPriority w:val="10"/>
    <w:qFormat/>
    <w:rsid w:val="005D7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7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9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79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7904"/>
    <w:pPr>
      <w:spacing w:before="160"/>
      <w:jc w:val="center"/>
    </w:pPr>
    <w:rPr>
      <w:i/>
      <w:iCs/>
      <w:color w:val="404040" w:themeColor="text1" w:themeTint="BF"/>
    </w:rPr>
  </w:style>
  <w:style w:type="character" w:customStyle="1" w:styleId="22">
    <w:name w:val="Цитата 2 Знак"/>
    <w:basedOn w:val="a0"/>
    <w:link w:val="21"/>
    <w:uiPriority w:val="29"/>
    <w:rsid w:val="005D7904"/>
    <w:rPr>
      <w:i/>
      <w:iCs/>
      <w:color w:val="404040" w:themeColor="text1" w:themeTint="BF"/>
    </w:rPr>
  </w:style>
  <w:style w:type="paragraph" w:styleId="a7">
    <w:name w:val="List Paragraph"/>
    <w:basedOn w:val="a"/>
    <w:uiPriority w:val="34"/>
    <w:qFormat/>
    <w:rsid w:val="005D7904"/>
    <w:pPr>
      <w:ind w:left="720"/>
      <w:contextualSpacing/>
    </w:pPr>
  </w:style>
  <w:style w:type="character" w:styleId="a8">
    <w:name w:val="Intense Emphasis"/>
    <w:basedOn w:val="a0"/>
    <w:uiPriority w:val="21"/>
    <w:qFormat/>
    <w:rsid w:val="005D7904"/>
    <w:rPr>
      <w:i/>
      <w:iCs/>
      <w:color w:val="2F5496" w:themeColor="accent1" w:themeShade="BF"/>
    </w:rPr>
  </w:style>
  <w:style w:type="paragraph" w:styleId="a9">
    <w:name w:val="Intense Quote"/>
    <w:basedOn w:val="a"/>
    <w:next w:val="a"/>
    <w:link w:val="aa"/>
    <w:uiPriority w:val="30"/>
    <w:qFormat/>
    <w:rsid w:val="005D7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7904"/>
    <w:rPr>
      <w:i/>
      <w:iCs/>
      <w:color w:val="2F5496" w:themeColor="accent1" w:themeShade="BF"/>
    </w:rPr>
  </w:style>
  <w:style w:type="character" w:styleId="ab">
    <w:name w:val="Intense Reference"/>
    <w:basedOn w:val="a0"/>
    <w:uiPriority w:val="32"/>
    <w:qFormat/>
    <w:rsid w:val="005D7904"/>
    <w:rPr>
      <w:b/>
      <w:bCs/>
      <w:smallCaps/>
      <w:color w:val="2F5496" w:themeColor="accent1" w:themeShade="BF"/>
      <w:spacing w:val="5"/>
    </w:rPr>
  </w:style>
  <w:style w:type="paragraph" w:customStyle="1" w:styleId="ConsPlusNormal">
    <w:name w:val="ConsPlusNormal"/>
    <w:rsid w:val="005D790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D790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D790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D790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D790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D790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D790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D7904"/>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49578&amp;dst=100008" TargetMode="External"/><Relationship Id="rId18" Type="http://schemas.openxmlformats.org/officeDocument/2006/relationships/hyperlink" Target="https://login.consultant.ru/link/?req=doc&amp;base=RLAW053&amp;n=71442&amp;dst=100339" TargetMode="External"/><Relationship Id="rId26" Type="http://schemas.openxmlformats.org/officeDocument/2006/relationships/hyperlink" Target="https://login.consultant.ru/link/?req=doc&amp;base=RLAW053&amp;n=73792&amp;dst=100003" TargetMode="External"/><Relationship Id="rId39" Type="http://schemas.openxmlformats.org/officeDocument/2006/relationships/hyperlink" Target="https://login.consultant.ru/link/?req=doc&amp;base=LAW&amp;n=482876&amp;dst=100042" TargetMode="External"/><Relationship Id="rId21" Type="http://schemas.openxmlformats.org/officeDocument/2006/relationships/hyperlink" Target="https://login.consultant.ru/link/?req=doc&amp;base=RLAW053&amp;n=81259&amp;dst=100036" TargetMode="External"/><Relationship Id="rId34" Type="http://schemas.openxmlformats.org/officeDocument/2006/relationships/hyperlink" Target="https://login.consultant.ru/link/?req=doc&amp;base=RLAW053&amp;n=149578&amp;dst=100009" TargetMode="External"/><Relationship Id="rId42" Type="http://schemas.openxmlformats.org/officeDocument/2006/relationships/hyperlink" Target="https://login.consultant.ru/link/?req=doc&amp;base=RLAW053&amp;n=146658&amp;dst=100156" TargetMode="External"/><Relationship Id="rId47" Type="http://schemas.openxmlformats.org/officeDocument/2006/relationships/hyperlink" Target="https://login.consultant.ru/link/?req=doc&amp;base=RLAW053&amp;n=149578&amp;dst=100016" TargetMode="External"/><Relationship Id="rId50" Type="http://schemas.openxmlformats.org/officeDocument/2006/relationships/hyperlink" Target="https://login.consultant.ru/link/?req=doc&amp;base=RLAW053&amp;n=116084&amp;dst=100035" TargetMode="External"/><Relationship Id="rId55" Type="http://schemas.openxmlformats.org/officeDocument/2006/relationships/hyperlink" Target="https://login.consultant.ru/link/?req=doc&amp;base=RLAW053&amp;n=149578&amp;dst=100023" TargetMode="External"/><Relationship Id="rId63" Type="http://schemas.openxmlformats.org/officeDocument/2006/relationships/hyperlink" Target="https://login.consultant.ru/link/?req=doc&amp;base=RLAW053&amp;n=149578&amp;dst=100040" TargetMode="External"/><Relationship Id="rId7" Type="http://schemas.openxmlformats.org/officeDocument/2006/relationships/hyperlink" Target="https://login.consultant.ru/link/?req=doc&amp;base=RLAW053&amp;n=13695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53&amp;n=71442&amp;dst=100012" TargetMode="External"/><Relationship Id="rId29" Type="http://schemas.openxmlformats.org/officeDocument/2006/relationships/hyperlink" Target="https://login.consultant.ru/link/?req=doc&amp;base=RLAW053&amp;n=73792&amp;dst=100012" TargetMode="External"/><Relationship Id="rId1" Type="http://schemas.openxmlformats.org/officeDocument/2006/relationships/styles" Target="styles.xml"/><Relationship Id="rId6" Type="http://schemas.openxmlformats.org/officeDocument/2006/relationships/hyperlink" Target="https://login.consultant.ru/link/?req=doc&amp;base=RLAW053&amp;n=122210&amp;dst=100005" TargetMode="External"/><Relationship Id="rId11" Type="http://schemas.openxmlformats.org/officeDocument/2006/relationships/hyperlink" Target="https://login.consultant.ru/link/?req=doc&amp;base=RLAW053&amp;n=146658&amp;dst=100293" TargetMode="External"/><Relationship Id="rId24" Type="http://schemas.openxmlformats.org/officeDocument/2006/relationships/hyperlink" Target="https://login.consultant.ru/link/?req=doc&amp;base=RLAW053&amp;n=81259&amp;dst=100151" TargetMode="External"/><Relationship Id="rId32" Type="http://schemas.openxmlformats.org/officeDocument/2006/relationships/hyperlink" Target="https://login.consultant.ru/link/?req=doc&amp;base=RLAW053&amp;n=62910&amp;dst=100013" TargetMode="External"/><Relationship Id="rId37" Type="http://schemas.openxmlformats.org/officeDocument/2006/relationships/hyperlink" Target="https://login.consultant.ru/link/?req=doc&amp;base=RLAW053&amp;n=152647&amp;dst=100831" TargetMode="External"/><Relationship Id="rId40" Type="http://schemas.openxmlformats.org/officeDocument/2006/relationships/hyperlink" Target="https://login.consultant.ru/link/?req=doc&amp;base=RLAW053&amp;n=116084&amp;dst=100032" TargetMode="External"/><Relationship Id="rId45" Type="http://schemas.openxmlformats.org/officeDocument/2006/relationships/hyperlink" Target="https://login.consultant.ru/link/?req=doc&amp;base=RLAW053&amp;n=149578&amp;dst=100013" TargetMode="External"/><Relationship Id="rId53" Type="http://schemas.openxmlformats.org/officeDocument/2006/relationships/hyperlink" Target="https://login.consultant.ru/link/?req=doc&amp;base=RLAW053&amp;n=149578&amp;dst=100021" TargetMode="External"/><Relationship Id="rId58" Type="http://schemas.openxmlformats.org/officeDocument/2006/relationships/hyperlink" Target="https://login.consultant.ru/link/?req=doc&amp;base=RLAW053&amp;n=149578&amp;dst=100026" TargetMode="External"/><Relationship Id="rId66" Type="http://schemas.openxmlformats.org/officeDocument/2006/relationships/fontTable" Target="fontTable.xml"/><Relationship Id="rId5" Type="http://schemas.openxmlformats.org/officeDocument/2006/relationships/hyperlink" Target="https://login.consultant.ru/link/?req=doc&amp;base=RLAW053&amp;n=116084&amp;dst=100005" TargetMode="External"/><Relationship Id="rId15" Type="http://schemas.openxmlformats.org/officeDocument/2006/relationships/hyperlink" Target="https://login.consultant.ru/link/?req=doc&amp;base=RLAW053&amp;n=116084&amp;dst=100010" TargetMode="External"/><Relationship Id="rId23" Type="http://schemas.openxmlformats.org/officeDocument/2006/relationships/hyperlink" Target="https://login.consultant.ru/link/?req=doc&amp;base=RLAW053&amp;n=81259&amp;dst=100150" TargetMode="External"/><Relationship Id="rId28" Type="http://schemas.openxmlformats.org/officeDocument/2006/relationships/hyperlink" Target="https://login.consultant.ru/link/?req=doc&amp;base=RLAW053&amp;n=73792&amp;dst=100006" TargetMode="External"/><Relationship Id="rId36" Type="http://schemas.openxmlformats.org/officeDocument/2006/relationships/hyperlink" Target="https://login.consultant.ru/link/?req=doc&amp;base=LAW&amp;n=493232" TargetMode="External"/><Relationship Id="rId49" Type="http://schemas.openxmlformats.org/officeDocument/2006/relationships/hyperlink" Target="https://login.consultant.ru/link/?req=doc&amp;base=RLAW053&amp;n=149578&amp;dst=100018" TargetMode="External"/><Relationship Id="rId57" Type="http://schemas.openxmlformats.org/officeDocument/2006/relationships/hyperlink" Target="https://login.consultant.ru/link/?req=doc&amp;base=RLAW053&amp;n=149578&amp;dst=100024" TargetMode="External"/><Relationship Id="rId61" Type="http://schemas.openxmlformats.org/officeDocument/2006/relationships/hyperlink" Target="https://login.consultant.ru/link/?req=doc&amp;base=RLAW053&amp;n=149578&amp;dst=100034" TargetMode="External"/><Relationship Id="rId10" Type="http://schemas.openxmlformats.org/officeDocument/2006/relationships/hyperlink" Target="https://login.consultant.ru/link/?req=doc&amp;base=RLAW053&amp;n=146658&amp;dst=100100" TargetMode="External"/><Relationship Id="rId19" Type="http://schemas.openxmlformats.org/officeDocument/2006/relationships/hyperlink" Target="https://login.consultant.ru/link/?req=doc&amp;base=RLAW053&amp;n=71442&amp;dst=100340" TargetMode="External"/><Relationship Id="rId31" Type="http://schemas.openxmlformats.org/officeDocument/2006/relationships/hyperlink" Target="https://login.consultant.ru/link/?req=doc&amp;base=RLAW053&amp;n=116084&amp;dst=100012" TargetMode="External"/><Relationship Id="rId44" Type="http://schemas.openxmlformats.org/officeDocument/2006/relationships/hyperlink" Target="https://login.consultant.ru/link/?req=doc&amp;base=RLAW053&amp;n=149578&amp;dst=100011" TargetMode="External"/><Relationship Id="rId52" Type="http://schemas.openxmlformats.org/officeDocument/2006/relationships/hyperlink" Target="https://login.consultant.ru/link/?req=doc&amp;base=RLAW053&amp;n=149578&amp;dst=100020" TargetMode="External"/><Relationship Id="rId60" Type="http://schemas.openxmlformats.org/officeDocument/2006/relationships/hyperlink" Target="https://login.consultant.ru/link/?req=doc&amp;base=RLAW053&amp;n=116084&amp;dst=100038" TargetMode="External"/><Relationship Id="rId65" Type="http://schemas.openxmlformats.org/officeDocument/2006/relationships/hyperlink" Target="https://login.consultant.ru/link/?req=doc&amp;base=RLAW053&amp;n=116084&amp;dst=1000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482&amp;dst=100776" TargetMode="External"/><Relationship Id="rId14" Type="http://schemas.openxmlformats.org/officeDocument/2006/relationships/hyperlink" Target="https://login.consultant.ru/link/?req=doc&amp;base=RLAW053&amp;n=116084&amp;dst=100006" TargetMode="External"/><Relationship Id="rId22" Type="http://schemas.openxmlformats.org/officeDocument/2006/relationships/hyperlink" Target="https://login.consultant.ru/link/?req=doc&amp;base=RLAW053&amp;n=81259&amp;dst=100149" TargetMode="External"/><Relationship Id="rId27" Type="http://schemas.openxmlformats.org/officeDocument/2006/relationships/hyperlink" Target="https://login.consultant.ru/link/?req=doc&amp;base=RLAW053&amp;n=73792&amp;dst=100005" TargetMode="External"/><Relationship Id="rId30" Type="http://schemas.openxmlformats.org/officeDocument/2006/relationships/hyperlink" Target="https://login.consultant.ru/link/?req=doc&amp;base=RLAW053&amp;n=73792&amp;dst=100361" TargetMode="External"/><Relationship Id="rId35" Type="http://schemas.openxmlformats.org/officeDocument/2006/relationships/hyperlink" Target="https://login.consultant.ru/link/?req=doc&amp;base=RLAW053&amp;n=146658&amp;dst=100100" TargetMode="External"/><Relationship Id="rId43" Type="http://schemas.openxmlformats.org/officeDocument/2006/relationships/hyperlink" Target="https://login.consultant.ru/link/?req=doc&amp;base=RLAW053&amp;n=116084&amp;dst=100033" TargetMode="External"/><Relationship Id="rId48" Type="http://schemas.openxmlformats.org/officeDocument/2006/relationships/hyperlink" Target="https://login.consultant.ru/link/?req=doc&amp;base=RLAW053&amp;n=116084&amp;dst=100034" TargetMode="External"/><Relationship Id="rId56" Type="http://schemas.openxmlformats.org/officeDocument/2006/relationships/hyperlink" Target="https://login.consultant.ru/link/?req=doc&amp;base=RLAW053&amp;n=116084&amp;dst=100037" TargetMode="External"/><Relationship Id="rId64" Type="http://schemas.openxmlformats.org/officeDocument/2006/relationships/hyperlink" Target="https://login.consultant.ru/link/?req=doc&amp;base=RLAW053&amp;n=149578&amp;dst=100041" TargetMode="External"/><Relationship Id="rId8" Type="http://schemas.openxmlformats.org/officeDocument/2006/relationships/hyperlink" Target="https://login.consultant.ru/link/?req=doc&amp;base=RLAW053&amp;n=149578&amp;dst=100005" TargetMode="External"/><Relationship Id="rId51" Type="http://schemas.openxmlformats.org/officeDocument/2006/relationships/hyperlink" Target="https://login.consultant.ru/link/?req=doc&amp;base=RLAW053&amp;n=116084&amp;dst=100036" TargetMode="External"/><Relationship Id="rId3" Type="http://schemas.openxmlformats.org/officeDocument/2006/relationships/webSettings" Target="webSettings.xml"/><Relationship Id="rId12" Type="http://schemas.openxmlformats.org/officeDocument/2006/relationships/hyperlink" Target="https://login.consultant.ru/link/?req=doc&amp;base=RLAW053&amp;n=149578&amp;dst=100006" TargetMode="External"/><Relationship Id="rId17" Type="http://schemas.openxmlformats.org/officeDocument/2006/relationships/hyperlink" Target="https://login.consultant.ru/link/?req=doc&amp;base=RLAW053&amp;n=71442&amp;dst=100339" TargetMode="External"/><Relationship Id="rId25" Type="http://schemas.openxmlformats.org/officeDocument/2006/relationships/hyperlink" Target="https://login.consultant.ru/link/?req=doc&amp;base=RLAW053&amp;n=73792" TargetMode="External"/><Relationship Id="rId33" Type="http://schemas.openxmlformats.org/officeDocument/2006/relationships/hyperlink" Target="https://login.consultant.ru/link/?req=doc&amp;base=RLAW053&amp;n=73709" TargetMode="External"/><Relationship Id="rId38" Type="http://schemas.openxmlformats.org/officeDocument/2006/relationships/hyperlink" Target="https://login.consultant.ru/link/?req=doc&amp;base=LAW&amp;n=482876&amp;dst=100042" TargetMode="External"/><Relationship Id="rId46" Type="http://schemas.openxmlformats.org/officeDocument/2006/relationships/hyperlink" Target="https://login.consultant.ru/link/?req=doc&amp;base=RLAW053&amp;n=149578&amp;dst=100015" TargetMode="External"/><Relationship Id="rId59" Type="http://schemas.openxmlformats.org/officeDocument/2006/relationships/hyperlink" Target="https://login.consultant.ru/link/?req=doc&amp;base=RLAW053&amp;n=149578&amp;dst=100033" TargetMode="External"/><Relationship Id="rId67" Type="http://schemas.openxmlformats.org/officeDocument/2006/relationships/theme" Target="theme/theme1.xml"/><Relationship Id="rId20" Type="http://schemas.openxmlformats.org/officeDocument/2006/relationships/hyperlink" Target="https://login.consultant.ru/link/?req=doc&amp;base=RLAW053&amp;n=71442&amp;dst=100342" TargetMode="External"/><Relationship Id="rId41" Type="http://schemas.openxmlformats.org/officeDocument/2006/relationships/hyperlink" Target="https://login.consultant.ru/link/?req=doc&amp;base=RLAW053&amp;n=149578&amp;dst=100010" TargetMode="External"/><Relationship Id="rId54" Type="http://schemas.openxmlformats.org/officeDocument/2006/relationships/hyperlink" Target="https://login.consultant.ru/link/?req=doc&amp;base=RLAW053&amp;n=149578&amp;dst=100022" TargetMode="External"/><Relationship Id="rId62" Type="http://schemas.openxmlformats.org/officeDocument/2006/relationships/hyperlink" Target="https://login.consultant.ru/link/?req=doc&amp;base=RLAW053&amp;n=116084&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10187</Words>
  <Characters>58067</Characters>
  <Application>Microsoft Office Word</Application>
  <DocSecurity>0</DocSecurity>
  <Lines>483</Lines>
  <Paragraphs>136</Paragraphs>
  <ScaleCrop>false</ScaleCrop>
  <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Алнаши Администрация</dc:creator>
  <cp:keywords/>
  <dc:description/>
  <cp:lastModifiedBy>Алнаши Администрация</cp:lastModifiedBy>
  <cp:revision>1</cp:revision>
  <dcterms:created xsi:type="dcterms:W3CDTF">2025-01-29T09:37:00Z</dcterms:created>
  <dcterms:modified xsi:type="dcterms:W3CDTF">2025-01-29T09:38:00Z</dcterms:modified>
</cp:coreProperties>
</file>