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C21" w:rsidRDefault="00FD3F11" w:rsidP="00783E0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FD3F11" w:rsidRDefault="009009FD" w:rsidP="00783E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D3F11">
        <w:rPr>
          <w:rFonts w:ascii="Times New Roman" w:hAnsi="Times New Roman" w:cs="Times New Roman"/>
          <w:sz w:val="24"/>
          <w:szCs w:val="24"/>
        </w:rPr>
        <w:t xml:space="preserve"> результатах </w:t>
      </w:r>
      <w:r>
        <w:rPr>
          <w:rFonts w:ascii="Times New Roman" w:hAnsi="Times New Roman" w:cs="Times New Roman"/>
          <w:sz w:val="24"/>
          <w:szCs w:val="24"/>
        </w:rPr>
        <w:t xml:space="preserve">оперативного </w:t>
      </w:r>
      <w:r w:rsidR="00FD3F11">
        <w:rPr>
          <w:rFonts w:ascii="Times New Roman" w:hAnsi="Times New Roman" w:cs="Times New Roman"/>
          <w:sz w:val="24"/>
          <w:szCs w:val="24"/>
        </w:rPr>
        <w:t>мониторинга качества финансового менеджмента</w:t>
      </w:r>
    </w:p>
    <w:p w:rsidR="00FD3F11" w:rsidRDefault="009009FD" w:rsidP="00783E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D3F11">
        <w:rPr>
          <w:rFonts w:ascii="Times New Roman" w:hAnsi="Times New Roman" w:cs="Times New Roman"/>
          <w:sz w:val="24"/>
          <w:szCs w:val="24"/>
        </w:rPr>
        <w:t xml:space="preserve">лавных администраторов средств бюджета муниципального образования «Муниципальный округ </w:t>
      </w:r>
      <w:proofErr w:type="spellStart"/>
      <w:r w:rsidR="00FD3F11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="00FD3F1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</w:p>
    <w:p w:rsidR="00FD3F11" w:rsidRDefault="00FD3F11" w:rsidP="00A162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ED6CE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D19D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D6CEC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A16254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года.</w:t>
      </w:r>
    </w:p>
    <w:p w:rsidR="00FD3F11" w:rsidRDefault="00FD3F11" w:rsidP="00FD3F1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D3F11" w:rsidRDefault="00FD3F11" w:rsidP="00FD3F11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повышения эффективности расходов бюджета и качества управления средствами местного бюджета Управлением финансов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Алнашского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проведен </w:t>
      </w:r>
      <w:r w:rsidR="009009FD">
        <w:rPr>
          <w:rFonts w:ascii="Times New Roman" w:hAnsi="Times New Roman" w:cs="Times New Roman"/>
          <w:sz w:val="24"/>
          <w:szCs w:val="24"/>
        </w:rPr>
        <w:t xml:space="preserve">оперативный </w:t>
      </w:r>
      <w:r>
        <w:rPr>
          <w:rFonts w:ascii="Times New Roman" w:hAnsi="Times New Roman" w:cs="Times New Roman"/>
          <w:sz w:val="24"/>
          <w:szCs w:val="24"/>
        </w:rPr>
        <w:t xml:space="preserve">мониторинг качества финансового менеджмента, осуществляемого главными администраторами средств бюджета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="00A1625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(</w:t>
      </w:r>
      <w:r>
        <w:rPr>
          <w:rFonts w:ascii="Times New Roman" w:hAnsi="Times New Roman" w:cs="Times New Roman"/>
          <w:sz w:val="24"/>
          <w:szCs w:val="24"/>
        </w:rPr>
        <w:t>далее главные администраторы</w:t>
      </w:r>
      <w:r w:rsidR="00F4792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2C2D25">
        <w:rPr>
          <w:rFonts w:ascii="Times New Roman" w:hAnsi="Times New Roman" w:cs="Times New Roman"/>
          <w:sz w:val="24"/>
          <w:szCs w:val="24"/>
        </w:rPr>
        <w:t>третий</w:t>
      </w:r>
      <w:r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A1625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года.</w:t>
      </w:r>
    </w:p>
    <w:p w:rsidR="00FD3F11" w:rsidRDefault="009009FD" w:rsidP="00FD3F11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Оперативный м</w:t>
      </w:r>
      <w:r w:rsidR="00FD3F11">
        <w:rPr>
          <w:rFonts w:ascii="Times New Roman" w:hAnsi="Times New Roman" w:cs="Times New Roman"/>
          <w:sz w:val="24"/>
          <w:szCs w:val="24"/>
        </w:rPr>
        <w:t>ониторинг</w:t>
      </w:r>
      <w:r w:rsidR="006B62E6"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 проведены в соответствии с Порядком проведения мониторинга качества финансового менеджмента, утвержденного приказом Управления финансов Администрациимуниципального образования «Муниципальный округ </w:t>
      </w:r>
      <w:proofErr w:type="spellStart"/>
      <w:r w:rsidR="006B62E6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="006B62E6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26 декабря 2022 г. №1420.</w:t>
      </w:r>
    </w:p>
    <w:p w:rsidR="006B62E6" w:rsidRDefault="002C2D25" w:rsidP="006F7C80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B62E6" w:rsidRPr="006F7C80">
        <w:rPr>
          <w:rFonts w:ascii="Times New Roman" w:hAnsi="Times New Roman" w:cs="Times New Roman"/>
          <w:sz w:val="24"/>
          <w:szCs w:val="24"/>
        </w:rPr>
        <w:t xml:space="preserve">Оперативный мониторинг качества финансового менеджмента, осуществляемого Управлением финансов Администрации муниципального образования «Муниципальный округ </w:t>
      </w:r>
      <w:proofErr w:type="spellStart"/>
      <w:r w:rsidR="006B62E6" w:rsidRPr="006F7C80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="006B62E6" w:rsidRPr="006F7C80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 осуществлен по пяти главным администраторам средств бюджета района: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Администрация муниципального образования "Муниципальный округ </w:t>
      </w:r>
      <w:proofErr w:type="spellStart"/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009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район Удмуртской Республики", </w:t>
      </w:r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Управление финансов Администрации муниципального образования "Муниципальный округ </w:t>
      </w:r>
      <w:proofErr w:type="spellStart"/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Республики",    Районный Совет депутатов муниципального образования муниципального образования "Муниципальный округ </w:t>
      </w:r>
      <w:proofErr w:type="spellStart"/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Контрольно-счетный орган муниципального образования "Муниципальный округ </w:t>
      </w:r>
      <w:proofErr w:type="spellStart"/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Республики",    Управление образования Администрации муниципального образования муниципального образования "Муниципальный округ </w:t>
      </w:r>
      <w:proofErr w:type="spellStart"/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Республики".</w:t>
      </w:r>
      <w:proofErr w:type="gramEnd"/>
    </w:p>
    <w:p w:rsidR="006F7C80" w:rsidRDefault="006F7C80" w:rsidP="006F7C8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Оценка качества финансового менеджмента производилась по следующим показателям:</w:t>
      </w:r>
    </w:p>
    <w:p w:rsid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Среднее количество изменений в сводную бюджетную роспись;</w:t>
      </w:r>
    </w:p>
    <w:p w:rsidR="006F7C80" w:rsidRP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Эффективность управления просроченной кредиторской задолженностью, на конец отчетного квартала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Своевременность представления  бюджетной и бухгалтерской  отчетности в Управление финансов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Качество бюджетной и бухгалтерской  отчетности, представляемой главным администратором средств бюджета в Управление финансов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Полнота отражения информации о начислениях в Государственной информационной системе о государственных и муниципальных платежах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6F7C80" w:rsidRDefault="006F7C80" w:rsidP="006F7C80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F7C80" w:rsidRDefault="006F7C80" w:rsidP="00C67608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Среднее количество изменений в сводную бюджетную роспись</w:t>
      </w:r>
    </w:p>
    <w:p w:rsidR="00C67608" w:rsidRPr="006F7C80" w:rsidRDefault="00C67608" w:rsidP="00081F2E">
      <w:pPr>
        <w:pStyle w:val="a3"/>
        <w:ind w:left="106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2B70" w:rsidRDefault="00ED6CEC" w:rsidP="00A1625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</w:t>
      </w:r>
      <w:r w:rsidR="002C2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третьем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кв</w:t>
      </w:r>
      <w:r w:rsidR="00A1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артале 2024</w:t>
      </w:r>
      <w:r w:rsid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года изменения в сводную бюджетную</w:t>
      </w:r>
      <w:r w:rsidR="00A1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роспись</w:t>
      </w:r>
      <w:r w:rsidR="009415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вносились</w:t>
      </w:r>
      <w:r w:rsidR="00A1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среднем  по главным администраторам</w:t>
      </w:r>
      <w:r w:rsidR="005C2B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бюджетных средств</w:t>
      </w:r>
      <w:r w:rsidR="00A16254" w:rsidRPr="006F7C80">
        <w:rPr>
          <w:rFonts w:ascii="Times New Roman" w:hAnsi="Times New Roman" w:cs="Times New Roman"/>
          <w:sz w:val="24"/>
          <w:szCs w:val="24"/>
        </w:rPr>
        <w:t>:</w:t>
      </w:r>
      <w:r w:rsidR="002C2D25">
        <w:rPr>
          <w:rFonts w:ascii="Times New Roman" w:hAnsi="Times New Roman" w:cs="Times New Roman"/>
          <w:sz w:val="24"/>
          <w:szCs w:val="24"/>
        </w:rPr>
        <w:t xml:space="preserve"> </w:t>
      </w:r>
      <w:r w:rsidR="00A1625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Администрация муниципального образования "Муниципальный округ </w:t>
      </w:r>
      <w:proofErr w:type="spellStart"/>
      <w:r w:rsidR="00A1625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A1625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A1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</w:t>
      </w:r>
      <w:r w:rsidR="00A1625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Управление образования Администрации муниципального образования муниципального образования "Муниципальный округ </w:t>
      </w:r>
      <w:proofErr w:type="spellStart"/>
      <w:r w:rsidR="00A1625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A1625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A1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- более </w:t>
      </w:r>
      <w:r w:rsidR="002C2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18</w:t>
      </w:r>
      <w:r w:rsidR="00A1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изменений  получают  по 0 баллов, при максимальном количестве баллов-3. </w:t>
      </w:r>
    </w:p>
    <w:p w:rsidR="00A16254" w:rsidRDefault="005C2B70" w:rsidP="005C2B70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Управление финансов Администрации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айон Удмуртской Республики"</w:t>
      </w:r>
      <w:r w:rsidR="00ED6C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вносились 8 изменений в сводную бюджетную роспись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Районный Совет депутатов муниципального образования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2C2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- 10 изменений</w:t>
      </w:r>
      <w:r w:rsidR="00ED6C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2C2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Контрольно-счетный орган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2C2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</w:t>
      </w:r>
      <w:r w:rsidR="00ED6C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изменени</w:t>
      </w:r>
      <w:r w:rsidR="002C2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</w:t>
      </w:r>
      <w:r w:rsidR="00ED6C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таким </w:t>
      </w:r>
      <w:proofErr w:type="gramStart"/>
      <w:r w:rsidR="00ED6C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образом</w:t>
      </w:r>
      <w:proofErr w:type="gramEnd"/>
      <w:r w:rsidR="00ED6C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эти главные администраторы получают максимальное количество баллов- 3</w:t>
      </w:r>
    </w:p>
    <w:p w:rsidR="00A16254" w:rsidRDefault="00A16254" w:rsidP="00A1625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415C8" w:rsidRDefault="009415C8" w:rsidP="00A16254">
      <w:pPr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Эффективность управления просроченной кредиторской задолженностью</w:t>
      </w:r>
    </w:p>
    <w:p w:rsidR="009415C8" w:rsidRPr="009415C8" w:rsidRDefault="009415C8" w:rsidP="009415C8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конец отчетного квартала</w:t>
      </w:r>
    </w:p>
    <w:p w:rsidR="009415C8" w:rsidRPr="006F7C80" w:rsidRDefault="009415C8" w:rsidP="009415C8">
      <w:pPr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40198" w:rsidRDefault="00ED6CEC" w:rsidP="006B62E6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</w:t>
      </w:r>
      <w:r w:rsidR="009860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третий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квартал у главных администраторов:</w:t>
      </w:r>
      <w:r w:rsidR="009860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415C8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Администрация муниципального образования "Муниципальный округ </w:t>
      </w:r>
      <w:proofErr w:type="spellStart"/>
      <w:r w:rsidR="009415C8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9415C8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9860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Управления</w:t>
      </w:r>
      <w:r w:rsidR="00A400C9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образования Администрации муниципального образования муниципального образования "Муниципальный округ </w:t>
      </w:r>
      <w:proofErr w:type="spellStart"/>
      <w:r w:rsidR="00A400C9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A400C9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Управления финансов  Администрации муниципального образования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Республики",</w:t>
      </w:r>
      <w:r w:rsidR="009860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айонного</w:t>
      </w:r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депутатов муниципального образования муниципального образования "Муниципальный округ </w:t>
      </w:r>
      <w:proofErr w:type="spellStart"/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4401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имеется просроченная кредиторская задолженность</w:t>
      </w:r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4401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таким </w:t>
      </w:r>
      <w:proofErr w:type="gramStart"/>
      <w:r w:rsidR="004401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образом</w:t>
      </w:r>
      <w:proofErr w:type="gramEnd"/>
      <w:r w:rsidR="004401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эти администраторы получают 0 баллов из возможных 2 баллов.</w:t>
      </w:r>
    </w:p>
    <w:p w:rsidR="00C67608" w:rsidRDefault="00440198" w:rsidP="006B62E6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Администратор </w:t>
      </w:r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Контрольно-счетный орган муниципального образования "Муниципальный округ </w:t>
      </w:r>
      <w:proofErr w:type="spellStart"/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9860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 допустил</w:t>
      </w:r>
      <w:r w:rsidR="007B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просроченную</w:t>
      </w:r>
      <w:r w:rsidR="00A400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кредиторскую </w:t>
      </w:r>
      <w:r w:rsidR="007B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задолженность и получил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максимальное количество  баллов</w:t>
      </w:r>
      <w:r w:rsidR="007B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</w:t>
      </w:r>
      <w:r w:rsidR="000478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</w:p>
    <w:p w:rsidR="0004784D" w:rsidRDefault="0004784D" w:rsidP="006B62E6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B2F1E" w:rsidRDefault="007B2F1E" w:rsidP="007B2F1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2F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3.Своевременность представления  </w:t>
      </w:r>
      <w:proofErr w:type="gramStart"/>
      <w:r w:rsidRPr="007B2F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бюджетной</w:t>
      </w:r>
      <w:proofErr w:type="gramEnd"/>
      <w:r w:rsidRPr="007B2F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бухгалтерской</w:t>
      </w:r>
    </w:p>
    <w:p w:rsidR="007B2F1E" w:rsidRDefault="007B2F1E" w:rsidP="007B2F1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2F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отчетности в Управление финансов</w:t>
      </w:r>
    </w:p>
    <w:p w:rsidR="00C67608" w:rsidRDefault="00C67608" w:rsidP="00C67608">
      <w:pPr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7608" w:rsidRDefault="00C67608" w:rsidP="00C67608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676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Бюджетная и бухгалтерская отчетность всех главных администраторов предоставлена своевременно, следовательно, все администраторы получают по мак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Pr="00C676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имальному баллу – 5.</w:t>
      </w:r>
    </w:p>
    <w:p w:rsidR="00C67608" w:rsidRDefault="00C67608" w:rsidP="00C67608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67608" w:rsidRPr="00C67608" w:rsidRDefault="00C67608" w:rsidP="00C67608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676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Качество бюджетной и бухгалтерской  отчетности, представляемой главным администратором средств бюджета в Управление финансов</w:t>
      </w:r>
    </w:p>
    <w:p w:rsidR="00C67608" w:rsidRDefault="00C67608" w:rsidP="00C67608">
      <w:pPr>
        <w:pStyle w:val="a3"/>
        <w:ind w:left="106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7608" w:rsidRDefault="00C67608" w:rsidP="008C5401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Качество бюджетной и бухгалтерской отчетности, предоставляемой главными администраторами в Управление </w:t>
      </w:r>
      <w:r w:rsidR="008C54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финансов </w:t>
      </w:r>
      <w:r w:rsidR="008C5401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Администрации муниципального образования муниципального образования "Муниципальный округ </w:t>
      </w:r>
      <w:proofErr w:type="spellStart"/>
      <w:r w:rsidR="008C5401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8C5401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8C54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соответствует требованиям</w:t>
      </w:r>
      <w:r w:rsidR="004614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8C54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что соответствует максимальному баллу – 5.</w:t>
      </w:r>
    </w:p>
    <w:p w:rsidR="008C5401" w:rsidRDefault="008C5401" w:rsidP="008C5401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C5401" w:rsidRDefault="008C5401" w:rsidP="008C5401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54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Полнота отражения информации о начислениях в Государственной информационной системе о государственных и муниципальных платежах</w:t>
      </w:r>
    </w:p>
    <w:p w:rsidR="008C5401" w:rsidRDefault="008C5401" w:rsidP="008C5401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6734" w:rsidRDefault="005E6734" w:rsidP="008C5401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Информации о начислениях в </w:t>
      </w:r>
      <w:r w:rsidRPr="005E67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Государственной информационной системе о государственных и муниципальных платежах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(ГИС ГМП) отражены </w:t>
      </w:r>
      <w:r w:rsidR="00070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 администраторов: у Администрации муниципального образования «Муниципальный округ </w:t>
      </w:r>
      <w:proofErr w:type="spellStart"/>
      <w:r w:rsidR="00070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070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Республики» отражены </w:t>
      </w:r>
      <w:r w:rsidR="009860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87,77</w:t>
      </w:r>
      <w:r w:rsidR="00070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%, </w:t>
      </w:r>
      <w:proofErr w:type="gramStart"/>
      <w:r w:rsidR="00070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следовательно</w:t>
      </w:r>
      <w:proofErr w:type="gramEnd"/>
      <w:r w:rsidR="00070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получает</w:t>
      </w:r>
      <w:r w:rsidR="009860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070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 балла из 3 возможных, у Управления образованияАдминистрации муниципального образования «Муниципальный округ </w:t>
      </w:r>
      <w:proofErr w:type="spellStart"/>
      <w:r w:rsidR="00070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070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Республики» отражены </w:t>
      </w:r>
      <w:r w:rsidR="009860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100 %, что получает 3</w:t>
      </w:r>
      <w:r w:rsidR="00070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балла из 3. </w:t>
      </w:r>
    </w:p>
    <w:p w:rsidR="00070870" w:rsidRDefault="00070870" w:rsidP="008C5401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E6734" w:rsidRDefault="005E6734" w:rsidP="005D37B6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67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 рейтинг оценки качества финансового менеджмента главных администраторов за первый квартал 202</w:t>
      </w:r>
      <w:r w:rsidR="004614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5E67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года:</w:t>
      </w:r>
    </w:p>
    <w:p w:rsidR="005E6734" w:rsidRDefault="005E6734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 место -</w:t>
      </w:r>
      <w:r w:rsidR="004F6525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Контрольно-счетный орган муниципального образования "Муниципальный округ </w:t>
      </w:r>
      <w:proofErr w:type="spellStart"/>
      <w:r w:rsidR="004F6525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4F6525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4F65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5E6734" w:rsidRDefault="005E6734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2 место </w:t>
      </w:r>
      <w:r w:rsidR="004F65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–Управление финансов </w:t>
      </w:r>
      <w:proofErr w:type="spellStart"/>
      <w:r w:rsidR="004F65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Адлминистрации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</w:t>
      </w:r>
      <w:r w:rsidR="004614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ий</w:t>
      </w:r>
      <w:proofErr w:type="spellEnd"/>
      <w:r w:rsidR="004614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46148A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46148A" w:rsidRDefault="005E6734" w:rsidP="0098607D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 место </w:t>
      </w:r>
      <w:proofErr w:type="gramStart"/>
      <w:r w:rsidR="004F65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–Р</w:t>
      </w:r>
      <w:proofErr w:type="gramEnd"/>
      <w:r w:rsidR="004F65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айонный Совет депутатов</w:t>
      </w:r>
      <w:r w:rsidR="0046148A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муниципального образования "Муниципальный округ </w:t>
      </w:r>
      <w:proofErr w:type="spellStart"/>
      <w:r w:rsidR="0046148A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46148A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98607D" w:rsidRPr="009860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860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 </w:t>
      </w:r>
      <w:r w:rsidR="0098607D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Управление образования Администрации муниципального образования муниципального образования "Муниципальный округ </w:t>
      </w:r>
      <w:proofErr w:type="spellStart"/>
      <w:r w:rsidR="0098607D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98607D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9860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4614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5E6734" w:rsidRDefault="0046148A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4 место - </w:t>
      </w:r>
      <w:r w:rsidR="005E673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Администрация муниципального образования "Муниципальный округ </w:t>
      </w:r>
      <w:proofErr w:type="spellStart"/>
      <w:r w:rsidR="005E673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5E673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D37B6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D37B6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Результаты оперативного мониторинга качества финансового менеджмента по главным администраторам средств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</w:t>
      </w:r>
      <w:r w:rsidR="0046148A">
        <w:rPr>
          <w:rFonts w:ascii="Times New Roman" w:hAnsi="Times New Roman" w:cs="Times New Roman"/>
          <w:sz w:val="24"/>
          <w:szCs w:val="24"/>
        </w:rPr>
        <w:t xml:space="preserve">публики» за </w:t>
      </w:r>
      <w:r w:rsidR="0098607D">
        <w:rPr>
          <w:rFonts w:ascii="Times New Roman" w:hAnsi="Times New Roman" w:cs="Times New Roman"/>
          <w:sz w:val="24"/>
          <w:szCs w:val="24"/>
        </w:rPr>
        <w:t>третий</w:t>
      </w:r>
      <w:r w:rsidR="0046148A">
        <w:rPr>
          <w:rFonts w:ascii="Times New Roman" w:hAnsi="Times New Roman" w:cs="Times New Roman"/>
          <w:sz w:val="24"/>
          <w:szCs w:val="24"/>
        </w:rPr>
        <w:t xml:space="preserve"> квартал 2024</w:t>
      </w:r>
      <w:r>
        <w:rPr>
          <w:rFonts w:ascii="Times New Roman" w:hAnsi="Times New Roman" w:cs="Times New Roman"/>
          <w:sz w:val="24"/>
          <w:szCs w:val="24"/>
        </w:rPr>
        <w:t xml:space="preserve"> года  и результаты оценки  размещены на официальном сайте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информационн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телекоммуникационной сети «Интернет».</w:t>
      </w:r>
    </w:p>
    <w:p w:rsidR="005D37B6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48A" w:rsidRDefault="0046148A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48A" w:rsidRDefault="0046148A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D37B6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Начальник Управления финансов                                      Г.П. Яковлева</w:t>
      </w: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Исп. </w:t>
      </w:r>
      <w:r w:rsidR="004F65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Гусева Л.В.</w:t>
      </w:r>
    </w:p>
    <w:sectPr w:rsidR="00AA4999" w:rsidSect="00FD3F11">
      <w:pgSz w:w="11906" w:h="16838"/>
      <w:pgMar w:top="1134" w:right="794" w:bottom="1077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1510D"/>
    <w:multiLevelType w:val="hybridMultilevel"/>
    <w:tmpl w:val="D876C734"/>
    <w:lvl w:ilvl="0" w:tplc="8BC0E7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357BF9"/>
    <w:multiLevelType w:val="hybridMultilevel"/>
    <w:tmpl w:val="FA9CCF9A"/>
    <w:lvl w:ilvl="0" w:tplc="780841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E06"/>
    <w:rsid w:val="0004784D"/>
    <w:rsid w:val="00070870"/>
    <w:rsid w:val="00081F2E"/>
    <w:rsid w:val="00185F84"/>
    <w:rsid w:val="002C2D25"/>
    <w:rsid w:val="0035071F"/>
    <w:rsid w:val="00440198"/>
    <w:rsid w:val="0046148A"/>
    <w:rsid w:val="004F6525"/>
    <w:rsid w:val="005C2B70"/>
    <w:rsid w:val="005D37B6"/>
    <w:rsid w:val="005E6734"/>
    <w:rsid w:val="006B62E6"/>
    <w:rsid w:val="006F7C80"/>
    <w:rsid w:val="00740315"/>
    <w:rsid w:val="00783E06"/>
    <w:rsid w:val="007B2F1E"/>
    <w:rsid w:val="008C5401"/>
    <w:rsid w:val="009009FD"/>
    <w:rsid w:val="009415C8"/>
    <w:rsid w:val="0098607D"/>
    <w:rsid w:val="00A16254"/>
    <w:rsid w:val="00A400C9"/>
    <w:rsid w:val="00AA4999"/>
    <w:rsid w:val="00BC4EFF"/>
    <w:rsid w:val="00BD19DA"/>
    <w:rsid w:val="00C67608"/>
    <w:rsid w:val="00E528C3"/>
    <w:rsid w:val="00EB05DD"/>
    <w:rsid w:val="00ED6CEC"/>
    <w:rsid w:val="00EE7C21"/>
    <w:rsid w:val="00F47923"/>
    <w:rsid w:val="00FD3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C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C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Пользователь</cp:lastModifiedBy>
  <cp:revision>4</cp:revision>
  <cp:lastPrinted>2023-05-03T07:53:00Z</cp:lastPrinted>
  <dcterms:created xsi:type="dcterms:W3CDTF">2024-11-05T09:14:00Z</dcterms:created>
  <dcterms:modified xsi:type="dcterms:W3CDTF">2024-11-05T10:27:00Z</dcterms:modified>
</cp:coreProperties>
</file>