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9679">
      <w:pPr>
        <w:pStyle w:val="5"/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0D2CF16D">
      <w:pPr>
        <w:pStyle w:val="5"/>
        <w:spacing w:line="240" w:lineRule="auto"/>
        <w:ind w:left="308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заместитель главы Администрации</w:t>
      </w:r>
    </w:p>
    <w:p w14:paraId="2F5DBA51">
      <w:pPr>
        <w:pStyle w:val="5"/>
        <w:spacing w:line="240" w:lineRule="auto"/>
        <w:ind w:left="308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 экономике и финансам</w:t>
      </w:r>
    </w:p>
    <w:p w14:paraId="680A1C68">
      <w:pPr>
        <w:pStyle w:val="5"/>
        <w:wordWrap w:val="0"/>
        <w:spacing w:line="240" w:lineRule="auto"/>
        <w:ind w:left="308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 Соловьев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СЕНТЯБРЬ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 года</w:t>
      </w:r>
    </w:p>
    <w:tbl>
      <w:tblPr>
        <w:tblStyle w:val="7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2"/>
        <w:gridCol w:w="3507"/>
        <w:gridCol w:w="2216"/>
        <w:gridCol w:w="1996"/>
      </w:tblGrid>
      <w:tr w14:paraId="3D03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3611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713A2E4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D51A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777E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D2C0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85E4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49BC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64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02.09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77B246">
            <w:pPr>
              <w:widowControl w:val="0"/>
              <w:snapToGrid w:val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>00</w:t>
            </w: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2D72A6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092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Образовательные организации района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EE8B">
            <w:pPr>
              <w:pStyle w:val="9"/>
              <w:widowControl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Г.Ю.</w:t>
            </w:r>
          </w:p>
        </w:tc>
      </w:tr>
      <w:tr w14:paraId="7957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153C9B7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kern w:val="1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52" w:type="dxa"/>
            <w:vAlign w:val="top"/>
          </w:tcPr>
          <w:p w14:paraId="2B5D807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kern w:val="1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7" w:type="dxa"/>
            <w:vAlign w:val="top"/>
          </w:tcPr>
          <w:p w14:paraId="14B9D4F3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2216" w:type="dxa"/>
            <w:vAlign w:val="top"/>
          </w:tcPr>
          <w:p w14:paraId="6F72352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996" w:type="dxa"/>
            <w:vAlign w:val="top"/>
          </w:tcPr>
          <w:p w14:paraId="3564949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14:paraId="09C0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EB2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02.09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92E954">
            <w:pPr>
              <w:widowControl w:val="0"/>
              <w:snapToGrid w:val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FDD3C7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Детская игровая программа, посвященная Дню знаний </w:t>
            </w: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E1A2DB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МБУК «Алнашский РДК»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6E007F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Горячева М.И.</w:t>
            </w:r>
          </w:p>
        </w:tc>
      </w:tr>
      <w:tr w14:paraId="33A3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8B9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02.09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2095EE">
            <w:pPr>
              <w:widowControl w:val="0"/>
              <w:snapToGrid w:val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  <w:t>13:00</w:t>
            </w: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833F8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планерка при Главе Алнашского района</w:t>
            </w: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72A81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Администрации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66A08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Подкин С.В.</w:t>
            </w:r>
          </w:p>
        </w:tc>
      </w:tr>
      <w:tr w14:paraId="0E25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4C4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03.09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2BFAB9">
            <w:pPr>
              <w:widowControl w:val="0"/>
              <w:snapToGrid w:val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EB0046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Всероссийской акции «Капля жизни»</w:t>
            </w: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682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Площадь перед РДК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69EB">
            <w:pPr>
              <w:pStyle w:val="9"/>
              <w:widowControl w:val="0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по делам  молодежи</w:t>
            </w:r>
          </w:p>
        </w:tc>
      </w:tr>
      <w:tr w14:paraId="09B7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768CF75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9-14.09</w:t>
            </w:r>
          </w:p>
        </w:tc>
        <w:tc>
          <w:tcPr>
            <w:tcW w:w="1152" w:type="dxa"/>
            <w:vAlign w:val="top"/>
          </w:tcPr>
          <w:p w14:paraId="503B677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7" w:type="dxa"/>
            <w:vAlign w:val="top"/>
          </w:tcPr>
          <w:p w14:paraId="72CF0D36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Цирковые представления для первоклассников</w:t>
            </w:r>
          </w:p>
        </w:tc>
        <w:tc>
          <w:tcPr>
            <w:tcW w:w="2216" w:type="dxa"/>
            <w:vAlign w:val="top"/>
          </w:tcPr>
          <w:p w14:paraId="237B31D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Ижевск</w:t>
            </w:r>
          </w:p>
        </w:tc>
        <w:tc>
          <w:tcPr>
            <w:tcW w:w="1996" w:type="dxa"/>
            <w:vAlign w:val="top"/>
          </w:tcPr>
          <w:p w14:paraId="294FEE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Никонова Н.А.</w:t>
            </w:r>
          </w:p>
          <w:p w14:paraId="7EAA90F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14:paraId="6B52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5253E068">
            <w:pPr>
              <w:widowControl w:val="0"/>
              <w:jc w:val="center"/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  <w:lang w:val="ru-RU" w:eastAsia="en-US" w:bidi="ar-SA"/>
              </w:rPr>
              <w:t>09.09</w:t>
            </w:r>
          </w:p>
        </w:tc>
        <w:tc>
          <w:tcPr>
            <w:tcW w:w="1152" w:type="dxa"/>
            <w:vAlign w:val="top"/>
          </w:tcPr>
          <w:p w14:paraId="1ABDE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10:00</w:t>
            </w:r>
          </w:p>
        </w:tc>
        <w:tc>
          <w:tcPr>
            <w:tcW w:w="3507" w:type="dxa"/>
            <w:vAlign w:val="top"/>
          </w:tcPr>
          <w:p w14:paraId="658B1BD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2216" w:type="dxa"/>
            <w:vAlign w:val="top"/>
          </w:tcPr>
          <w:p w14:paraId="3F56A57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Зал Администрации</w:t>
            </w:r>
          </w:p>
        </w:tc>
        <w:tc>
          <w:tcPr>
            <w:tcW w:w="1996" w:type="dxa"/>
            <w:vAlign w:val="top"/>
          </w:tcPr>
          <w:p w14:paraId="05B124B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Подкин С.В.</w:t>
            </w:r>
          </w:p>
        </w:tc>
      </w:tr>
      <w:tr w14:paraId="625C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468345A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152" w:type="dxa"/>
            <w:vAlign w:val="top"/>
          </w:tcPr>
          <w:p w14:paraId="1EA0218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07" w:type="dxa"/>
            <w:vAlign w:val="top"/>
          </w:tcPr>
          <w:p w14:paraId="469232C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с заместителями директоров по ВР</w:t>
            </w:r>
          </w:p>
        </w:tc>
        <w:tc>
          <w:tcPr>
            <w:tcW w:w="2216" w:type="dxa"/>
            <w:vAlign w:val="top"/>
          </w:tcPr>
          <w:p w14:paraId="05322C1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Актовый зал Администрации</w:t>
            </w:r>
          </w:p>
        </w:tc>
        <w:tc>
          <w:tcPr>
            <w:tcW w:w="1996" w:type="dxa"/>
            <w:vAlign w:val="top"/>
          </w:tcPr>
          <w:p w14:paraId="5EF319D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Дягелева Н.А.</w:t>
            </w:r>
          </w:p>
        </w:tc>
      </w:tr>
      <w:tr w14:paraId="07E1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0BF3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ar-SA" w:bidi="ar-SA"/>
              </w:rPr>
              <w:t>11.09</w:t>
            </w:r>
          </w:p>
        </w:tc>
        <w:tc>
          <w:tcPr>
            <w:tcW w:w="1152" w:type="dxa"/>
            <w:vAlign w:val="top"/>
          </w:tcPr>
          <w:p w14:paraId="05E86445">
            <w:pPr>
              <w:widowControl w:val="0"/>
              <w:snapToGrid w:val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  <w14:ligatures w14:val="none"/>
              </w:rPr>
            </w:pPr>
          </w:p>
        </w:tc>
        <w:tc>
          <w:tcPr>
            <w:tcW w:w="3507" w:type="dxa"/>
            <w:vAlign w:val="top"/>
          </w:tcPr>
          <w:p w14:paraId="4F5A2A90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 акции Всероссийского дня трезвости</w:t>
            </w:r>
          </w:p>
        </w:tc>
        <w:tc>
          <w:tcPr>
            <w:tcW w:w="2216" w:type="dxa"/>
            <w:vAlign w:val="top"/>
          </w:tcPr>
          <w:p w14:paraId="1EC9CBA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с.Алнаши</w:t>
            </w:r>
          </w:p>
        </w:tc>
        <w:tc>
          <w:tcPr>
            <w:tcW w:w="1996" w:type="dxa"/>
            <w:vAlign w:val="top"/>
          </w:tcPr>
          <w:p w14:paraId="55AA2F84">
            <w:pPr>
              <w:pStyle w:val="9"/>
              <w:widowControl w:val="0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по делам  молодежи</w:t>
            </w:r>
          </w:p>
        </w:tc>
      </w:tr>
      <w:tr w14:paraId="77D6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3C66E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14-15.09</w:t>
            </w:r>
          </w:p>
        </w:tc>
        <w:tc>
          <w:tcPr>
            <w:tcW w:w="1152" w:type="dxa"/>
            <w:vAlign w:val="top"/>
          </w:tcPr>
          <w:p w14:paraId="19740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3507" w:type="dxa"/>
            <w:vAlign w:val="top"/>
          </w:tcPr>
          <w:p w14:paraId="56DE6C0D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Районного туристического слета для молодежи Алнашского района</w:t>
            </w:r>
          </w:p>
        </w:tc>
        <w:tc>
          <w:tcPr>
            <w:tcW w:w="2216" w:type="dxa"/>
            <w:vAlign w:val="top"/>
          </w:tcPr>
          <w:p w14:paraId="43D018E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с.Алнаши</w:t>
            </w:r>
          </w:p>
        </w:tc>
        <w:tc>
          <w:tcPr>
            <w:tcW w:w="1996" w:type="dxa"/>
            <w:vAlign w:val="top"/>
          </w:tcPr>
          <w:p w14:paraId="1A3A583D">
            <w:pPr>
              <w:pStyle w:val="9"/>
              <w:widowControl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по делам  молодежи</w:t>
            </w:r>
          </w:p>
          <w:p w14:paraId="3FCD48A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МЦ «Ошмес»</w:t>
            </w:r>
          </w:p>
        </w:tc>
      </w:tr>
      <w:tr w14:paraId="0FF2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21FD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15.09</w:t>
            </w:r>
          </w:p>
        </w:tc>
        <w:tc>
          <w:tcPr>
            <w:tcW w:w="1152" w:type="dxa"/>
            <w:vAlign w:val="top"/>
          </w:tcPr>
          <w:p w14:paraId="5F796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3507" w:type="dxa"/>
            <w:vAlign w:val="top"/>
          </w:tcPr>
          <w:p w14:paraId="0C3F34A7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этно-студии «Туала»</w:t>
            </w:r>
          </w:p>
        </w:tc>
        <w:tc>
          <w:tcPr>
            <w:tcW w:w="2216" w:type="dxa"/>
            <w:vAlign w:val="top"/>
          </w:tcPr>
          <w:p w14:paraId="184AD2A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96" w:type="dxa"/>
            <w:vAlign w:val="top"/>
          </w:tcPr>
          <w:p w14:paraId="234A854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  <w:p w14:paraId="22B3512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</w:p>
        </w:tc>
      </w:tr>
      <w:tr w14:paraId="41F7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0234073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152" w:type="dxa"/>
            <w:vAlign w:val="top"/>
          </w:tcPr>
          <w:p w14:paraId="049C567B">
            <w:pPr>
              <w:widowControl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07" w:type="dxa"/>
            <w:vAlign w:val="top"/>
          </w:tcPr>
          <w:p w14:paraId="142FD908">
            <w:pPr>
              <w:widowControl w:val="0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shd w:val="clear" w:color="auto" w:fill="FFFFFF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Совещание с заведующими ДОУ</w:t>
            </w:r>
          </w:p>
        </w:tc>
        <w:tc>
          <w:tcPr>
            <w:tcW w:w="2216" w:type="dxa"/>
            <w:vAlign w:val="top"/>
          </w:tcPr>
          <w:p w14:paraId="05A039CF">
            <w:pPr>
              <w:widowControl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Актовый зал Администрации</w:t>
            </w:r>
          </w:p>
        </w:tc>
        <w:tc>
          <w:tcPr>
            <w:tcW w:w="1996" w:type="dxa"/>
            <w:vAlign w:val="top"/>
          </w:tcPr>
          <w:p w14:paraId="2288F4F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Михайлова Ю.В.</w:t>
            </w:r>
          </w:p>
        </w:tc>
      </w:tr>
      <w:tr w14:paraId="1C60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627839B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52" w:type="dxa"/>
            <w:vAlign w:val="top"/>
          </w:tcPr>
          <w:p w14:paraId="6188A828">
            <w:pPr>
              <w:widowControl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07" w:type="dxa"/>
            <w:vAlign w:val="top"/>
          </w:tcPr>
          <w:p w14:paraId="51F404C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Туристический слет педагогических коллективов школ и детских садов</w:t>
            </w:r>
          </w:p>
        </w:tc>
        <w:tc>
          <w:tcPr>
            <w:tcW w:w="2216" w:type="dxa"/>
            <w:vAlign w:val="top"/>
          </w:tcPr>
          <w:p w14:paraId="4FD4F0D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Д. Кучеряново</w:t>
            </w:r>
          </w:p>
        </w:tc>
        <w:tc>
          <w:tcPr>
            <w:tcW w:w="1996" w:type="dxa"/>
            <w:vAlign w:val="top"/>
          </w:tcPr>
          <w:p w14:paraId="347B041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Алексеева М.С.</w:t>
            </w:r>
          </w:p>
          <w:p w14:paraId="6DF9390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Князев А.Л.</w:t>
            </w:r>
          </w:p>
        </w:tc>
      </w:tr>
      <w:tr w14:paraId="35B9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44FF4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ar-SA" w:bidi="ar-SA"/>
              </w:rPr>
              <w:t>23.09</w:t>
            </w:r>
          </w:p>
        </w:tc>
        <w:tc>
          <w:tcPr>
            <w:tcW w:w="1152" w:type="dxa"/>
            <w:vAlign w:val="top"/>
          </w:tcPr>
          <w:p w14:paraId="06532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3507" w:type="dxa"/>
            <w:vAlign w:val="top"/>
          </w:tcPr>
          <w:p w14:paraId="4DA58C3A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«Вау-шоу» встреча с Ваулиной В.Ю.</w:t>
            </w:r>
          </w:p>
        </w:tc>
        <w:tc>
          <w:tcPr>
            <w:tcW w:w="2216" w:type="dxa"/>
            <w:vAlign w:val="top"/>
          </w:tcPr>
          <w:p w14:paraId="1EE5193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96" w:type="dxa"/>
            <w:vAlign w:val="top"/>
          </w:tcPr>
          <w:p w14:paraId="30753F1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  <w:p w14:paraId="7C35B2B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</w:p>
        </w:tc>
      </w:tr>
      <w:tr w14:paraId="6A10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8" w:type="dxa"/>
            <w:shd w:val="clear" w:color="auto" w:fill="auto"/>
            <w:vAlign w:val="top"/>
          </w:tcPr>
          <w:p w14:paraId="4155081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27.09</w:t>
            </w:r>
          </w:p>
        </w:tc>
        <w:tc>
          <w:tcPr>
            <w:tcW w:w="1152" w:type="dxa"/>
            <w:shd w:val="clear" w:color="auto" w:fill="auto"/>
            <w:vAlign w:val="top"/>
          </w:tcPr>
          <w:p w14:paraId="763E13B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9.00</w:t>
            </w:r>
          </w:p>
        </w:tc>
        <w:tc>
          <w:tcPr>
            <w:tcW w:w="3507" w:type="dxa"/>
            <w:shd w:val="clear" w:color="auto" w:fill="auto"/>
            <w:vAlign w:val="top"/>
          </w:tcPr>
          <w:p w14:paraId="61EC6050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Совещание с руководителями ОО</w:t>
            </w:r>
          </w:p>
        </w:tc>
        <w:tc>
          <w:tcPr>
            <w:tcW w:w="2216" w:type="dxa"/>
            <w:shd w:val="clear" w:color="auto" w:fill="auto"/>
            <w:vAlign w:val="top"/>
          </w:tcPr>
          <w:p w14:paraId="212527D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Актовый зал Администрации</w:t>
            </w:r>
          </w:p>
        </w:tc>
        <w:tc>
          <w:tcPr>
            <w:tcW w:w="1996" w:type="dxa"/>
            <w:shd w:val="clear" w:color="auto" w:fill="auto"/>
            <w:vAlign w:val="top"/>
          </w:tcPr>
          <w:p w14:paraId="27271A0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Г.Ю.</w:t>
            </w:r>
          </w:p>
        </w:tc>
      </w:tr>
      <w:tr w14:paraId="41B8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6F8749AA">
            <w:pPr>
              <w:widowControl w:val="0"/>
              <w:jc w:val="center"/>
              <w:rPr>
                <w:rFonts w:hint="default" w:ascii="Times New Roman" w:hAnsi="Times New Roman" w:eastAsia="DejaVu Sans" w:cs="Times New Roman"/>
                <w:i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52" w:type="dxa"/>
            <w:vAlign w:val="top"/>
          </w:tcPr>
          <w:p w14:paraId="24DDEE35">
            <w:pPr>
              <w:widowControl w:val="0"/>
              <w:jc w:val="center"/>
              <w:rPr>
                <w:rFonts w:hint="default" w:ascii="Times New Roman" w:hAnsi="Times New Roman" w:eastAsia="DejaVu Sans" w:cs="Times New Roman"/>
                <w:i/>
                <w:kern w:val="1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3507" w:type="dxa"/>
            <w:vAlign w:val="top"/>
          </w:tcPr>
          <w:p w14:paraId="2B46F463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воспитателя и всех дошкольных  работников</w:t>
            </w:r>
          </w:p>
        </w:tc>
        <w:tc>
          <w:tcPr>
            <w:tcW w:w="2216" w:type="dxa"/>
            <w:vAlign w:val="top"/>
          </w:tcPr>
          <w:p w14:paraId="2140FBE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 дом культуры</w:t>
            </w:r>
          </w:p>
        </w:tc>
        <w:tc>
          <w:tcPr>
            <w:tcW w:w="1996" w:type="dxa"/>
            <w:vAlign w:val="top"/>
          </w:tcPr>
          <w:p w14:paraId="40881EB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Г.Ю.</w:t>
            </w:r>
          </w:p>
          <w:p w14:paraId="187547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Михайлова Ю.В.</w:t>
            </w:r>
          </w:p>
        </w:tc>
      </w:tr>
      <w:tr w14:paraId="2797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567C8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27.09</w:t>
            </w:r>
          </w:p>
        </w:tc>
        <w:tc>
          <w:tcPr>
            <w:tcW w:w="1152" w:type="dxa"/>
            <w:vAlign w:val="top"/>
          </w:tcPr>
          <w:p w14:paraId="1D0C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vAlign w:val="top"/>
          </w:tcPr>
          <w:p w14:paraId="34BA41D0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Медиаурок «История искусства. Просто о важном»</w:t>
            </w:r>
          </w:p>
        </w:tc>
        <w:tc>
          <w:tcPr>
            <w:tcW w:w="2216" w:type="dxa"/>
            <w:vAlign w:val="top"/>
          </w:tcPr>
          <w:p w14:paraId="15332BD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96" w:type="dxa"/>
            <w:vAlign w:val="top"/>
          </w:tcPr>
          <w:p w14:paraId="2CCAE5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Гусева П.М.</w:t>
            </w:r>
          </w:p>
        </w:tc>
      </w:tr>
      <w:tr w14:paraId="3760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AE50BFB">
            <w:pPr>
              <w:widowControl w:val="0"/>
              <w:snapToGrid w:val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  <w:shd w:val="clear" w:color="auto" w:fill="auto"/>
            <w:vAlign w:val="top"/>
          </w:tcPr>
          <w:p w14:paraId="354A0EDA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76E42413">
            <w:pPr>
              <w:widowControl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Районная легкоатлетическая эстафета в рамках спартакиады организаций и предприятий Алнашского района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217874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C552B8F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46DE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140213D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13A9685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8.30</w:t>
            </w:r>
          </w:p>
        </w:tc>
        <w:tc>
          <w:tcPr>
            <w:tcW w:w="3507" w:type="dxa"/>
            <w:shd w:val="clear" w:color="auto" w:fill="auto"/>
            <w:vAlign w:val="top"/>
          </w:tcPr>
          <w:p w14:paraId="0043A2C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Выезды по школам с методической помощью (всеобуч)</w:t>
            </w:r>
          </w:p>
        </w:tc>
        <w:tc>
          <w:tcPr>
            <w:tcW w:w="2216" w:type="dxa"/>
            <w:shd w:val="clear" w:color="auto" w:fill="auto"/>
            <w:vAlign w:val="top"/>
          </w:tcPr>
          <w:p w14:paraId="10FA092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996" w:type="dxa"/>
            <w:shd w:val="clear" w:color="auto" w:fill="auto"/>
            <w:vAlign w:val="top"/>
          </w:tcPr>
          <w:p w14:paraId="46D58B6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14:paraId="4FD8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2D6123A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7FC02DD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vAlign w:val="top"/>
          </w:tcPr>
          <w:p w14:paraId="6DAC3080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и участие в Республиканском фестивале «Трудовое лето»</w:t>
            </w:r>
          </w:p>
        </w:tc>
        <w:tc>
          <w:tcPr>
            <w:tcW w:w="2216" w:type="dxa"/>
            <w:vAlign w:val="top"/>
          </w:tcPr>
          <w:p w14:paraId="3377FB9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  <w:tc>
          <w:tcPr>
            <w:tcW w:w="1996" w:type="dxa"/>
            <w:vAlign w:val="top"/>
          </w:tcPr>
          <w:p w14:paraId="5BCB481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МЦ «Ошмес»</w:t>
            </w:r>
          </w:p>
          <w:p w14:paraId="5ED7508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молодежи</w:t>
            </w:r>
          </w:p>
        </w:tc>
      </w:tr>
      <w:tr w14:paraId="3150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508B1AC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329D2CF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vAlign w:val="top"/>
          </w:tcPr>
          <w:p w14:paraId="2CC5F5E4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Набор детей в объединения на 2024-2025 учебный год</w:t>
            </w:r>
          </w:p>
        </w:tc>
        <w:tc>
          <w:tcPr>
            <w:tcW w:w="2216" w:type="dxa"/>
            <w:vAlign w:val="top"/>
          </w:tcPr>
          <w:p w14:paraId="2300AF51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  <w:tc>
          <w:tcPr>
            <w:tcW w:w="1996" w:type="dxa"/>
            <w:vAlign w:val="top"/>
          </w:tcPr>
          <w:p w14:paraId="4C14A9C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МЦ «Ошмес»</w:t>
            </w:r>
          </w:p>
        </w:tc>
      </w:tr>
      <w:tr w14:paraId="0BB5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22E4166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6BFA182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6B789562">
            <w:pPr>
              <w:widowControl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Всероссийские соревнования «Кросс нации – 2024»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74ED2B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883033F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3E8D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0E9B822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435C156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7" w:type="dxa"/>
            <w:shd w:val="clear" w:color="auto" w:fill="auto"/>
            <w:vAlign w:val="top"/>
          </w:tcPr>
          <w:p w14:paraId="309087B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Месячник безопасности «Внимание, дети!»</w:t>
            </w:r>
          </w:p>
        </w:tc>
        <w:tc>
          <w:tcPr>
            <w:tcW w:w="2216" w:type="dxa"/>
            <w:shd w:val="clear" w:color="auto" w:fill="auto"/>
            <w:vAlign w:val="top"/>
          </w:tcPr>
          <w:p w14:paraId="51786C8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996" w:type="dxa"/>
            <w:shd w:val="clear" w:color="auto" w:fill="auto"/>
            <w:vAlign w:val="top"/>
          </w:tcPr>
          <w:p w14:paraId="73D575D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14:paraId="2359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013D2D4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5F476C9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7" w:type="dxa"/>
            <w:shd w:val="clear" w:color="auto" w:fill="auto"/>
            <w:vAlign w:val="top"/>
          </w:tcPr>
          <w:p w14:paraId="6A0B0F6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Родительское собрание «Если дружно, если вместе. Здоровье ребенка в наших руках»</w:t>
            </w:r>
          </w:p>
        </w:tc>
        <w:tc>
          <w:tcPr>
            <w:tcW w:w="2216" w:type="dxa"/>
            <w:shd w:val="clear" w:color="auto" w:fill="auto"/>
            <w:vAlign w:val="top"/>
          </w:tcPr>
          <w:p w14:paraId="5B7440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996" w:type="dxa"/>
            <w:shd w:val="clear" w:color="auto" w:fill="auto"/>
            <w:vAlign w:val="top"/>
          </w:tcPr>
          <w:p w14:paraId="1528E13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14:paraId="593C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6B3874E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62B849E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56139E78">
            <w:pPr>
              <w:widowControl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Открытое первенство по легкой атлетике в честь МС по легкой атлетике А.Г. Краснова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D1A960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6EC378E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59BB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8" w:type="dxa"/>
            <w:vAlign w:val="top"/>
          </w:tcPr>
          <w:p w14:paraId="5E3840E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05B64C9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vAlign w:val="top"/>
          </w:tcPr>
          <w:p w14:paraId="32779D24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Реализация проектов МИБ «Атмосфера»</w:t>
            </w:r>
          </w:p>
        </w:tc>
        <w:tc>
          <w:tcPr>
            <w:tcW w:w="2216" w:type="dxa"/>
            <w:vAlign w:val="top"/>
          </w:tcPr>
          <w:p w14:paraId="015F19F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  <w:tc>
          <w:tcPr>
            <w:tcW w:w="1996" w:type="dxa"/>
            <w:vAlign w:val="top"/>
          </w:tcPr>
          <w:p w14:paraId="041F1D5A">
            <w:pPr>
              <w:pStyle w:val="9"/>
              <w:widowControl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по делам  молодежи</w:t>
            </w:r>
          </w:p>
          <w:p w14:paraId="1A20024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МЦ «Ошмес»</w:t>
            </w:r>
          </w:p>
        </w:tc>
      </w:tr>
      <w:tr w14:paraId="5DF3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 w14:paraId="167FE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181CC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vAlign w:val="top"/>
          </w:tcPr>
          <w:p w14:paraId="04768ACD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Поэтический ринг среди самодеятельных поэтов. Организаторы Можгинская районная библиотека</w:t>
            </w:r>
          </w:p>
        </w:tc>
        <w:tc>
          <w:tcPr>
            <w:tcW w:w="2216" w:type="dxa"/>
            <w:vAlign w:val="top"/>
          </w:tcPr>
          <w:p w14:paraId="7AC850A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96" w:type="dxa"/>
            <w:vAlign w:val="top"/>
          </w:tcPr>
          <w:p w14:paraId="5D14EB2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  <w:p w14:paraId="6F8DBC7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67B6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520EE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1D1E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3507" w:type="dxa"/>
            <w:vAlign w:val="top"/>
          </w:tcPr>
          <w:p w14:paraId="56F7DD55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конкурс Провинциальные семейные чтения «Радуга национальных культур»</w:t>
            </w:r>
          </w:p>
        </w:tc>
        <w:tc>
          <w:tcPr>
            <w:tcW w:w="2216" w:type="dxa"/>
            <w:vAlign w:val="top"/>
          </w:tcPr>
          <w:p w14:paraId="5017902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96" w:type="dxa"/>
            <w:vAlign w:val="top"/>
          </w:tcPr>
          <w:p w14:paraId="49D80C8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</w:tc>
      </w:tr>
      <w:tr w14:paraId="3E06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4C06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76C59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vAlign w:val="top"/>
          </w:tcPr>
          <w:p w14:paraId="04A46F80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по «Пушкинской карте» (по заявкам)</w:t>
            </w:r>
          </w:p>
        </w:tc>
        <w:tc>
          <w:tcPr>
            <w:tcW w:w="2216" w:type="dxa"/>
            <w:vAlign w:val="top"/>
          </w:tcPr>
          <w:p w14:paraId="0C19D5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учреждения культуры</w:t>
            </w:r>
          </w:p>
        </w:tc>
        <w:tc>
          <w:tcPr>
            <w:tcW w:w="1996" w:type="dxa"/>
            <w:vAlign w:val="top"/>
          </w:tcPr>
          <w:p w14:paraId="2827A5A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1800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8" w:type="dxa"/>
          </w:tcPr>
          <w:p w14:paraId="4F569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7461D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vAlign w:val="top"/>
          </w:tcPr>
          <w:p w14:paraId="59FA90DD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 проекта « Творческая лаборатория удмуртского танца « тыпыртон»- организация экспедиций</w:t>
            </w:r>
          </w:p>
        </w:tc>
        <w:tc>
          <w:tcPr>
            <w:tcW w:w="2216" w:type="dxa"/>
            <w:vAlign w:val="top"/>
          </w:tcPr>
          <w:p w14:paraId="12DC29C7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МБУК « Алнашский РДК»</w:t>
            </w:r>
          </w:p>
        </w:tc>
        <w:tc>
          <w:tcPr>
            <w:tcW w:w="1996" w:type="dxa"/>
            <w:vAlign w:val="top"/>
          </w:tcPr>
          <w:p w14:paraId="21D80F9E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Кондратьева В.Н.</w:t>
            </w:r>
          </w:p>
        </w:tc>
      </w:tr>
      <w:tr w14:paraId="7BBE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3923F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течение месяца</w:t>
            </w:r>
          </w:p>
        </w:tc>
        <w:tc>
          <w:tcPr>
            <w:tcW w:w="1152" w:type="dxa"/>
            <w:vAlign w:val="top"/>
          </w:tcPr>
          <w:p w14:paraId="0556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7DF8AACA">
            <w:pPr>
              <w:widowControl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норм ГТО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67FF20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C8BCAC8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</w:tbl>
    <w:p w14:paraId="0246A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2CA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Главы, </w:t>
      </w:r>
    </w:p>
    <w:p w14:paraId="2211D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Администрации района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С.В. Подкин</w:t>
      </w:r>
    </w:p>
    <w:p w14:paraId="731CD2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10D12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07F7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6AEA7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4484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D28E6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F4E7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FB3A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08BF8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C25A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06FD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53A60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CAD54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7BF0F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6165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9DB9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3B094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B862CF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сп. </w:t>
      </w:r>
      <w:r>
        <w:rPr>
          <w:rFonts w:ascii="Times New Roman" w:hAnsi="Times New Roman" w:cs="Times New Roman"/>
          <w:sz w:val="24"/>
          <w:szCs w:val="24"/>
          <w:lang w:val="ru-RU"/>
        </w:rPr>
        <w:t>Гарифуллина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М.В..</w:t>
      </w:r>
    </w:p>
    <w:sectPr>
      <w:pgSz w:w="11906" w:h="16838"/>
      <w:pgMar w:top="694" w:right="567" w:bottom="85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9"/>
    <w:rsid w:val="003E47B9"/>
    <w:rsid w:val="00992C0E"/>
    <w:rsid w:val="00B44920"/>
    <w:rsid w:val="00E401E1"/>
    <w:rsid w:val="02056EAF"/>
    <w:rsid w:val="04CE3724"/>
    <w:rsid w:val="076064B7"/>
    <w:rsid w:val="094B28D5"/>
    <w:rsid w:val="0B4C38DF"/>
    <w:rsid w:val="0D6C2F2B"/>
    <w:rsid w:val="0E2D326C"/>
    <w:rsid w:val="0E6E3B7A"/>
    <w:rsid w:val="15F22521"/>
    <w:rsid w:val="17FB4479"/>
    <w:rsid w:val="1923160E"/>
    <w:rsid w:val="1BB826E8"/>
    <w:rsid w:val="1FBC0EEE"/>
    <w:rsid w:val="20872927"/>
    <w:rsid w:val="240D2AD9"/>
    <w:rsid w:val="24920E7D"/>
    <w:rsid w:val="25AC2530"/>
    <w:rsid w:val="25EB1020"/>
    <w:rsid w:val="25F7722C"/>
    <w:rsid w:val="27634413"/>
    <w:rsid w:val="27711019"/>
    <w:rsid w:val="2DB62F3E"/>
    <w:rsid w:val="30781A8A"/>
    <w:rsid w:val="307B2A9A"/>
    <w:rsid w:val="347E7D33"/>
    <w:rsid w:val="34903C0F"/>
    <w:rsid w:val="359B7A3B"/>
    <w:rsid w:val="36956335"/>
    <w:rsid w:val="3A5C2770"/>
    <w:rsid w:val="3C5F53D5"/>
    <w:rsid w:val="3CF25530"/>
    <w:rsid w:val="3DC019CD"/>
    <w:rsid w:val="3ECC0368"/>
    <w:rsid w:val="41294D77"/>
    <w:rsid w:val="445F6B88"/>
    <w:rsid w:val="449301A3"/>
    <w:rsid w:val="454B473F"/>
    <w:rsid w:val="466F08D4"/>
    <w:rsid w:val="48E829AC"/>
    <w:rsid w:val="4F985672"/>
    <w:rsid w:val="527C2241"/>
    <w:rsid w:val="577C3941"/>
    <w:rsid w:val="59DA7F27"/>
    <w:rsid w:val="5F5A7240"/>
    <w:rsid w:val="623D4E55"/>
    <w:rsid w:val="62465B0C"/>
    <w:rsid w:val="62734E56"/>
    <w:rsid w:val="63403880"/>
    <w:rsid w:val="6AFB2C72"/>
    <w:rsid w:val="6B7710F5"/>
    <w:rsid w:val="6D7C09D8"/>
    <w:rsid w:val="6EE57D35"/>
    <w:rsid w:val="741D6085"/>
    <w:rsid w:val="75751AFB"/>
    <w:rsid w:val="765C6058"/>
    <w:rsid w:val="77A70AC8"/>
    <w:rsid w:val="78023F60"/>
    <w:rsid w:val="7BCE46C0"/>
    <w:rsid w:val="7C4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8"/>
    <w:basedOn w:val="1"/>
    <w:next w:val="1"/>
    <w:autoRedefine/>
    <w:qFormat/>
    <w:uiPriority w:val="0"/>
    <w:pPr>
      <w:ind w:left="2940" w:leftChars="14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Contents"/>
    <w:basedOn w:val="9"/>
    <w:autoRedefine/>
    <w:qFormat/>
    <w:uiPriority w:val="0"/>
    <w:pPr>
      <w:suppressLineNumbers/>
    </w:pPr>
  </w:style>
  <w:style w:type="paragraph" w:customStyle="1" w:styleId="9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Основной шрифт абзаца1"/>
    <w:autoRedefine/>
    <w:qFormat/>
    <w:uiPriority w:val="0"/>
  </w:style>
  <w:style w:type="paragraph" w:customStyle="1" w:styleId="11">
    <w:name w:val="Содержимое таблицы"/>
    <w:basedOn w:val="1"/>
    <w:autoRedefine/>
    <w:qFormat/>
    <w:uiPriority w:val="0"/>
    <w:pPr>
      <w:suppressLineNumbers/>
      <w:spacing w:after="0" w:line="240" w:lineRule="auto"/>
    </w:pPr>
    <w:rPr>
      <w:rFonts w:ascii="Calibri" w:hAnsi="Calibri"/>
      <w:sz w:val="21"/>
    </w:rPr>
  </w:style>
  <w:style w:type="paragraph" w:styleId="12">
    <w:name w:val="No Spacing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3">
    <w:name w:val="Основной текст3"/>
    <w:basedOn w:val="1"/>
    <w:autoRedefine/>
    <w:qFormat/>
    <w:uiPriority w:val="0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5228</Characters>
  <Lines>43</Lines>
  <Paragraphs>12</Paragraphs>
  <TotalTime>12</TotalTime>
  <ScaleCrop>false</ScaleCrop>
  <LinksUpToDate>false</LinksUpToDate>
  <CharactersWithSpaces>6133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2023-07-14T10:08:00Z</dcterms:created>
  <dc:creator>uoaln</dc:creator>
  <cp:lastModifiedBy>Marina Garifullina</cp:lastModifiedBy>
  <cp:lastPrinted>2024-08-20T03:59:36Z</cp:lastPrinted>
  <dcterms:modified xsi:type="dcterms:W3CDTF">2024-08-20T04:02:45Z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743565B48DE84AB98DA767BA2C4C6CFA_13</vt:lpwstr>
  </property>
</Properties>
</file>